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A3" w:rsidRDefault="009A0CA3" w:rsidP="009A0CA3">
      <w:pPr>
        <w:tabs>
          <w:tab w:val="left" w:pos="142"/>
        </w:tabs>
        <w:spacing w:after="15" w:line="266" w:lineRule="auto"/>
        <w:ind w:left="10" w:right="77" w:hanging="152"/>
        <w:jc w:val="center"/>
        <w:rPr>
          <w:rFonts w:ascii="Times New Roman" w:hAnsi="Times New Roman"/>
          <w:color w:val="000000"/>
          <w:sz w:val="28"/>
          <w:szCs w:val="28"/>
          <w:lang w:eastAsia="ru-RU"/>
        </w:rPr>
      </w:pPr>
      <w:r w:rsidRPr="00AB48D4">
        <w:rPr>
          <w:rFonts w:ascii="Times New Roman" w:hAnsi="Times New Roman"/>
          <w:color w:val="000000"/>
          <w:sz w:val="28"/>
          <w:szCs w:val="28"/>
          <w:lang w:eastAsia="ru-RU"/>
        </w:rPr>
        <w:t xml:space="preserve">МУНИЦИПАЛЬНОЕ БЮДЖЕТНОЕ УЧРЕЖДЕНИЕ </w:t>
      </w:r>
      <w:r>
        <w:rPr>
          <w:rFonts w:ascii="Times New Roman" w:hAnsi="Times New Roman"/>
          <w:color w:val="000000"/>
          <w:sz w:val="28"/>
          <w:szCs w:val="28"/>
          <w:lang w:eastAsia="ru-RU"/>
        </w:rPr>
        <w:t>Д</w:t>
      </w:r>
      <w:r w:rsidRPr="00AB48D4">
        <w:rPr>
          <w:rFonts w:ascii="Times New Roman" w:hAnsi="Times New Roman"/>
          <w:color w:val="000000"/>
          <w:sz w:val="28"/>
          <w:szCs w:val="28"/>
          <w:lang w:eastAsia="ru-RU"/>
        </w:rPr>
        <w:t xml:space="preserve">ОПОЛНИТЕЛЬНОГО </w:t>
      </w:r>
    </w:p>
    <w:p w:rsidR="009A0CA3" w:rsidRDefault="009A0CA3" w:rsidP="009A0CA3">
      <w:pPr>
        <w:tabs>
          <w:tab w:val="left" w:pos="142"/>
        </w:tabs>
        <w:spacing w:after="15" w:line="266" w:lineRule="auto"/>
        <w:ind w:left="10" w:right="77" w:hanging="152"/>
        <w:jc w:val="center"/>
        <w:rPr>
          <w:rFonts w:ascii="Times New Roman" w:hAnsi="Times New Roman"/>
          <w:color w:val="000000"/>
          <w:sz w:val="28"/>
          <w:szCs w:val="28"/>
          <w:lang w:eastAsia="ru-RU"/>
        </w:rPr>
      </w:pPr>
      <w:r w:rsidRPr="00AB48D4">
        <w:rPr>
          <w:rFonts w:ascii="Times New Roman" w:hAnsi="Times New Roman"/>
          <w:color w:val="000000"/>
          <w:sz w:val="28"/>
          <w:szCs w:val="28"/>
          <w:lang w:eastAsia="ru-RU"/>
        </w:rPr>
        <w:t xml:space="preserve">ОБРАЗОВАНИЯ </w:t>
      </w:r>
      <w:r>
        <w:rPr>
          <w:rFonts w:ascii="Times New Roman" w:hAnsi="Times New Roman"/>
          <w:color w:val="000000"/>
          <w:sz w:val="28"/>
          <w:szCs w:val="28"/>
          <w:lang w:eastAsia="ru-RU"/>
        </w:rPr>
        <w:t>ДЕТЕЙ</w:t>
      </w:r>
      <w:r w:rsidRPr="00AB48D4">
        <w:rPr>
          <w:rFonts w:ascii="Times New Roman" w:hAnsi="Times New Roman"/>
          <w:color w:val="000000"/>
          <w:sz w:val="28"/>
          <w:szCs w:val="28"/>
          <w:lang w:eastAsia="ru-RU"/>
        </w:rPr>
        <w:t xml:space="preserve"> ГОРОДА НОВОСИБИРСКА «ДЕТСКО-</w:t>
      </w:r>
    </w:p>
    <w:p w:rsidR="009A0CA3" w:rsidRDefault="009A0CA3" w:rsidP="009A0CA3">
      <w:pPr>
        <w:tabs>
          <w:tab w:val="left" w:pos="142"/>
        </w:tabs>
        <w:spacing w:after="15" w:line="266" w:lineRule="auto"/>
        <w:ind w:left="10" w:right="77" w:hanging="152"/>
        <w:jc w:val="center"/>
        <w:rPr>
          <w:rFonts w:ascii="Times New Roman" w:hAnsi="Times New Roman"/>
          <w:color w:val="000000"/>
          <w:sz w:val="28"/>
          <w:szCs w:val="28"/>
          <w:lang w:eastAsia="ru-RU"/>
        </w:rPr>
      </w:pPr>
      <w:r w:rsidRPr="00AB48D4">
        <w:rPr>
          <w:rFonts w:ascii="Times New Roman" w:hAnsi="Times New Roman"/>
          <w:color w:val="000000"/>
          <w:sz w:val="28"/>
          <w:szCs w:val="28"/>
          <w:lang w:eastAsia="ru-RU"/>
        </w:rPr>
        <w:t xml:space="preserve">ЮНОШЕСКАЯ СПОРТИВНАЯ ШКОЛА ТЕХНИЧЕСКОГО, </w:t>
      </w:r>
    </w:p>
    <w:p w:rsidR="009A0CA3" w:rsidRPr="00AB48D4" w:rsidRDefault="009A0CA3" w:rsidP="009A0CA3">
      <w:pPr>
        <w:tabs>
          <w:tab w:val="left" w:pos="142"/>
        </w:tabs>
        <w:spacing w:after="15" w:line="266" w:lineRule="auto"/>
        <w:ind w:left="10" w:right="77" w:hanging="152"/>
        <w:jc w:val="center"/>
        <w:rPr>
          <w:rFonts w:ascii="Times New Roman" w:hAnsi="Times New Roman"/>
          <w:color w:val="000000"/>
          <w:sz w:val="28"/>
          <w:szCs w:val="28"/>
          <w:lang w:eastAsia="ru-RU"/>
        </w:rPr>
      </w:pPr>
      <w:r w:rsidRPr="00AB48D4">
        <w:rPr>
          <w:rFonts w:ascii="Times New Roman" w:hAnsi="Times New Roman"/>
          <w:color w:val="000000"/>
          <w:sz w:val="28"/>
          <w:szCs w:val="28"/>
          <w:lang w:eastAsia="ru-RU"/>
        </w:rPr>
        <w:t>ЭКСТРЕМАЛЬНОГО, ИНТЕЛЛЕКТУАЛЬНОГО СПОРТА»</w:t>
      </w:r>
    </w:p>
    <w:p w:rsidR="009A0CA3" w:rsidRPr="00AB48D4" w:rsidRDefault="009A0CA3" w:rsidP="009A0CA3">
      <w:pPr>
        <w:spacing w:after="15" w:line="266" w:lineRule="auto"/>
        <w:ind w:right="77" w:firstLine="710"/>
        <w:jc w:val="center"/>
        <w:rPr>
          <w:rFonts w:ascii="Times New Roman" w:hAnsi="Times New Roman"/>
          <w:color w:val="000000"/>
          <w:sz w:val="28"/>
          <w:szCs w:val="28"/>
          <w:lang w:eastAsia="ru-RU"/>
        </w:rPr>
      </w:pPr>
    </w:p>
    <w:p w:rsidR="009A0CA3" w:rsidRPr="00AB48D4" w:rsidRDefault="009A0CA3" w:rsidP="009A0CA3">
      <w:pPr>
        <w:spacing w:after="15" w:line="266" w:lineRule="auto"/>
        <w:ind w:right="77" w:firstLine="710"/>
        <w:jc w:val="right"/>
        <w:rPr>
          <w:rFonts w:ascii="Times New Roman" w:hAnsi="Times New Roman"/>
          <w:color w:val="000000"/>
          <w:sz w:val="28"/>
          <w:szCs w:val="28"/>
          <w:lang w:eastAsia="ru-RU"/>
        </w:rPr>
      </w:pPr>
    </w:p>
    <w:tbl>
      <w:tblPr>
        <w:tblW w:w="0" w:type="auto"/>
        <w:tblLook w:val="00A0" w:firstRow="1" w:lastRow="0" w:firstColumn="1" w:lastColumn="0" w:noHBand="0" w:noVBand="0"/>
      </w:tblPr>
      <w:tblGrid>
        <w:gridCol w:w="4672"/>
        <w:gridCol w:w="4673"/>
      </w:tblGrid>
      <w:tr w:rsidR="009A0CA3" w:rsidRPr="00255321" w:rsidTr="00A207BA">
        <w:tc>
          <w:tcPr>
            <w:tcW w:w="4672" w:type="dxa"/>
          </w:tcPr>
          <w:p w:rsidR="009A0CA3" w:rsidRPr="00255321" w:rsidRDefault="009A0CA3" w:rsidP="00A207BA">
            <w:pPr>
              <w:autoSpaceDE w:val="0"/>
              <w:autoSpaceDN w:val="0"/>
              <w:adjustRightInd w:val="0"/>
              <w:spacing w:after="15" w:line="266" w:lineRule="auto"/>
              <w:ind w:right="77" w:firstLine="34"/>
              <w:rPr>
                <w:rFonts w:ascii="Times New Roman" w:hAnsi="Times New Roman"/>
                <w:b/>
                <w:bCs/>
                <w:color w:val="000000"/>
                <w:sz w:val="24"/>
                <w:szCs w:val="24"/>
              </w:rPr>
            </w:pPr>
            <w:r w:rsidRPr="00255321">
              <w:rPr>
                <w:rFonts w:ascii="Times New Roman" w:hAnsi="Times New Roman"/>
                <w:b/>
                <w:bCs/>
                <w:color w:val="000000"/>
                <w:sz w:val="24"/>
                <w:szCs w:val="24"/>
              </w:rPr>
              <w:t>ПРИНЯТА</w:t>
            </w:r>
          </w:p>
          <w:p w:rsidR="009A0CA3" w:rsidRPr="00255321" w:rsidRDefault="009A0CA3" w:rsidP="00A207BA">
            <w:pPr>
              <w:autoSpaceDE w:val="0"/>
              <w:autoSpaceDN w:val="0"/>
              <w:adjustRightInd w:val="0"/>
              <w:spacing w:after="15" w:line="266" w:lineRule="auto"/>
              <w:ind w:right="77" w:firstLine="34"/>
              <w:rPr>
                <w:rFonts w:ascii="Times New Roman" w:hAnsi="Times New Roman"/>
                <w:color w:val="000000"/>
                <w:sz w:val="24"/>
                <w:szCs w:val="24"/>
              </w:rPr>
            </w:pPr>
            <w:r w:rsidRPr="00255321">
              <w:rPr>
                <w:rFonts w:ascii="Times New Roman" w:hAnsi="Times New Roman"/>
                <w:color w:val="000000"/>
                <w:sz w:val="24"/>
                <w:szCs w:val="24"/>
              </w:rPr>
              <w:t>на педагогическом совете</w:t>
            </w:r>
          </w:p>
          <w:p w:rsidR="009A0CA3" w:rsidRPr="00255321" w:rsidRDefault="009A0CA3" w:rsidP="00A207BA">
            <w:pPr>
              <w:autoSpaceDE w:val="0"/>
              <w:autoSpaceDN w:val="0"/>
              <w:adjustRightInd w:val="0"/>
              <w:spacing w:after="15" w:line="266" w:lineRule="auto"/>
              <w:ind w:right="77" w:firstLine="34"/>
              <w:rPr>
                <w:rFonts w:ascii="Times New Roman" w:hAnsi="Times New Roman"/>
                <w:color w:val="000000"/>
                <w:sz w:val="24"/>
                <w:szCs w:val="24"/>
              </w:rPr>
            </w:pPr>
            <w:r w:rsidRPr="00255321">
              <w:rPr>
                <w:rFonts w:ascii="Times New Roman" w:hAnsi="Times New Roman"/>
                <w:color w:val="000000"/>
                <w:sz w:val="24"/>
                <w:szCs w:val="24"/>
              </w:rPr>
              <w:t>МБУДОД «ДЮСШ ТЭИС»</w:t>
            </w:r>
          </w:p>
          <w:p w:rsidR="009A0CA3" w:rsidRPr="00255321" w:rsidRDefault="009A0CA3" w:rsidP="00A207BA">
            <w:pPr>
              <w:autoSpaceDE w:val="0"/>
              <w:autoSpaceDN w:val="0"/>
              <w:adjustRightInd w:val="0"/>
              <w:spacing w:after="15" w:line="266" w:lineRule="auto"/>
              <w:ind w:right="77" w:firstLine="34"/>
              <w:rPr>
                <w:rFonts w:ascii="Times New Roman" w:hAnsi="Times New Roman"/>
                <w:color w:val="000000"/>
                <w:sz w:val="24"/>
                <w:szCs w:val="24"/>
              </w:rPr>
            </w:pPr>
            <w:r w:rsidRPr="00255321">
              <w:rPr>
                <w:rFonts w:ascii="Times New Roman" w:hAnsi="Times New Roman"/>
                <w:color w:val="000000"/>
                <w:sz w:val="24"/>
                <w:szCs w:val="24"/>
              </w:rPr>
              <w:t xml:space="preserve"> г. Новосибирска</w:t>
            </w:r>
          </w:p>
          <w:p w:rsidR="009A0CA3" w:rsidRPr="00255321" w:rsidRDefault="009A0CA3" w:rsidP="00A207BA">
            <w:pPr>
              <w:autoSpaceDE w:val="0"/>
              <w:autoSpaceDN w:val="0"/>
              <w:adjustRightInd w:val="0"/>
              <w:spacing w:after="15" w:line="266" w:lineRule="auto"/>
              <w:ind w:right="77" w:firstLine="34"/>
              <w:rPr>
                <w:rFonts w:ascii="Times New Roman" w:hAnsi="Times New Roman"/>
                <w:color w:val="000000"/>
                <w:sz w:val="24"/>
                <w:szCs w:val="24"/>
              </w:rPr>
            </w:pPr>
            <w:r w:rsidRPr="00255321">
              <w:rPr>
                <w:rFonts w:ascii="Times New Roman" w:hAnsi="Times New Roman"/>
                <w:color w:val="000000"/>
                <w:sz w:val="24"/>
                <w:szCs w:val="24"/>
              </w:rPr>
              <w:t>протокол № 01от 15.09.2015 г.</w:t>
            </w:r>
          </w:p>
          <w:p w:rsidR="009A0CA3" w:rsidRPr="00255321" w:rsidRDefault="009A0CA3" w:rsidP="00A207BA">
            <w:pPr>
              <w:autoSpaceDE w:val="0"/>
              <w:autoSpaceDN w:val="0"/>
              <w:adjustRightInd w:val="0"/>
              <w:spacing w:after="15" w:line="266" w:lineRule="auto"/>
              <w:ind w:right="77" w:firstLine="710"/>
              <w:jc w:val="both"/>
              <w:rPr>
                <w:rFonts w:ascii="Times New Roman" w:hAnsi="Times New Roman"/>
                <w:b/>
                <w:bCs/>
                <w:color w:val="000000"/>
                <w:sz w:val="24"/>
                <w:szCs w:val="24"/>
              </w:rPr>
            </w:pPr>
          </w:p>
        </w:tc>
        <w:tc>
          <w:tcPr>
            <w:tcW w:w="4673" w:type="dxa"/>
          </w:tcPr>
          <w:p w:rsidR="009A0CA3" w:rsidRPr="00255321" w:rsidRDefault="009A0CA3" w:rsidP="00A207BA">
            <w:pPr>
              <w:autoSpaceDE w:val="0"/>
              <w:autoSpaceDN w:val="0"/>
              <w:adjustRightInd w:val="0"/>
              <w:spacing w:after="15" w:line="266" w:lineRule="auto"/>
              <w:ind w:right="77" w:firstLine="710"/>
              <w:jc w:val="right"/>
              <w:rPr>
                <w:rFonts w:ascii="Times New Roman" w:hAnsi="Times New Roman"/>
                <w:color w:val="000000"/>
                <w:sz w:val="24"/>
                <w:szCs w:val="24"/>
              </w:rPr>
            </w:pPr>
            <w:r w:rsidRPr="00255321">
              <w:rPr>
                <w:rFonts w:ascii="Times New Roman" w:hAnsi="Times New Roman"/>
                <w:b/>
                <w:color w:val="000000"/>
                <w:sz w:val="24"/>
                <w:szCs w:val="24"/>
              </w:rPr>
              <w:t>«УТВЕРЖДАЮ</w:t>
            </w:r>
            <w:r w:rsidRPr="00255321">
              <w:rPr>
                <w:rFonts w:ascii="Times New Roman" w:hAnsi="Times New Roman"/>
                <w:color w:val="000000"/>
                <w:sz w:val="24"/>
                <w:szCs w:val="24"/>
              </w:rPr>
              <w:t>»</w:t>
            </w:r>
          </w:p>
          <w:p w:rsidR="009A0CA3" w:rsidRPr="00255321" w:rsidRDefault="009A0CA3" w:rsidP="00A207BA">
            <w:pPr>
              <w:autoSpaceDE w:val="0"/>
              <w:autoSpaceDN w:val="0"/>
              <w:adjustRightInd w:val="0"/>
              <w:spacing w:after="15" w:line="266" w:lineRule="auto"/>
              <w:ind w:right="77" w:firstLine="710"/>
              <w:jc w:val="right"/>
              <w:rPr>
                <w:rFonts w:ascii="Times New Roman" w:hAnsi="Times New Roman"/>
                <w:color w:val="000000"/>
                <w:sz w:val="24"/>
                <w:szCs w:val="24"/>
              </w:rPr>
            </w:pPr>
            <w:r w:rsidRPr="00255321">
              <w:rPr>
                <w:rFonts w:ascii="Times New Roman" w:hAnsi="Times New Roman"/>
                <w:color w:val="000000"/>
                <w:sz w:val="24"/>
                <w:szCs w:val="24"/>
              </w:rPr>
              <w:t>Директор</w:t>
            </w:r>
          </w:p>
          <w:p w:rsidR="009A0CA3" w:rsidRPr="00255321" w:rsidRDefault="009A0CA3" w:rsidP="00A207BA">
            <w:pPr>
              <w:autoSpaceDE w:val="0"/>
              <w:autoSpaceDN w:val="0"/>
              <w:adjustRightInd w:val="0"/>
              <w:spacing w:after="15" w:line="266" w:lineRule="auto"/>
              <w:ind w:right="77" w:firstLine="710"/>
              <w:jc w:val="right"/>
              <w:rPr>
                <w:rFonts w:ascii="Times New Roman" w:hAnsi="Times New Roman"/>
                <w:color w:val="000000"/>
                <w:sz w:val="24"/>
                <w:szCs w:val="24"/>
              </w:rPr>
            </w:pPr>
            <w:r w:rsidRPr="00255321">
              <w:rPr>
                <w:rFonts w:ascii="Times New Roman" w:hAnsi="Times New Roman"/>
                <w:color w:val="000000"/>
                <w:sz w:val="24"/>
                <w:szCs w:val="24"/>
              </w:rPr>
              <w:t xml:space="preserve">МБУДОД «ДЮСШ ТЭИС» </w:t>
            </w:r>
          </w:p>
          <w:p w:rsidR="009A0CA3" w:rsidRPr="00255321" w:rsidRDefault="009A0CA3" w:rsidP="00A207BA">
            <w:pPr>
              <w:autoSpaceDE w:val="0"/>
              <w:autoSpaceDN w:val="0"/>
              <w:adjustRightInd w:val="0"/>
              <w:spacing w:after="15" w:line="266" w:lineRule="auto"/>
              <w:ind w:right="77" w:firstLine="710"/>
              <w:jc w:val="right"/>
              <w:rPr>
                <w:rFonts w:ascii="Times New Roman" w:hAnsi="Times New Roman"/>
                <w:color w:val="000000"/>
                <w:sz w:val="24"/>
                <w:szCs w:val="24"/>
              </w:rPr>
            </w:pPr>
            <w:r w:rsidRPr="00255321">
              <w:rPr>
                <w:rFonts w:ascii="Times New Roman" w:hAnsi="Times New Roman"/>
                <w:color w:val="000000"/>
                <w:sz w:val="24"/>
                <w:szCs w:val="24"/>
              </w:rPr>
              <w:t>_________Ю.Ю. Почекунин</w:t>
            </w:r>
          </w:p>
          <w:p w:rsidR="009A0CA3" w:rsidRPr="00255321" w:rsidRDefault="009A0CA3" w:rsidP="00A207BA">
            <w:pPr>
              <w:autoSpaceDE w:val="0"/>
              <w:autoSpaceDN w:val="0"/>
              <w:adjustRightInd w:val="0"/>
              <w:spacing w:after="15" w:line="266" w:lineRule="auto"/>
              <w:ind w:right="77" w:firstLine="710"/>
              <w:jc w:val="right"/>
              <w:rPr>
                <w:rFonts w:ascii="Times New Roman" w:hAnsi="Times New Roman"/>
                <w:color w:val="000000"/>
                <w:sz w:val="24"/>
                <w:szCs w:val="24"/>
              </w:rPr>
            </w:pPr>
            <w:r w:rsidRPr="00255321">
              <w:rPr>
                <w:rFonts w:ascii="Times New Roman" w:hAnsi="Times New Roman"/>
                <w:color w:val="000000"/>
                <w:sz w:val="24"/>
                <w:szCs w:val="24"/>
              </w:rPr>
              <w:t>15.09.2015г.</w:t>
            </w:r>
          </w:p>
          <w:p w:rsidR="009A0CA3" w:rsidRPr="00255321" w:rsidRDefault="009A0CA3" w:rsidP="00A207BA">
            <w:pPr>
              <w:tabs>
                <w:tab w:val="left" w:pos="4170"/>
              </w:tabs>
              <w:spacing w:after="15" w:line="266" w:lineRule="auto"/>
              <w:ind w:right="77" w:firstLine="710"/>
              <w:jc w:val="right"/>
              <w:rPr>
                <w:rFonts w:ascii="Times New Roman" w:hAnsi="Times New Roman"/>
                <w:b/>
                <w:bCs/>
                <w:color w:val="000000"/>
                <w:sz w:val="24"/>
                <w:szCs w:val="24"/>
              </w:rPr>
            </w:pPr>
          </w:p>
        </w:tc>
      </w:tr>
    </w:tbl>
    <w:p w:rsidR="009A0CA3" w:rsidRPr="00AB48D4" w:rsidRDefault="009A0CA3" w:rsidP="009A0CA3">
      <w:pPr>
        <w:spacing w:after="15" w:line="266" w:lineRule="auto"/>
        <w:ind w:right="77" w:firstLine="710"/>
        <w:jc w:val="both"/>
        <w:rPr>
          <w:rFonts w:ascii="Times New Roman" w:hAnsi="Times New Roman"/>
          <w:color w:val="000000"/>
          <w:sz w:val="28"/>
          <w:szCs w:val="28"/>
          <w:lang w:eastAsia="ru-RU"/>
        </w:rPr>
      </w:pPr>
    </w:p>
    <w:p w:rsidR="009A0CA3" w:rsidRPr="00AB48D4" w:rsidRDefault="009A0CA3" w:rsidP="009A0CA3">
      <w:pPr>
        <w:spacing w:after="15" w:line="266" w:lineRule="auto"/>
        <w:ind w:right="77" w:firstLine="710"/>
        <w:jc w:val="both"/>
        <w:rPr>
          <w:rFonts w:ascii="Times New Roman" w:hAnsi="Times New Roman"/>
          <w:color w:val="000000"/>
          <w:sz w:val="28"/>
          <w:szCs w:val="28"/>
          <w:lang w:eastAsia="ru-RU"/>
        </w:rPr>
      </w:pPr>
    </w:p>
    <w:p w:rsidR="009A0CA3" w:rsidRPr="00AB48D4" w:rsidRDefault="009A0CA3" w:rsidP="009A0CA3">
      <w:pPr>
        <w:tabs>
          <w:tab w:val="left" w:pos="4080"/>
        </w:tabs>
        <w:spacing w:after="15" w:line="266" w:lineRule="auto"/>
        <w:ind w:right="77" w:firstLine="710"/>
        <w:jc w:val="center"/>
        <w:rPr>
          <w:rFonts w:ascii="Times New Roman" w:hAnsi="Times New Roman"/>
          <w:b/>
          <w:color w:val="000000"/>
          <w:sz w:val="28"/>
          <w:szCs w:val="28"/>
          <w:lang w:eastAsia="ru-RU"/>
        </w:rPr>
      </w:pPr>
    </w:p>
    <w:p w:rsidR="009A0CA3" w:rsidRDefault="009A0CA3" w:rsidP="009A0CA3">
      <w:pPr>
        <w:tabs>
          <w:tab w:val="left" w:pos="4080"/>
        </w:tabs>
        <w:spacing w:after="15" w:line="266" w:lineRule="auto"/>
        <w:ind w:right="77" w:firstLine="710"/>
        <w:jc w:val="center"/>
        <w:rPr>
          <w:rFonts w:ascii="Times New Roman" w:hAnsi="Times New Roman"/>
          <w:b/>
          <w:color w:val="000000"/>
          <w:sz w:val="32"/>
          <w:szCs w:val="32"/>
          <w:lang w:eastAsia="ru-RU"/>
        </w:rPr>
      </w:pPr>
      <w:r w:rsidRPr="00AB48D4">
        <w:rPr>
          <w:rFonts w:ascii="Times New Roman" w:hAnsi="Times New Roman"/>
          <w:b/>
          <w:color w:val="000000"/>
          <w:sz w:val="32"/>
          <w:szCs w:val="32"/>
          <w:lang w:eastAsia="ru-RU"/>
        </w:rPr>
        <w:t xml:space="preserve">ДОПОЛНИТЕЛЬНАЯ ПРЕДПРОФЕССИОНАЛЬНАЯ </w:t>
      </w:r>
    </w:p>
    <w:p w:rsidR="009A0CA3" w:rsidRPr="00AB48D4" w:rsidRDefault="009A0CA3" w:rsidP="009A0CA3">
      <w:pPr>
        <w:tabs>
          <w:tab w:val="left" w:pos="4080"/>
        </w:tabs>
        <w:spacing w:after="15" w:line="266" w:lineRule="auto"/>
        <w:ind w:right="77" w:firstLine="710"/>
        <w:jc w:val="center"/>
        <w:rPr>
          <w:rFonts w:ascii="Times New Roman" w:hAnsi="Times New Roman"/>
          <w:b/>
          <w:color w:val="000000"/>
          <w:sz w:val="28"/>
          <w:szCs w:val="28"/>
          <w:lang w:eastAsia="ru-RU"/>
        </w:rPr>
      </w:pPr>
      <w:r w:rsidRPr="00AB48D4">
        <w:rPr>
          <w:rFonts w:ascii="Times New Roman" w:hAnsi="Times New Roman"/>
          <w:b/>
          <w:color w:val="000000"/>
          <w:sz w:val="32"/>
          <w:szCs w:val="32"/>
          <w:lang w:eastAsia="ru-RU"/>
        </w:rPr>
        <w:t>ПРОГРАММА В ОБЛАСТИ ФИЗИЧЕСКОЙ КУ</w:t>
      </w:r>
      <w:r>
        <w:rPr>
          <w:rFonts w:ascii="Times New Roman" w:hAnsi="Times New Roman"/>
          <w:b/>
          <w:color w:val="000000"/>
          <w:sz w:val="32"/>
          <w:szCs w:val="32"/>
          <w:lang w:eastAsia="ru-RU"/>
        </w:rPr>
        <w:t>ЛЬТУРЫ И СПОРТА ПО ВИДУ СПОРТА ШАХМАТЫ</w:t>
      </w:r>
    </w:p>
    <w:p w:rsidR="009A0CA3" w:rsidRDefault="009A0CA3" w:rsidP="009A0CA3">
      <w:pPr>
        <w:spacing w:after="0" w:line="240" w:lineRule="auto"/>
        <w:jc w:val="center"/>
        <w:rPr>
          <w:rFonts w:ascii="Times New Roman" w:hAnsi="Times New Roman"/>
          <w:b/>
          <w:sz w:val="24"/>
          <w:szCs w:val="24"/>
          <w:lang w:eastAsia="ru-RU"/>
        </w:rPr>
      </w:pPr>
    </w:p>
    <w:p w:rsidR="009A0CA3" w:rsidRPr="00C33126" w:rsidRDefault="009A0CA3" w:rsidP="009A0CA3">
      <w:pPr>
        <w:spacing w:after="0" w:line="240" w:lineRule="auto"/>
        <w:jc w:val="center"/>
        <w:rPr>
          <w:rFonts w:ascii="Times New Roman" w:hAnsi="Times New Roman"/>
          <w:b/>
          <w:sz w:val="24"/>
          <w:szCs w:val="24"/>
          <w:lang w:eastAsia="ru-RU"/>
        </w:rPr>
      </w:pPr>
      <w:r w:rsidRPr="00C33126">
        <w:rPr>
          <w:rFonts w:ascii="Times New Roman" w:hAnsi="Times New Roman"/>
          <w:b/>
          <w:sz w:val="24"/>
          <w:szCs w:val="24"/>
          <w:lang w:eastAsia="ru-RU"/>
        </w:rPr>
        <w:t>Разработана в соответствии с федеральными государственными</w:t>
      </w:r>
    </w:p>
    <w:p w:rsidR="009A0CA3" w:rsidRPr="00C33126" w:rsidRDefault="009A0CA3" w:rsidP="009A0CA3">
      <w:pPr>
        <w:spacing w:after="0" w:line="240" w:lineRule="auto"/>
        <w:jc w:val="center"/>
        <w:rPr>
          <w:rFonts w:ascii="Times New Roman" w:hAnsi="Times New Roman"/>
          <w:b/>
          <w:sz w:val="24"/>
          <w:szCs w:val="24"/>
          <w:lang w:eastAsia="ru-RU"/>
        </w:rPr>
      </w:pPr>
      <w:r w:rsidRPr="00C33126">
        <w:rPr>
          <w:rFonts w:ascii="Times New Roman" w:hAnsi="Times New Roman"/>
          <w:b/>
          <w:sz w:val="24"/>
          <w:szCs w:val="24"/>
          <w:lang w:eastAsia="ru-RU"/>
        </w:rPr>
        <w:t>требованиями к минимуму содержания, структуре, условиям реализации</w:t>
      </w:r>
    </w:p>
    <w:p w:rsidR="009A0CA3" w:rsidRPr="00C33126" w:rsidRDefault="009A0CA3" w:rsidP="009A0CA3">
      <w:pPr>
        <w:spacing w:after="0" w:line="240" w:lineRule="auto"/>
        <w:jc w:val="center"/>
        <w:rPr>
          <w:rFonts w:ascii="Times New Roman" w:hAnsi="Times New Roman"/>
          <w:b/>
          <w:sz w:val="24"/>
          <w:szCs w:val="24"/>
          <w:lang w:eastAsia="ru-RU"/>
        </w:rPr>
      </w:pPr>
      <w:r w:rsidRPr="00C33126">
        <w:rPr>
          <w:rFonts w:ascii="Times New Roman" w:hAnsi="Times New Roman"/>
          <w:b/>
          <w:sz w:val="24"/>
          <w:szCs w:val="24"/>
          <w:lang w:eastAsia="ru-RU"/>
        </w:rPr>
        <w:t>дополнительных предпрофессиональных программ в области физической</w:t>
      </w:r>
    </w:p>
    <w:p w:rsidR="009A0CA3" w:rsidRPr="00C33126" w:rsidRDefault="009A0CA3" w:rsidP="009A0CA3">
      <w:pPr>
        <w:spacing w:after="0" w:line="240" w:lineRule="auto"/>
        <w:jc w:val="center"/>
        <w:rPr>
          <w:rFonts w:ascii="Times New Roman" w:hAnsi="Times New Roman"/>
          <w:b/>
          <w:i/>
          <w:sz w:val="28"/>
          <w:szCs w:val="28"/>
          <w:lang w:eastAsia="ru-RU"/>
        </w:rPr>
      </w:pPr>
      <w:r w:rsidRPr="00C33126">
        <w:rPr>
          <w:rFonts w:ascii="Times New Roman" w:hAnsi="Times New Roman"/>
          <w:b/>
          <w:sz w:val="24"/>
          <w:szCs w:val="24"/>
          <w:lang w:eastAsia="ru-RU"/>
        </w:rPr>
        <w:t xml:space="preserve">культуры и спорта и к срокам обучения по этим программам </w:t>
      </w:r>
      <w:r w:rsidRPr="00C33126">
        <w:rPr>
          <w:rFonts w:ascii="Times New Roman" w:hAnsi="Times New Roman"/>
          <w:b/>
          <w:i/>
          <w:sz w:val="28"/>
          <w:szCs w:val="28"/>
          <w:lang w:eastAsia="ru-RU"/>
        </w:rPr>
        <w:br/>
      </w:r>
    </w:p>
    <w:p w:rsidR="009A0CA3" w:rsidRPr="00631423" w:rsidRDefault="009A0CA3" w:rsidP="009A0CA3">
      <w:pPr>
        <w:jc w:val="right"/>
        <w:rPr>
          <w:rFonts w:ascii="Times New Roman" w:hAnsi="Times New Roman"/>
          <w:sz w:val="24"/>
          <w:szCs w:val="24"/>
        </w:rPr>
      </w:pPr>
      <w:r w:rsidRPr="00631423">
        <w:rPr>
          <w:rFonts w:ascii="Times New Roman" w:hAnsi="Times New Roman"/>
          <w:sz w:val="24"/>
          <w:szCs w:val="24"/>
        </w:rPr>
        <w:t>Срок реализации программы 10 лет</w:t>
      </w:r>
    </w:p>
    <w:p w:rsidR="009A0CA3" w:rsidRDefault="009A0CA3" w:rsidP="009A0CA3"/>
    <w:p w:rsidR="009A0CA3" w:rsidRDefault="009A0CA3" w:rsidP="009A0CA3"/>
    <w:p w:rsidR="009A0CA3" w:rsidRPr="00C33126" w:rsidRDefault="009A0CA3" w:rsidP="009A0CA3">
      <w:pPr>
        <w:tabs>
          <w:tab w:val="left" w:pos="4170"/>
        </w:tabs>
        <w:spacing w:after="15" w:line="266" w:lineRule="auto"/>
        <w:ind w:right="77"/>
        <w:rPr>
          <w:rFonts w:ascii="Times New Roman" w:hAnsi="Times New Roman"/>
          <w:color w:val="000000"/>
          <w:sz w:val="24"/>
          <w:szCs w:val="24"/>
          <w:lang w:eastAsia="ru-RU"/>
        </w:rPr>
      </w:pPr>
      <w:r>
        <w:rPr>
          <w:rFonts w:ascii="Times New Roman" w:hAnsi="Times New Roman"/>
          <w:color w:val="000000"/>
          <w:sz w:val="24"/>
          <w:szCs w:val="24"/>
          <w:lang w:eastAsia="ru-RU"/>
        </w:rPr>
        <w:t>Разработчик программы тренер по шахматам, мастер спорта России  Полякевич С.Г.</w:t>
      </w:r>
    </w:p>
    <w:p w:rsidR="009A0CA3" w:rsidRPr="00AB48D4" w:rsidRDefault="009A0CA3" w:rsidP="009A0CA3">
      <w:pPr>
        <w:tabs>
          <w:tab w:val="left" w:pos="4170"/>
        </w:tabs>
        <w:spacing w:after="15" w:line="266" w:lineRule="auto"/>
        <w:ind w:right="77" w:firstLine="710"/>
        <w:rPr>
          <w:rFonts w:ascii="Times New Roman" w:hAnsi="Times New Roman"/>
          <w:color w:val="000000"/>
          <w:sz w:val="24"/>
          <w:szCs w:val="24"/>
          <w:lang w:eastAsia="ru-RU"/>
        </w:rPr>
      </w:pPr>
      <w:r w:rsidRPr="00C33126">
        <w:rPr>
          <w:rFonts w:ascii="Times New Roman" w:hAnsi="Times New Roman"/>
          <w:color w:val="000000"/>
          <w:sz w:val="24"/>
          <w:szCs w:val="24"/>
          <w:lang w:eastAsia="ru-RU"/>
        </w:rPr>
        <w:t>Рецензент Додонова Л.П., доцент кафедры физической культуры НИПК и ПРО</w:t>
      </w:r>
    </w:p>
    <w:p w:rsidR="009A0CA3" w:rsidRDefault="009A0CA3" w:rsidP="009A0CA3">
      <w:pPr>
        <w:tabs>
          <w:tab w:val="left" w:pos="4170"/>
        </w:tabs>
        <w:spacing w:after="15" w:line="266" w:lineRule="auto"/>
        <w:ind w:right="77" w:firstLine="710"/>
        <w:jc w:val="center"/>
        <w:rPr>
          <w:rFonts w:ascii="Times New Roman" w:hAnsi="Times New Roman"/>
          <w:color w:val="000000"/>
          <w:sz w:val="24"/>
          <w:szCs w:val="24"/>
          <w:lang w:eastAsia="ru-RU"/>
        </w:rPr>
      </w:pPr>
    </w:p>
    <w:p w:rsidR="009A0CA3" w:rsidRDefault="009A0CA3" w:rsidP="009A0CA3"/>
    <w:p w:rsidR="009A0CA3" w:rsidRDefault="009A0CA3" w:rsidP="009A0CA3"/>
    <w:p w:rsidR="009A0CA3" w:rsidRDefault="009A0CA3" w:rsidP="009A0CA3"/>
    <w:p w:rsidR="009A0CA3" w:rsidRDefault="009A0CA3" w:rsidP="009A0CA3"/>
    <w:p w:rsidR="009A0CA3" w:rsidRDefault="009A0CA3" w:rsidP="009A0CA3"/>
    <w:p w:rsidR="009A0CA3" w:rsidRDefault="009A0CA3" w:rsidP="009A0CA3"/>
    <w:p w:rsidR="009A0CA3" w:rsidRDefault="009A0CA3" w:rsidP="009A0CA3"/>
    <w:p w:rsidR="009A0CA3" w:rsidRPr="003C078E" w:rsidRDefault="009A0CA3" w:rsidP="009A0CA3">
      <w:pPr>
        <w:tabs>
          <w:tab w:val="left" w:pos="4170"/>
        </w:tabs>
        <w:spacing w:after="15" w:line="268" w:lineRule="auto"/>
        <w:ind w:right="77" w:firstLine="710"/>
        <w:jc w:val="center"/>
        <w:rPr>
          <w:rFonts w:ascii="Times New Roman" w:hAnsi="Times New Roman"/>
          <w:color w:val="000000"/>
          <w:sz w:val="24"/>
          <w:szCs w:val="24"/>
          <w:lang w:eastAsia="ru-RU"/>
        </w:rPr>
      </w:pPr>
      <w:r w:rsidRPr="003C078E">
        <w:rPr>
          <w:rFonts w:ascii="Times New Roman" w:hAnsi="Times New Roman"/>
          <w:color w:val="000000"/>
          <w:sz w:val="24"/>
          <w:szCs w:val="24"/>
          <w:lang w:eastAsia="ru-RU"/>
        </w:rPr>
        <w:t>Новосибирск 2015</w:t>
      </w:r>
    </w:p>
    <w:p w:rsidR="009A0CA3" w:rsidRPr="003C078E" w:rsidRDefault="009A0CA3" w:rsidP="009A0CA3">
      <w:pPr>
        <w:keepNext/>
        <w:keepLines/>
        <w:spacing w:after="0" w:line="259" w:lineRule="auto"/>
        <w:ind w:right="20"/>
        <w:jc w:val="center"/>
        <w:outlineLvl w:val="0"/>
        <w:rPr>
          <w:rFonts w:ascii="Times New Roman" w:hAnsi="Times New Roman"/>
          <w:b/>
          <w:color w:val="000000"/>
          <w:sz w:val="24"/>
          <w:szCs w:val="24"/>
          <w:lang w:eastAsia="ru-RU"/>
        </w:rPr>
      </w:pPr>
      <w:r w:rsidRPr="003C078E">
        <w:rPr>
          <w:rFonts w:ascii="Times New Roman" w:hAnsi="Times New Roman"/>
          <w:b/>
          <w:color w:val="000000"/>
          <w:sz w:val="24"/>
          <w:szCs w:val="24"/>
          <w:lang w:eastAsia="ru-RU"/>
        </w:rPr>
        <w:lastRenderedPageBreak/>
        <w:t xml:space="preserve">СОДЕРЖАНИЕ </w:t>
      </w:r>
    </w:p>
    <w:p w:rsidR="009A0CA3" w:rsidRDefault="009A0CA3" w:rsidP="009A0CA3"/>
    <w:tbl>
      <w:tblPr>
        <w:tblW w:w="9468" w:type="dxa"/>
        <w:tblInd w:w="846" w:type="dxa"/>
        <w:tblLayout w:type="fixed"/>
        <w:tblLook w:val="00A0" w:firstRow="1" w:lastRow="0" w:firstColumn="1" w:lastColumn="0" w:noHBand="0" w:noVBand="0"/>
      </w:tblPr>
      <w:tblGrid>
        <w:gridCol w:w="1247"/>
        <w:gridCol w:w="7087"/>
        <w:gridCol w:w="1134"/>
      </w:tblGrid>
      <w:tr w:rsidR="009A0CA3" w:rsidRPr="00255321" w:rsidTr="00A207BA">
        <w:tc>
          <w:tcPr>
            <w:tcW w:w="1247" w:type="dxa"/>
          </w:tcPr>
          <w:p w:rsidR="009A0CA3" w:rsidRPr="00255321" w:rsidRDefault="009A0CA3" w:rsidP="00A207BA">
            <w:pPr>
              <w:spacing w:after="0" w:line="240" w:lineRule="auto"/>
              <w:ind w:left="34" w:right="238"/>
              <w:rPr>
                <w:rFonts w:ascii="Times New Roman" w:hAnsi="Times New Roman"/>
                <w:b/>
                <w:sz w:val="24"/>
                <w:szCs w:val="24"/>
              </w:rPr>
            </w:pP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Пояснительная записка</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rPr>
            </w:pPr>
          </w:p>
        </w:tc>
      </w:tr>
      <w:tr w:rsidR="009A0CA3" w:rsidRPr="00255321" w:rsidTr="00A207BA">
        <w:tc>
          <w:tcPr>
            <w:tcW w:w="1247" w:type="dxa"/>
            <w:vAlign w:val="center"/>
          </w:tcPr>
          <w:p w:rsidR="009A0CA3" w:rsidRPr="00255321" w:rsidRDefault="009A0CA3" w:rsidP="00A207BA">
            <w:pPr>
              <w:spacing w:after="0" w:line="240" w:lineRule="auto"/>
              <w:ind w:left="176" w:right="238" w:hanging="176"/>
              <w:rPr>
                <w:rFonts w:ascii="Times New Roman" w:hAnsi="Times New Roman"/>
                <w:b/>
                <w:sz w:val="24"/>
                <w:szCs w:val="24"/>
              </w:rPr>
            </w:pPr>
            <w:r w:rsidRPr="00255321">
              <w:rPr>
                <w:rFonts w:ascii="Times New Roman" w:hAnsi="Times New Roman"/>
                <w:b/>
                <w:sz w:val="24"/>
                <w:szCs w:val="24"/>
                <w:lang w:val="en-US"/>
              </w:rPr>
              <w:t xml:space="preserve">   I</w:t>
            </w:r>
            <w:r w:rsidRPr="00255321">
              <w:rPr>
                <w:rFonts w:ascii="Times New Roman" w:hAnsi="Times New Roman"/>
                <w:b/>
                <w:sz w:val="24"/>
                <w:szCs w:val="24"/>
              </w:rPr>
              <w:t>.</w:t>
            </w: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Нормативная часть</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rPr>
            </w:pPr>
          </w:p>
        </w:tc>
      </w:tr>
      <w:tr w:rsidR="009A0CA3" w:rsidRPr="00255321" w:rsidTr="00A207BA">
        <w:tc>
          <w:tcPr>
            <w:tcW w:w="1247" w:type="dxa"/>
            <w:vAlign w:val="center"/>
          </w:tcPr>
          <w:p w:rsidR="009A0CA3" w:rsidRPr="00255321" w:rsidRDefault="009A0CA3" w:rsidP="00A207BA">
            <w:pPr>
              <w:spacing w:after="0" w:line="240" w:lineRule="auto"/>
              <w:ind w:left="176" w:right="238" w:hanging="176"/>
              <w:rPr>
                <w:rFonts w:ascii="Times New Roman" w:hAnsi="Times New Roman"/>
                <w:sz w:val="24"/>
                <w:szCs w:val="24"/>
                <w:lang w:val="en-US"/>
              </w:rPr>
            </w:pPr>
          </w:p>
        </w:tc>
        <w:tc>
          <w:tcPr>
            <w:tcW w:w="7087" w:type="dxa"/>
          </w:tcPr>
          <w:p w:rsidR="009A0CA3" w:rsidRPr="00255321" w:rsidRDefault="009A0CA3" w:rsidP="00A207BA">
            <w:pPr>
              <w:spacing w:after="0" w:line="240" w:lineRule="auto"/>
              <w:ind w:left="34" w:right="238"/>
              <w:rPr>
                <w:rFonts w:ascii="Times New Roman" w:hAnsi="Times New Roman"/>
                <w:sz w:val="24"/>
                <w:szCs w:val="24"/>
              </w:rPr>
            </w:pPr>
            <w:r w:rsidRPr="00255321">
              <w:rPr>
                <w:rFonts w:ascii="Times New Roman" w:hAnsi="Times New Roman"/>
                <w:sz w:val="24"/>
                <w:szCs w:val="24"/>
              </w:rPr>
              <w:t xml:space="preserve">1.1 Основные задачи </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rPr>
            </w:pPr>
          </w:p>
        </w:tc>
      </w:tr>
      <w:tr w:rsidR="009A0CA3" w:rsidRPr="00255321" w:rsidTr="00A207BA">
        <w:tc>
          <w:tcPr>
            <w:tcW w:w="1247" w:type="dxa"/>
            <w:vAlign w:val="center"/>
          </w:tcPr>
          <w:p w:rsidR="009A0CA3" w:rsidRPr="00255321" w:rsidRDefault="009A0CA3" w:rsidP="00A207BA">
            <w:pPr>
              <w:spacing w:after="0" w:line="240" w:lineRule="auto"/>
              <w:ind w:left="176" w:right="238" w:hanging="176"/>
              <w:rPr>
                <w:rFonts w:ascii="Times New Roman" w:hAnsi="Times New Roman"/>
                <w:sz w:val="24"/>
                <w:szCs w:val="24"/>
                <w:lang w:val="en-US"/>
              </w:rPr>
            </w:pPr>
          </w:p>
        </w:tc>
        <w:tc>
          <w:tcPr>
            <w:tcW w:w="7087" w:type="dxa"/>
          </w:tcPr>
          <w:p w:rsidR="009A0CA3" w:rsidRPr="00255321" w:rsidRDefault="009A0CA3" w:rsidP="00A207BA">
            <w:pPr>
              <w:spacing w:after="0" w:line="240" w:lineRule="auto"/>
              <w:ind w:left="34" w:right="238"/>
              <w:rPr>
                <w:rFonts w:ascii="Times New Roman" w:hAnsi="Times New Roman"/>
                <w:sz w:val="24"/>
                <w:szCs w:val="24"/>
              </w:rPr>
            </w:pPr>
            <w:r w:rsidRPr="00255321">
              <w:rPr>
                <w:rFonts w:ascii="Times New Roman" w:hAnsi="Times New Roman"/>
                <w:sz w:val="24"/>
                <w:szCs w:val="24"/>
              </w:rPr>
              <w:t>1.2 Условия реализации Программы</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rPr>
            </w:pPr>
          </w:p>
        </w:tc>
      </w:tr>
      <w:tr w:rsidR="009A0CA3" w:rsidRPr="00255321" w:rsidTr="00A207BA">
        <w:tc>
          <w:tcPr>
            <w:tcW w:w="1247" w:type="dxa"/>
            <w:vAlign w:val="center"/>
          </w:tcPr>
          <w:p w:rsidR="009A0CA3" w:rsidRPr="00255321" w:rsidRDefault="009A0CA3" w:rsidP="00A207BA">
            <w:pPr>
              <w:spacing w:after="0" w:line="240" w:lineRule="auto"/>
              <w:ind w:left="176" w:right="238" w:hanging="176"/>
              <w:rPr>
                <w:rFonts w:ascii="Times New Roman" w:hAnsi="Times New Roman"/>
                <w:sz w:val="24"/>
                <w:szCs w:val="24"/>
              </w:rPr>
            </w:pPr>
          </w:p>
        </w:tc>
        <w:tc>
          <w:tcPr>
            <w:tcW w:w="7087" w:type="dxa"/>
          </w:tcPr>
          <w:p w:rsidR="009A0CA3" w:rsidRPr="00255321" w:rsidRDefault="009A0CA3" w:rsidP="00A207BA">
            <w:pPr>
              <w:spacing w:after="0" w:line="240" w:lineRule="auto"/>
              <w:ind w:left="34" w:right="238"/>
              <w:rPr>
                <w:rFonts w:ascii="Times New Roman" w:hAnsi="Times New Roman"/>
                <w:sz w:val="24"/>
                <w:szCs w:val="24"/>
              </w:rPr>
            </w:pPr>
            <w:r w:rsidRPr="00255321">
              <w:rPr>
                <w:rFonts w:ascii="Times New Roman" w:hAnsi="Times New Roman"/>
                <w:sz w:val="24"/>
                <w:szCs w:val="24"/>
              </w:rPr>
              <w:t>1.3 Учебный план</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rPr>
            </w:pPr>
          </w:p>
        </w:tc>
      </w:tr>
      <w:tr w:rsidR="009A0CA3" w:rsidRPr="00255321" w:rsidTr="00A207BA">
        <w:tc>
          <w:tcPr>
            <w:tcW w:w="1247" w:type="dxa"/>
            <w:vAlign w:val="center"/>
          </w:tcPr>
          <w:p w:rsidR="009A0CA3" w:rsidRPr="00255321" w:rsidRDefault="009A0CA3" w:rsidP="00A207BA">
            <w:pPr>
              <w:spacing w:after="0" w:line="240" w:lineRule="auto"/>
              <w:ind w:left="176" w:right="238" w:hanging="176"/>
              <w:rPr>
                <w:rFonts w:ascii="Times New Roman" w:hAnsi="Times New Roman"/>
                <w:b/>
                <w:sz w:val="24"/>
                <w:szCs w:val="24"/>
              </w:rPr>
            </w:pPr>
            <w:r w:rsidRPr="00255321">
              <w:rPr>
                <w:rFonts w:ascii="Times New Roman" w:hAnsi="Times New Roman"/>
                <w:b/>
                <w:sz w:val="24"/>
                <w:szCs w:val="24"/>
                <w:lang w:val="en-US"/>
              </w:rPr>
              <w:t xml:space="preserve">  II</w:t>
            </w:r>
            <w:r w:rsidRPr="00255321">
              <w:rPr>
                <w:rFonts w:ascii="Times New Roman" w:hAnsi="Times New Roman"/>
                <w:b/>
                <w:sz w:val="24"/>
                <w:szCs w:val="24"/>
              </w:rPr>
              <w:t>.</w:t>
            </w: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Методическая часть</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rPr>
            </w:pPr>
          </w:p>
        </w:tc>
      </w:tr>
      <w:tr w:rsidR="009A0CA3" w:rsidRPr="00255321" w:rsidTr="00A207BA">
        <w:tc>
          <w:tcPr>
            <w:tcW w:w="1247" w:type="dxa"/>
          </w:tcPr>
          <w:p w:rsidR="009A0CA3" w:rsidRPr="00255321" w:rsidRDefault="009A0CA3" w:rsidP="00A207BA">
            <w:pPr>
              <w:spacing w:after="0" w:line="240" w:lineRule="auto"/>
              <w:ind w:left="176" w:right="238"/>
              <w:rPr>
                <w:rFonts w:ascii="Times New Roman" w:hAnsi="Times New Roman"/>
                <w:sz w:val="24"/>
                <w:szCs w:val="24"/>
                <w:lang w:val="en-US"/>
              </w:rPr>
            </w:pPr>
          </w:p>
        </w:tc>
        <w:tc>
          <w:tcPr>
            <w:tcW w:w="7087" w:type="dxa"/>
          </w:tcPr>
          <w:p w:rsidR="009A0CA3" w:rsidRPr="00255321" w:rsidRDefault="009A0CA3" w:rsidP="00A207BA">
            <w:pPr>
              <w:spacing w:after="0" w:line="240" w:lineRule="auto"/>
              <w:ind w:left="34" w:right="238"/>
              <w:rPr>
                <w:rFonts w:ascii="Times New Roman" w:hAnsi="Times New Roman"/>
                <w:sz w:val="24"/>
                <w:szCs w:val="24"/>
              </w:rPr>
            </w:pPr>
            <w:r w:rsidRPr="00255321">
              <w:rPr>
                <w:rFonts w:ascii="Times New Roman" w:hAnsi="Times New Roman"/>
                <w:sz w:val="24"/>
                <w:szCs w:val="24"/>
              </w:rPr>
              <w:t>2.1 Содержание и методика работы по предметным областям, этапам подготовки в рамках Программы</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rPr>
            </w:pPr>
          </w:p>
        </w:tc>
      </w:tr>
      <w:tr w:rsidR="009A0CA3" w:rsidRPr="00255321" w:rsidTr="00A207BA">
        <w:tc>
          <w:tcPr>
            <w:tcW w:w="1247" w:type="dxa"/>
          </w:tcPr>
          <w:p w:rsidR="009A0CA3" w:rsidRPr="00255321" w:rsidRDefault="009A0CA3" w:rsidP="00A207BA">
            <w:pPr>
              <w:spacing w:after="0" w:line="240" w:lineRule="auto"/>
              <w:ind w:left="176" w:right="238"/>
              <w:rPr>
                <w:rFonts w:ascii="Times New Roman" w:hAnsi="Times New Roman"/>
                <w:sz w:val="24"/>
                <w:szCs w:val="24"/>
              </w:rPr>
            </w:pPr>
          </w:p>
        </w:tc>
        <w:tc>
          <w:tcPr>
            <w:tcW w:w="7087" w:type="dxa"/>
          </w:tcPr>
          <w:p w:rsidR="009A0CA3" w:rsidRPr="00255321" w:rsidRDefault="009A0CA3" w:rsidP="00A207BA">
            <w:pPr>
              <w:spacing w:after="0" w:line="240" w:lineRule="auto"/>
              <w:ind w:left="34" w:right="238"/>
              <w:rPr>
                <w:rFonts w:ascii="Times New Roman" w:hAnsi="Times New Roman"/>
                <w:sz w:val="24"/>
                <w:szCs w:val="24"/>
              </w:rPr>
            </w:pPr>
            <w:r w:rsidRPr="00255321">
              <w:rPr>
                <w:rFonts w:ascii="Times New Roman" w:hAnsi="Times New Roman"/>
                <w:sz w:val="24"/>
                <w:szCs w:val="24"/>
              </w:rPr>
              <w:t>2.1.1 Теоретические занятия</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lang w:val="en-US"/>
              </w:rPr>
            </w:pPr>
          </w:p>
        </w:tc>
      </w:tr>
      <w:tr w:rsidR="009A0CA3" w:rsidRPr="00255321" w:rsidTr="00A207BA">
        <w:tc>
          <w:tcPr>
            <w:tcW w:w="1247" w:type="dxa"/>
          </w:tcPr>
          <w:p w:rsidR="009A0CA3" w:rsidRPr="00255321" w:rsidRDefault="009A0CA3" w:rsidP="00A207BA">
            <w:pPr>
              <w:spacing w:after="0" w:line="240" w:lineRule="auto"/>
              <w:ind w:left="176" w:right="238"/>
              <w:rPr>
                <w:rFonts w:ascii="Times New Roman" w:hAnsi="Times New Roman"/>
                <w:sz w:val="24"/>
                <w:szCs w:val="24"/>
              </w:rPr>
            </w:pPr>
          </w:p>
        </w:tc>
        <w:tc>
          <w:tcPr>
            <w:tcW w:w="7087" w:type="dxa"/>
          </w:tcPr>
          <w:p w:rsidR="009A0CA3" w:rsidRPr="00255321" w:rsidRDefault="009A0CA3" w:rsidP="00A207BA">
            <w:pPr>
              <w:spacing w:after="0" w:line="240" w:lineRule="auto"/>
              <w:ind w:left="34" w:right="238"/>
              <w:rPr>
                <w:rFonts w:ascii="Times New Roman" w:hAnsi="Times New Roman"/>
                <w:sz w:val="24"/>
                <w:szCs w:val="24"/>
              </w:rPr>
            </w:pPr>
            <w:r w:rsidRPr="00255321">
              <w:rPr>
                <w:rFonts w:ascii="Times New Roman" w:hAnsi="Times New Roman"/>
                <w:sz w:val="24"/>
                <w:szCs w:val="24"/>
              </w:rPr>
              <w:t>2.1.2 Практические занятия</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lang w:val="en-US"/>
              </w:rPr>
            </w:pPr>
          </w:p>
        </w:tc>
      </w:tr>
      <w:tr w:rsidR="009A0CA3" w:rsidRPr="00255321" w:rsidTr="00A207BA">
        <w:tc>
          <w:tcPr>
            <w:tcW w:w="1247" w:type="dxa"/>
          </w:tcPr>
          <w:p w:rsidR="009A0CA3" w:rsidRPr="00255321" w:rsidRDefault="009A0CA3" w:rsidP="00A207BA">
            <w:pPr>
              <w:spacing w:after="0" w:line="240" w:lineRule="auto"/>
              <w:ind w:left="176" w:right="238"/>
              <w:rPr>
                <w:rFonts w:ascii="Times New Roman" w:hAnsi="Times New Roman"/>
                <w:sz w:val="24"/>
                <w:szCs w:val="24"/>
              </w:rPr>
            </w:pPr>
          </w:p>
        </w:tc>
        <w:tc>
          <w:tcPr>
            <w:tcW w:w="7087" w:type="dxa"/>
          </w:tcPr>
          <w:p w:rsidR="009A0CA3" w:rsidRPr="00255321" w:rsidRDefault="009A0CA3" w:rsidP="00A207BA">
            <w:pPr>
              <w:spacing w:after="0" w:line="240" w:lineRule="auto"/>
              <w:ind w:left="34" w:right="238"/>
              <w:rPr>
                <w:rFonts w:ascii="Times New Roman" w:hAnsi="Times New Roman"/>
                <w:sz w:val="24"/>
                <w:szCs w:val="24"/>
              </w:rPr>
            </w:pPr>
            <w:r w:rsidRPr="00255321">
              <w:rPr>
                <w:rFonts w:ascii="Times New Roman" w:hAnsi="Times New Roman"/>
                <w:sz w:val="24"/>
                <w:szCs w:val="24"/>
              </w:rPr>
              <w:t>2.1.3 Объемы максимальных тренировочных нагрузок при реализации Программы</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rPr>
            </w:pPr>
          </w:p>
        </w:tc>
      </w:tr>
      <w:tr w:rsidR="009A0CA3" w:rsidRPr="00255321" w:rsidTr="00A207BA">
        <w:tc>
          <w:tcPr>
            <w:tcW w:w="1247" w:type="dxa"/>
            <w:vAlign w:val="center"/>
          </w:tcPr>
          <w:p w:rsidR="009A0CA3" w:rsidRPr="00255321" w:rsidRDefault="009A0CA3" w:rsidP="00A207BA">
            <w:pPr>
              <w:spacing w:after="0" w:line="240" w:lineRule="auto"/>
              <w:ind w:left="5" w:right="63"/>
              <w:rPr>
                <w:rFonts w:ascii="Times New Roman" w:hAnsi="Times New Roman"/>
                <w:sz w:val="24"/>
                <w:szCs w:val="24"/>
              </w:rPr>
            </w:pPr>
            <w:r w:rsidRPr="00255321">
              <w:rPr>
                <w:rFonts w:ascii="Times New Roman" w:hAnsi="Times New Roman"/>
                <w:b/>
                <w:sz w:val="24"/>
                <w:szCs w:val="24"/>
                <w:lang w:val="en-US"/>
              </w:rPr>
              <w:t>III</w:t>
            </w:r>
            <w:r w:rsidRPr="00255321">
              <w:rPr>
                <w:rFonts w:ascii="Times New Roman" w:hAnsi="Times New Roman"/>
                <w:b/>
                <w:sz w:val="24"/>
                <w:szCs w:val="24"/>
              </w:rPr>
              <w:t>.</w:t>
            </w: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Система контроля и зачетные требования</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rPr>
            </w:pPr>
          </w:p>
        </w:tc>
      </w:tr>
      <w:tr w:rsidR="009A0CA3" w:rsidRPr="00255321" w:rsidTr="00A207BA">
        <w:tc>
          <w:tcPr>
            <w:tcW w:w="1247" w:type="dxa"/>
            <w:vAlign w:val="center"/>
          </w:tcPr>
          <w:p w:rsidR="009A0CA3" w:rsidRPr="00255321" w:rsidRDefault="009A0CA3" w:rsidP="00A207BA">
            <w:pPr>
              <w:spacing w:after="0" w:line="240" w:lineRule="auto"/>
              <w:ind w:left="5" w:right="63"/>
              <w:rPr>
                <w:rFonts w:ascii="Times New Roman" w:hAnsi="Times New Roman"/>
                <w:b/>
                <w:sz w:val="24"/>
                <w:szCs w:val="24"/>
                <w:lang w:val="en-US"/>
              </w:rPr>
            </w:pPr>
            <w:r w:rsidRPr="00255321">
              <w:rPr>
                <w:rFonts w:ascii="Times New Roman" w:hAnsi="Times New Roman"/>
                <w:b/>
                <w:sz w:val="24"/>
                <w:szCs w:val="24"/>
                <w:lang w:val="en-US"/>
              </w:rPr>
              <w:t>IV</w:t>
            </w:r>
            <w:r w:rsidRPr="00255321">
              <w:rPr>
                <w:rFonts w:ascii="Times New Roman" w:hAnsi="Times New Roman"/>
                <w:b/>
                <w:sz w:val="24"/>
                <w:szCs w:val="24"/>
              </w:rPr>
              <w:t>.</w:t>
            </w: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Общефизическая подготовка</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lang w:val="en-US"/>
              </w:rPr>
            </w:pPr>
          </w:p>
        </w:tc>
      </w:tr>
      <w:tr w:rsidR="009A0CA3" w:rsidRPr="00255321" w:rsidTr="00A207BA">
        <w:tc>
          <w:tcPr>
            <w:tcW w:w="1247" w:type="dxa"/>
            <w:vAlign w:val="center"/>
          </w:tcPr>
          <w:p w:rsidR="009A0CA3" w:rsidRPr="00255321" w:rsidRDefault="009A0CA3" w:rsidP="00A207BA">
            <w:pPr>
              <w:spacing w:after="0" w:line="240" w:lineRule="auto"/>
              <w:ind w:left="176" w:right="238" w:hanging="284"/>
              <w:jc w:val="center"/>
              <w:rPr>
                <w:rFonts w:ascii="Times New Roman" w:hAnsi="Times New Roman"/>
                <w:b/>
                <w:sz w:val="24"/>
                <w:szCs w:val="24"/>
                <w:lang w:val="en-US"/>
              </w:rPr>
            </w:pPr>
            <w:r w:rsidRPr="00255321">
              <w:rPr>
                <w:rFonts w:ascii="Times New Roman" w:hAnsi="Times New Roman"/>
                <w:b/>
                <w:sz w:val="24"/>
                <w:szCs w:val="24"/>
                <w:lang w:val="en-US"/>
              </w:rPr>
              <w:t>V.</w:t>
            </w:r>
          </w:p>
          <w:p w:rsidR="009A0CA3" w:rsidRPr="00255321" w:rsidRDefault="009A0CA3" w:rsidP="00A207BA">
            <w:pPr>
              <w:spacing w:after="0" w:line="240" w:lineRule="auto"/>
              <w:ind w:left="176" w:right="238" w:hanging="284"/>
              <w:jc w:val="center"/>
              <w:rPr>
                <w:rFonts w:ascii="Times New Roman" w:hAnsi="Times New Roman"/>
                <w:b/>
                <w:sz w:val="24"/>
                <w:szCs w:val="24"/>
              </w:rPr>
            </w:pPr>
            <w:r w:rsidRPr="00255321">
              <w:rPr>
                <w:rFonts w:ascii="Times New Roman" w:hAnsi="Times New Roman"/>
                <w:b/>
                <w:sz w:val="24"/>
                <w:szCs w:val="24"/>
                <w:lang w:val="en-US"/>
              </w:rPr>
              <w:t>VI</w:t>
            </w:r>
            <w:r w:rsidRPr="00255321">
              <w:rPr>
                <w:rFonts w:ascii="Times New Roman" w:hAnsi="Times New Roman"/>
                <w:b/>
                <w:sz w:val="24"/>
                <w:szCs w:val="24"/>
              </w:rPr>
              <w:t>.</w:t>
            </w: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Психологическая подготовка</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lang w:val="en-US"/>
              </w:rPr>
            </w:pPr>
          </w:p>
        </w:tc>
      </w:tr>
      <w:tr w:rsidR="009A0CA3" w:rsidRPr="00255321" w:rsidTr="00A207BA">
        <w:tc>
          <w:tcPr>
            <w:tcW w:w="1247" w:type="dxa"/>
          </w:tcPr>
          <w:p w:rsidR="009A0CA3" w:rsidRPr="00255321" w:rsidRDefault="009A0CA3" w:rsidP="00A207BA">
            <w:pPr>
              <w:spacing w:after="0" w:line="240" w:lineRule="auto"/>
              <w:ind w:left="176" w:right="238"/>
              <w:rPr>
                <w:rFonts w:ascii="Times New Roman" w:hAnsi="Times New Roman"/>
                <w:b/>
                <w:sz w:val="24"/>
                <w:szCs w:val="24"/>
              </w:rPr>
            </w:pPr>
            <w:r w:rsidRPr="00255321">
              <w:rPr>
                <w:rFonts w:ascii="Times New Roman" w:hAnsi="Times New Roman"/>
                <w:b/>
                <w:sz w:val="24"/>
                <w:szCs w:val="24"/>
                <w:lang w:val="en-US"/>
              </w:rPr>
              <w:t>VII</w:t>
            </w:r>
            <w:r w:rsidRPr="00255321">
              <w:rPr>
                <w:rFonts w:ascii="Times New Roman" w:hAnsi="Times New Roman"/>
                <w:b/>
                <w:sz w:val="24"/>
                <w:szCs w:val="24"/>
              </w:rPr>
              <w:t>.</w:t>
            </w: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Воспитательная работа</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lang w:val="en-US"/>
              </w:rPr>
            </w:pPr>
          </w:p>
        </w:tc>
      </w:tr>
      <w:tr w:rsidR="009A0CA3" w:rsidRPr="00255321" w:rsidTr="00A207BA">
        <w:tc>
          <w:tcPr>
            <w:tcW w:w="1247" w:type="dxa"/>
          </w:tcPr>
          <w:p w:rsidR="009A0CA3" w:rsidRPr="00255321" w:rsidRDefault="009A0CA3" w:rsidP="00A207BA">
            <w:pPr>
              <w:spacing w:after="0" w:line="240" w:lineRule="auto"/>
              <w:ind w:left="176" w:right="238"/>
              <w:rPr>
                <w:rFonts w:ascii="Times New Roman" w:hAnsi="Times New Roman"/>
                <w:b/>
                <w:sz w:val="24"/>
                <w:szCs w:val="24"/>
              </w:rPr>
            </w:pPr>
            <w:r w:rsidRPr="00255321">
              <w:rPr>
                <w:rFonts w:ascii="Times New Roman" w:hAnsi="Times New Roman"/>
                <w:b/>
                <w:sz w:val="24"/>
                <w:szCs w:val="24"/>
                <w:lang w:val="en-US"/>
              </w:rPr>
              <w:t>VIII</w:t>
            </w:r>
            <w:r w:rsidRPr="00255321">
              <w:rPr>
                <w:rFonts w:ascii="Times New Roman" w:hAnsi="Times New Roman"/>
                <w:b/>
                <w:sz w:val="24"/>
                <w:szCs w:val="24"/>
              </w:rPr>
              <w:t>.</w:t>
            </w: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Восстановительные средства и мероприятия</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lang w:val="en-US"/>
              </w:rPr>
            </w:pPr>
          </w:p>
        </w:tc>
      </w:tr>
      <w:tr w:rsidR="009A0CA3" w:rsidRPr="00255321" w:rsidTr="00A207BA">
        <w:tc>
          <w:tcPr>
            <w:tcW w:w="1247" w:type="dxa"/>
          </w:tcPr>
          <w:p w:rsidR="009A0CA3" w:rsidRPr="00255321" w:rsidRDefault="009A0CA3" w:rsidP="00A207BA">
            <w:pPr>
              <w:spacing w:after="0" w:line="240" w:lineRule="auto"/>
              <w:ind w:left="176" w:right="238"/>
              <w:rPr>
                <w:rFonts w:ascii="Times New Roman" w:hAnsi="Times New Roman"/>
                <w:b/>
                <w:sz w:val="24"/>
                <w:szCs w:val="24"/>
              </w:rPr>
            </w:pPr>
            <w:r w:rsidRPr="00255321">
              <w:rPr>
                <w:rFonts w:ascii="Times New Roman" w:hAnsi="Times New Roman"/>
                <w:b/>
                <w:sz w:val="24"/>
                <w:szCs w:val="24"/>
                <w:lang w:val="en-US"/>
              </w:rPr>
              <w:t>IX</w:t>
            </w:r>
            <w:r w:rsidRPr="00255321">
              <w:rPr>
                <w:rFonts w:ascii="Times New Roman" w:hAnsi="Times New Roman"/>
                <w:b/>
                <w:sz w:val="24"/>
                <w:szCs w:val="24"/>
              </w:rPr>
              <w:t>.</w:t>
            </w: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Врачебный контроль</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lang w:val="en-US"/>
              </w:rPr>
            </w:pPr>
          </w:p>
        </w:tc>
      </w:tr>
      <w:tr w:rsidR="009A0CA3" w:rsidRPr="00255321" w:rsidTr="00A207BA">
        <w:tc>
          <w:tcPr>
            <w:tcW w:w="1247" w:type="dxa"/>
          </w:tcPr>
          <w:p w:rsidR="009A0CA3" w:rsidRPr="00255321" w:rsidRDefault="009A0CA3" w:rsidP="00A207BA">
            <w:pPr>
              <w:spacing w:after="0" w:line="240" w:lineRule="auto"/>
              <w:ind w:left="176" w:right="238"/>
              <w:rPr>
                <w:rFonts w:ascii="Times New Roman" w:hAnsi="Times New Roman"/>
                <w:b/>
                <w:sz w:val="24"/>
                <w:szCs w:val="24"/>
              </w:rPr>
            </w:pPr>
            <w:r w:rsidRPr="00255321">
              <w:rPr>
                <w:rFonts w:ascii="Times New Roman" w:hAnsi="Times New Roman"/>
                <w:b/>
                <w:sz w:val="24"/>
                <w:szCs w:val="24"/>
                <w:lang w:val="en-US"/>
              </w:rPr>
              <w:t>X.</w:t>
            </w: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Инструкторская и судейская практика</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lang w:val="en-US"/>
              </w:rPr>
            </w:pPr>
          </w:p>
        </w:tc>
      </w:tr>
      <w:tr w:rsidR="009A0CA3" w:rsidRPr="00255321" w:rsidTr="00A207BA">
        <w:tc>
          <w:tcPr>
            <w:tcW w:w="1247" w:type="dxa"/>
          </w:tcPr>
          <w:p w:rsidR="009A0CA3" w:rsidRPr="00255321" w:rsidRDefault="009A0CA3" w:rsidP="00A207BA">
            <w:pPr>
              <w:spacing w:after="0" w:line="240" w:lineRule="auto"/>
              <w:ind w:left="176" w:right="238" w:hanging="176"/>
              <w:rPr>
                <w:rFonts w:ascii="Times New Roman" w:hAnsi="Times New Roman"/>
                <w:b/>
                <w:sz w:val="24"/>
                <w:szCs w:val="24"/>
              </w:rPr>
            </w:pPr>
          </w:p>
        </w:tc>
        <w:tc>
          <w:tcPr>
            <w:tcW w:w="7087" w:type="dxa"/>
          </w:tcPr>
          <w:p w:rsidR="009A0CA3" w:rsidRPr="00255321" w:rsidRDefault="009A0CA3" w:rsidP="00A207BA">
            <w:pPr>
              <w:spacing w:after="0" w:line="240" w:lineRule="auto"/>
              <w:ind w:left="34" w:right="238"/>
              <w:rPr>
                <w:rFonts w:ascii="Times New Roman" w:hAnsi="Times New Roman"/>
                <w:b/>
                <w:sz w:val="24"/>
                <w:szCs w:val="24"/>
              </w:rPr>
            </w:pPr>
            <w:r w:rsidRPr="00255321">
              <w:rPr>
                <w:rFonts w:ascii="Times New Roman" w:hAnsi="Times New Roman"/>
                <w:b/>
                <w:sz w:val="24"/>
                <w:szCs w:val="24"/>
              </w:rPr>
              <w:t>Перечень информационного обеспечения Программы</w:t>
            </w:r>
          </w:p>
        </w:tc>
        <w:tc>
          <w:tcPr>
            <w:tcW w:w="1134" w:type="dxa"/>
          </w:tcPr>
          <w:p w:rsidR="009A0CA3" w:rsidRPr="00255321" w:rsidRDefault="009A0CA3" w:rsidP="00A207BA">
            <w:pPr>
              <w:spacing w:after="0" w:line="240" w:lineRule="auto"/>
              <w:ind w:left="567" w:right="238" w:hanging="391"/>
              <w:rPr>
                <w:rFonts w:ascii="Times New Roman" w:hAnsi="Times New Roman"/>
                <w:sz w:val="24"/>
                <w:szCs w:val="24"/>
                <w:lang w:val="en-US"/>
              </w:rPr>
            </w:pPr>
          </w:p>
        </w:tc>
      </w:tr>
    </w:tbl>
    <w:p w:rsidR="009A0CA3" w:rsidRDefault="009A0CA3" w:rsidP="009A0CA3"/>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pPr>
    </w:p>
    <w:p w:rsidR="009A0CA3" w:rsidRDefault="009A0CA3" w:rsidP="009A0CA3">
      <w:pPr>
        <w:jc w:val="center"/>
        <w:rPr>
          <w:rFonts w:ascii="Times New Roman" w:hAnsi="Times New Roman"/>
          <w:b/>
          <w:color w:val="000000"/>
          <w:sz w:val="24"/>
          <w:szCs w:val="24"/>
          <w:lang w:eastAsia="ru-RU"/>
        </w:rPr>
      </w:pPr>
      <w:r w:rsidRPr="005A5EAA">
        <w:rPr>
          <w:rFonts w:ascii="Times New Roman" w:hAnsi="Times New Roman"/>
          <w:b/>
          <w:color w:val="000000"/>
          <w:sz w:val="24"/>
          <w:szCs w:val="24"/>
          <w:lang w:eastAsia="ru-RU"/>
        </w:rPr>
        <w:lastRenderedPageBreak/>
        <w:t>ПОЯСНИТЕЛЬНАЯ ЗАПИСКА</w:t>
      </w:r>
    </w:p>
    <w:p w:rsidR="009A0CA3" w:rsidRPr="005A5EAA" w:rsidRDefault="009A0CA3" w:rsidP="009A0CA3">
      <w:pPr>
        <w:spacing w:after="15"/>
        <w:ind w:right="77" w:firstLine="709"/>
        <w:jc w:val="both"/>
        <w:rPr>
          <w:rFonts w:ascii="Times New Roman" w:hAnsi="Times New Roman"/>
          <w:bCs/>
          <w:sz w:val="24"/>
          <w:szCs w:val="24"/>
        </w:rPr>
      </w:pPr>
      <w:r w:rsidRPr="005A5EAA">
        <w:rPr>
          <w:rFonts w:ascii="Times New Roman" w:hAnsi="Times New Roman"/>
          <w:bCs/>
          <w:sz w:val="24"/>
          <w:szCs w:val="24"/>
        </w:rPr>
        <w:t>Дополнительная предпрофессиональная программа по шахматам (</w:t>
      </w:r>
      <w:r w:rsidRPr="005A5EAA">
        <w:rPr>
          <w:rFonts w:ascii="Times New Roman" w:hAnsi="Times New Roman"/>
          <w:b/>
          <w:bCs/>
          <w:sz w:val="24"/>
          <w:szCs w:val="24"/>
        </w:rPr>
        <w:t>далее - Программа</w:t>
      </w:r>
      <w:r w:rsidRPr="005A5EAA">
        <w:rPr>
          <w:rFonts w:ascii="Times New Roman" w:hAnsi="Times New Roman"/>
          <w:bCs/>
          <w:sz w:val="24"/>
          <w:szCs w:val="24"/>
        </w:rPr>
        <w:t xml:space="preserve">) определяет содержание и организацию образовательного процесса в муниципальном бюджетном учреждении дополнительного образования города Новосибирска «Детско-юношеская спортивная школа технического, экстремального, интеллектуального спорта» (далее - Учреждение). Учреждение вправе реализовывать дополнительную предпрофессиональную программу по  шахматному спорту при наличии соответствующей лицензии на осуществление образовательной деятельности. </w:t>
      </w:r>
    </w:p>
    <w:p w:rsidR="009A0CA3" w:rsidRPr="005A5EAA" w:rsidRDefault="009A0CA3" w:rsidP="009A0CA3">
      <w:pPr>
        <w:spacing w:after="15"/>
        <w:ind w:right="77" w:firstLine="709"/>
        <w:jc w:val="both"/>
        <w:rPr>
          <w:rFonts w:ascii="Times New Roman" w:hAnsi="Times New Roman"/>
          <w:bCs/>
          <w:sz w:val="24"/>
          <w:szCs w:val="24"/>
        </w:rPr>
      </w:pPr>
      <w:r w:rsidRPr="005A5EAA">
        <w:rPr>
          <w:rFonts w:ascii="Times New Roman" w:hAnsi="Times New Roman"/>
          <w:bCs/>
          <w:sz w:val="24"/>
          <w:szCs w:val="24"/>
        </w:rPr>
        <w:t xml:space="preserve">Дополнительная предпрофессиональная программа по шахматному спорту, разработана и реализуется в соответствии и с учетом основных положений и требований: </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 - Федерального закона от 29 декабря </w:t>
      </w:r>
      <w:smartTag w:uri="urn:schemas-microsoft-com:office:smarttags" w:element="metricconverter">
        <w:smartTagPr>
          <w:attr w:name="ProductID" w:val="2012 г"/>
        </w:smartTagPr>
        <w:r w:rsidRPr="005A5EAA">
          <w:rPr>
            <w:rFonts w:ascii="Times New Roman" w:hAnsi="Times New Roman"/>
            <w:bCs/>
            <w:sz w:val="24"/>
            <w:szCs w:val="24"/>
          </w:rPr>
          <w:t>2012 г</w:t>
        </w:r>
      </w:smartTag>
      <w:r w:rsidRPr="005A5EAA">
        <w:rPr>
          <w:rFonts w:ascii="Times New Roman" w:hAnsi="Times New Roman"/>
          <w:bCs/>
          <w:sz w:val="24"/>
          <w:szCs w:val="24"/>
        </w:rPr>
        <w:t xml:space="preserve">. № 273-ФЗ «Об образовании в Российской Федерации»; </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 - Федерального закона от 4 декабря </w:t>
      </w:r>
      <w:smartTag w:uri="urn:schemas-microsoft-com:office:smarttags" w:element="metricconverter">
        <w:smartTagPr>
          <w:attr w:name="ProductID" w:val="2007 г"/>
        </w:smartTagPr>
        <w:r w:rsidRPr="005A5EAA">
          <w:rPr>
            <w:rFonts w:ascii="Times New Roman" w:hAnsi="Times New Roman"/>
            <w:bCs/>
            <w:sz w:val="24"/>
            <w:szCs w:val="24"/>
          </w:rPr>
          <w:t>2007 г</w:t>
        </w:r>
      </w:smartTag>
      <w:r w:rsidRPr="005A5EAA">
        <w:rPr>
          <w:rFonts w:ascii="Times New Roman" w:hAnsi="Times New Roman"/>
          <w:bCs/>
          <w:sz w:val="24"/>
          <w:szCs w:val="24"/>
        </w:rPr>
        <w:t xml:space="preserve">. 329-ФЗ «О физической культуре и спорте в Российской Федерации»; </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 - Приказа Министерства образования и науки РФ от 29 августа </w:t>
      </w:r>
      <w:smartTag w:uri="urn:schemas-microsoft-com:office:smarttags" w:element="metricconverter">
        <w:smartTagPr>
          <w:attr w:name="ProductID" w:val="2013 г"/>
        </w:smartTagPr>
        <w:r w:rsidRPr="005A5EAA">
          <w:rPr>
            <w:rFonts w:ascii="Times New Roman" w:hAnsi="Times New Roman"/>
            <w:bCs/>
            <w:sz w:val="24"/>
            <w:szCs w:val="24"/>
          </w:rPr>
          <w:t>2013 г</w:t>
        </w:r>
      </w:smartTag>
      <w:r w:rsidRPr="005A5EAA">
        <w:rPr>
          <w:rFonts w:ascii="Times New Roman" w:hAnsi="Times New Roman"/>
          <w:bCs/>
          <w:sz w:val="24"/>
          <w:szCs w:val="24"/>
        </w:rPr>
        <w:t xml:space="preserve">. № 1008 «Об утверждении Порядка организации и осуществления образовательной деятельности по дополнительным общеобразовательным программам»; </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 Приказа Министерства спорта РФ от 12 сентября </w:t>
      </w:r>
      <w:smartTag w:uri="urn:schemas-microsoft-com:office:smarttags" w:element="metricconverter">
        <w:smartTagPr>
          <w:attr w:name="ProductID" w:val="2013 г"/>
        </w:smartTagPr>
        <w:r w:rsidRPr="005A5EAA">
          <w:rPr>
            <w:rFonts w:ascii="Times New Roman" w:hAnsi="Times New Roman"/>
            <w:bCs/>
            <w:sz w:val="24"/>
            <w:szCs w:val="24"/>
          </w:rPr>
          <w:t>2013 г</w:t>
        </w:r>
      </w:smartTag>
      <w:r w:rsidRPr="005A5EAA">
        <w:rPr>
          <w:rFonts w:ascii="Times New Roman" w:hAnsi="Times New Roman"/>
          <w:bCs/>
          <w:sz w:val="24"/>
          <w:szCs w:val="24"/>
        </w:rPr>
        <w:t xml:space="preserve">.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 Приказа Министерства спорта РФ от 12 сентября </w:t>
      </w:r>
      <w:smartTag w:uri="urn:schemas-microsoft-com:office:smarttags" w:element="metricconverter">
        <w:smartTagPr>
          <w:attr w:name="ProductID" w:val="2013 г"/>
        </w:smartTagPr>
        <w:r w:rsidRPr="005A5EAA">
          <w:rPr>
            <w:rFonts w:ascii="Times New Roman" w:hAnsi="Times New Roman"/>
            <w:bCs/>
            <w:sz w:val="24"/>
            <w:szCs w:val="24"/>
          </w:rPr>
          <w:t>2013 г</w:t>
        </w:r>
      </w:smartTag>
      <w:r w:rsidRPr="005A5EAA">
        <w:rPr>
          <w:rFonts w:ascii="Times New Roman" w:hAnsi="Times New Roman"/>
          <w:bCs/>
          <w:sz w:val="24"/>
          <w:szCs w:val="24"/>
        </w:rPr>
        <w:t>. № 731 «Об утверждении Порядка приема на обучение по дополнительным предпрофессиональным программам в области физической культуры и спорта».</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Программа учитывает возрастные и индивидуальные особенности обучающихся и направлена на: </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 отбор одаренных детей в области физической культуры и спорта, в первую очередь -   по  шахматному спорту; </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 создание условий для физического образования, воспитания и развития детей; </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 формирование знаний, умений, навыков в области физической культуры и спорта; </w:t>
      </w:r>
    </w:p>
    <w:p w:rsidR="009A0CA3" w:rsidRPr="005A5EAA" w:rsidRDefault="009A0CA3" w:rsidP="009A0CA3">
      <w:pPr>
        <w:spacing w:after="15"/>
        <w:ind w:right="77" w:firstLine="426"/>
        <w:jc w:val="both"/>
        <w:rPr>
          <w:rFonts w:ascii="Times New Roman" w:hAnsi="Times New Roman"/>
          <w:bCs/>
          <w:sz w:val="24"/>
          <w:szCs w:val="24"/>
        </w:rPr>
      </w:pPr>
      <w:r>
        <w:rPr>
          <w:rFonts w:ascii="Times New Roman" w:hAnsi="Times New Roman"/>
          <w:bCs/>
          <w:sz w:val="24"/>
          <w:szCs w:val="24"/>
        </w:rPr>
        <w:t>-</w:t>
      </w:r>
      <w:r w:rsidRPr="005A5EAA">
        <w:rPr>
          <w:rFonts w:ascii="Times New Roman" w:hAnsi="Times New Roman"/>
          <w:bCs/>
          <w:sz w:val="24"/>
          <w:szCs w:val="24"/>
        </w:rPr>
        <w:t>подготовку к освоению этапов спортивной подготовки, в том числе в дальнейшем по программам спортивной подготовки по шахматному спорту;</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 xml:space="preserve">- организацию досуга и формирование потребности в поддержании здорового образа жизни. </w:t>
      </w:r>
    </w:p>
    <w:p w:rsidR="009A0CA3" w:rsidRPr="005A5EAA" w:rsidRDefault="009A0CA3" w:rsidP="009A0CA3">
      <w:pPr>
        <w:spacing w:after="0"/>
        <w:ind w:firstLine="709"/>
        <w:jc w:val="both"/>
        <w:rPr>
          <w:rFonts w:ascii="Times New Roman" w:hAnsi="Times New Roman"/>
          <w:bCs/>
          <w:sz w:val="24"/>
          <w:szCs w:val="24"/>
        </w:rPr>
      </w:pPr>
      <w:r w:rsidRPr="005A5EAA">
        <w:rPr>
          <w:rFonts w:ascii="Times New Roman" w:hAnsi="Times New Roman"/>
          <w:bCs/>
          <w:sz w:val="24"/>
          <w:szCs w:val="24"/>
        </w:rPr>
        <w:t>Шахматы являются одним из популярных видов спорта во всем мире. Спортивную деятельность шахматиста обычно ассоциируют с умственной работой, имеющей яркую эмоциональную окраску. Шахматы, как вид соревновательной деятельности относятся, согласно Л.П. Матвееву, в общей классификации к группе абстрактно-игровых видов спорта, исход состязаний в которых в решающей мере определяется не двигательной активностью спортсмена, а абстрактно-логическим обыгрыванием соперника. Эта особенность шахмат, несомненно, оказывает определенное влияние и на систему подготовки, в которой в отличие от других видов спорта центральное место занимает профессиональная шахматная подготовка, а физическая подготовка решает лишь задачи общего характера, например, развитие общей выносливости.</w:t>
      </w:r>
    </w:p>
    <w:p w:rsidR="009A0CA3" w:rsidRPr="005A5EAA" w:rsidRDefault="009A0CA3" w:rsidP="009A0CA3">
      <w:pPr>
        <w:spacing w:after="0"/>
        <w:ind w:right="77" w:firstLine="426"/>
        <w:jc w:val="both"/>
        <w:rPr>
          <w:rFonts w:ascii="Times New Roman" w:hAnsi="Times New Roman"/>
          <w:bCs/>
          <w:sz w:val="24"/>
          <w:szCs w:val="24"/>
        </w:rPr>
      </w:pPr>
      <w:r w:rsidRPr="005A5EAA">
        <w:rPr>
          <w:rFonts w:ascii="Times New Roman" w:hAnsi="Times New Roman"/>
          <w:bCs/>
          <w:sz w:val="24"/>
          <w:szCs w:val="24"/>
        </w:rPr>
        <w:lastRenderedPageBreak/>
        <w:t>Процесс шахматной тренировки состоит из общей и специальной подготовки, которые взаимосвязаны друг с другом. Общая подготовка направлена, прежде всего, на всестороннее шахматное образование и развитие необходимых качеств шахматиста-спортсмена.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Вид спорта шахматы включает в себя следующие дисциплины: классические шахматы (классика), быстрые шахматы (рапид), блиц.</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Подготовка шахматистов различной квалификации к соревнованиям проводится круглогодично – в подготовительном и соревновательном периодах, а также после соревнований. В подготовку во время соревнований следует включать: 1) построение тактического плана борьбы в зависимости от турнирного положения и подмеченных сильных и слабых сторон противника; 2) уточнение в выборе дебютных схем к каждому противнику; 3) анализ позиций отложенных партий; 4) четкое соблюдение гигиенического режима; 5) физзарядку, прогулки, занятия спортом; 6) отдых.</w:t>
      </w:r>
    </w:p>
    <w:p w:rsidR="009A0CA3" w:rsidRPr="005A5EAA" w:rsidRDefault="009A0CA3" w:rsidP="009A0CA3">
      <w:pPr>
        <w:spacing w:after="15"/>
        <w:ind w:right="77" w:firstLine="426"/>
        <w:jc w:val="both"/>
        <w:rPr>
          <w:rFonts w:ascii="Times New Roman" w:hAnsi="Times New Roman"/>
          <w:bCs/>
          <w:sz w:val="24"/>
          <w:szCs w:val="24"/>
        </w:rPr>
      </w:pPr>
      <w:r w:rsidRPr="005A5EAA">
        <w:rPr>
          <w:rFonts w:ascii="Times New Roman" w:hAnsi="Times New Roman"/>
          <w:bCs/>
          <w:sz w:val="24"/>
          <w:szCs w:val="24"/>
        </w:rPr>
        <w:t>В наши дни появились новые методы подготовки шахматиста, связанные с применением компьютеров. Компьютерные программы применяются для развития специальных качеств шахматиста. Среди таких программ следует отметить CTART – обучающую программу по шахматной тактике, и тренировочную программу М. И. Дворецкого. Основная цель компьютерной программы М. Дворецкого – это совершенствование алгоритма обдумывания хода, развитие навыков и умений, которые потом помогут в аналогичных ситуациях за доской.</w:t>
      </w:r>
    </w:p>
    <w:p w:rsidR="009A0CA3" w:rsidRDefault="009A0CA3" w:rsidP="009A0CA3">
      <w:pPr>
        <w:spacing w:after="0"/>
        <w:jc w:val="both"/>
        <w:rPr>
          <w:rFonts w:ascii="Times New Roman" w:hAnsi="Times New Roman"/>
          <w:color w:val="000000"/>
          <w:sz w:val="24"/>
          <w:szCs w:val="24"/>
          <w:lang w:eastAsia="ru-RU"/>
        </w:rPr>
      </w:pPr>
      <w:r w:rsidRPr="005A5EAA">
        <w:rPr>
          <w:rFonts w:ascii="Times New Roman" w:hAnsi="Times New Roman"/>
          <w:color w:val="000000"/>
          <w:sz w:val="24"/>
          <w:szCs w:val="24"/>
          <w:lang w:eastAsia="ru-RU"/>
        </w:rPr>
        <w:t>В соответствии с уставными целями и задачами деятельность МБУДОД «ДЮСШ ТЭИС» по реализации дополнительной предпрофессиональной программы по группе игровых видов спорта (шахматный спорт), не только соответствует  специфике, современным требованиям и тенденциям в сфере образования, физической культуры и спорта в Российской Федерации, но и в силу собственного содержания и особенностей вида спорта, создает максимальные условия и возможности для физического образования, воспитания и развития детей, отбора и подготовки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организации досуга и формирование потребности в поддержании здорового образа жизни и занятий спортом.</w:t>
      </w:r>
    </w:p>
    <w:p w:rsidR="009A0CA3" w:rsidRPr="00AD2908" w:rsidRDefault="009A0CA3" w:rsidP="009A0CA3">
      <w:pPr>
        <w:spacing w:after="0"/>
        <w:jc w:val="both"/>
        <w:rPr>
          <w:rFonts w:ascii="Times New Roman" w:hAnsi="Times New Roman"/>
          <w:color w:val="000000"/>
          <w:sz w:val="24"/>
          <w:szCs w:val="24"/>
          <w:lang w:eastAsia="ru-RU"/>
        </w:rPr>
      </w:pPr>
    </w:p>
    <w:p w:rsidR="009A0CA3" w:rsidRPr="005A5EAA" w:rsidRDefault="009A0CA3" w:rsidP="009A0CA3">
      <w:pPr>
        <w:pStyle w:val="a4"/>
        <w:numPr>
          <w:ilvl w:val="0"/>
          <w:numId w:val="32"/>
        </w:numPr>
        <w:spacing w:after="0"/>
        <w:jc w:val="center"/>
        <w:rPr>
          <w:rFonts w:ascii="Times New Roman" w:hAnsi="Times New Roman"/>
          <w:bCs/>
          <w:sz w:val="24"/>
          <w:szCs w:val="24"/>
        </w:rPr>
      </w:pPr>
      <w:r w:rsidRPr="005A5EAA">
        <w:rPr>
          <w:rFonts w:ascii="Times New Roman" w:hAnsi="Times New Roman"/>
          <w:b/>
          <w:color w:val="000000"/>
          <w:sz w:val="24"/>
          <w:szCs w:val="24"/>
          <w:lang w:eastAsia="ru-RU"/>
        </w:rPr>
        <w:t>НОРМАТИВНАЯ ЧАСТЬ</w:t>
      </w:r>
    </w:p>
    <w:p w:rsidR="009A0CA3" w:rsidRPr="005A5EAA" w:rsidRDefault="009A0CA3" w:rsidP="009A0CA3">
      <w:pPr>
        <w:pStyle w:val="a4"/>
        <w:spacing w:after="0"/>
        <w:ind w:left="1080"/>
        <w:jc w:val="both"/>
        <w:rPr>
          <w:rFonts w:ascii="Times New Roman" w:hAnsi="Times New Roman"/>
          <w:bCs/>
          <w:sz w:val="24"/>
          <w:szCs w:val="24"/>
        </w:rPr>
      </w:pPr>
    </w:p>
    <w:p w:rsidR="009A0CA3" w:rsidRPr="00AD2908" w:rsidRDefault="009A0CA3" w:rsidP="009A0CA3">
      <w:pPr>
        <w:pStyle w:val="a4"/>
        <w:numPr>
          <w:ilvl w:val="1"/>
          <w:numId w:val="3"/>
        </w:numPr>
        <w:spacing w:after="0"/>
        <w:jc w:val="both"/>
        <w:rPr>
          <w:rFonts w:ascii="Times New Roman" w:hAnsi="Times New Roman"/>
          <w:b/>
          <w:bCs/>
          <w:sz w:val="24"/>
          <w:szCs w:val="24"/>
        </w:rPr>
      </w:pPr>
      <w:r w:rsidRPr="005A5EAA">
        <w:rPr>
          <w:rFonts w:ascii="Times New Roman" w:hAnsi="Times New Roman"/>
          <w:b/>
          <w:bCs/>
          <w:sz w:val="24"/>
          <w:szCs w:val="24"/>
        </w:rPr>
        <w:t>Основны</w:t>
      </w:r>
      <w:r>
        <w:rPr>
          <w:rFonts w:ascii="Times New Roman" w:hAnsi="Times New Roman"/>
          <w:b/>
          <w:bCs/>
          <w:sz w:val="24"/>
          <w:szCs w:val="24"/>
        </w:rPr>
        <w:t>е задачи и содержание Программы</w:t>
      </w:r>
    </w:p>
    <w:p w:rsidR="009A0CA3" w:rsidRPr="005A5EAA" w:rsidRDefault="009A0CA3" w:rsidP="009A0CA3">
      <w:pPr>
        <w:spacing w:after="53" w:line="271" w:lineRule="auto"/>
        <w:ind w:left="1426" w:right="879" w:hanging="1000"/>
        <w:contextualSpacing/>
        <w:jc w:val="both"/>
        <w:rPr>
          <w:rFonts w:ascii="Times New Roman" w:hAnsi="Times New Roman"/>
          <w:color w:val="000000"/>
          <w:sz w:val="24"/>
          <w:szCs w:val="24"/>
          <w:lang w:eastAsia="ru-RU"/>
        </w:rPr>
      </w:pPr>
      <w:r w:rsidRPr="005A5EAA">
        <w:rPr>
          <w:rFonts w:ascii="Times New Roman" w:hAnsi="Times New Roman"/>
          <w:b/>
          <w:color w:val="000000"/>
          <w:sz w:val="24"/>
          <w:szCs w:val="24"/>
          <w:lang w:eastAsia="ru-RU"/>
        </w:rPr>
        <w:t>Основными задачами реализации Программы являются</w:t>
      </w:r>
      <w:r w:rsidRPr="005A5EAA">
        <w:rPr>
          <w:rFonts w:ascii="Times New Roman" w:hAnsi="Times New Roman"/>
          <w:color w:val="000000"/>
          <w:sz w:val="24"/>
          <w:szCs w:val="24"/>
          <w:lang w:eastAsia="ru-RU"/>
        </w:rPr>
        <w:t xml:space="preserve">: </w:t>
      </w:r>
    </w:p>
    <w:p w:rsidR="009A0CA3" w:rsidRPr="005A5EAA" w:rsidRDefault="009A0CA3" w:rsidP="009A0CA3">
      <w:pPr>
        <w:spacing w:after="15" w:line="268" w:lineRule="auto"/>
        <w:ind w:right="54"/>
        <w:jc w:val="both"/>
        <w:rPr>
          <w:rFonts w:ascii="Times New Roman" w:hAnsi="Times New Roman"/>
          <w:color w:val="000000"/>
          <w:sz w:val="24"/>
          <w:szCs w:val="24"/>
          <w:lang w:eastAsia="ru-RU"/>
        </w:rPr>
      </w:pPr>
      <w:r w:rsidRPr="005A5EAA">
        <w:rPr>
          <w:rFonts w:ascii="Times New Roman" w:hAnsi="Times New Roman"/>
          <w:color w:val="000000"/>
          <w:sz w:val="24"/>
          <w:szCs w:val="24"/>
          <w:lang w:eastAsia="ru-RU"/>
        </w:rPr>
        <w:t xml:space="preserve">-формирование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9A0CA3" w:rsidRPr="005A5EAA" w:rsidRDefault="009A0CA3" w:rsidP="009A0CA3">
      <w:pPr>
        <w:spacing w:after="15" w:line="268" w:lineRule="auto"/>
        <w:ind w:right="54"/>
        <w:jc w:val="both"/>
        <w:rPr>
          <w:rFonts w:ascii="Times New Roman" w:hAnsi="Times New Roman"/>
          <w:color w:val="000000"/>
          <w:sz w:val="24"/>
          <w:szCs w:val="24"/>
          <w:lang w:eastAsia="ru-RU"/>
        </w:rPr>
      </w:pPr>
      <w:r w:rsidRPr="005A5EAA">
        <w:rPr>
          <w:rFonts w:ascii="Times New Roman" w:hAnsi="Times New Roman"/>
          <w:color w:val="000000"/>
          <w:sz w:val="24"/>
          <w:szCs w:val="24"/>
          <w:lang w:eastAsia="ru-RU"/>
        </w:rPr>
        <w:t xml:space="preserve">-формирование культуры здорового и безопасного образа жизни, укрепление здоровья обучающихся; </w:t>
      </w:r>
    </w:p>
    <w:p w:rsidR="009A0CA3" w:rsidRPr="005A5EAA" w:rsidRDefault="009A0CA3" w:rsidP="009A0CA3">
      <w:pPr>
        <w:spacing w:after="15" w:line="268" w:lineRule="auto"/>
        <w:ind w:right="54"/>
        <w:jc w:val="both"/>
        <w:rPr>
          <w:rFonts w:ascii="Times New Roman" w:hAnsi="Times New Roman"/>
          <w:color w:val="000000"/>
          <w:sz w:val="24"/>
          <w:szCs w:val="24"/>
          <w:lang w:eastAsia="ru-RU"/>
        </w:rPr>
      </w:pPr>
      <w:r w:rsidRPr="005A5EAA">
        <w:rPr>
          <w:rFonts w:ascii="Times New Roman" w:hAnsi="Times New Roman"/>
          <w:color w:val="000000"/>
          <w:sz w:val="24"/>
          <w:szCs w:val="24"/>
          <w:lang w:eastAsia="ru-RU"/>
        </w:rPr>
        <w:t xml:space="preserve">-формирование навыков адаптации к жизни в обществе, профессиональной ориентации; </w:t>
      </w:r>
    </w:p>
    <w:p w:rsidR="009A0CA3" w:rsidRPr="00AD2908" w:rsidRDefault="009A0CA3" w:rsidP="009A0CA3">
      <w:pPr>
        <w:spacing w:after="4" w:line="271" w:lineRule="auto"/>
        <w:ind w:right="48"/>
        <w:jc w:val="both"/>
        <w:rPr>
          <w:rFonts w:ascii="Times New Roman" w:hAnsi="Times New Roman"/>
          <w:color w:val="000000"/>
          <w:sz w:val="24"/>
          <w:szCs w:val="24"/>
          <w:lang w:eastAsia="ru-RU"/>
        </w:rPr>
      </w:pPr>
      <w:r w:rsidRPr="005A5EAA">
        <w:rPr>
          <w:rFonts w:ascii="Times New Roman" w:hAnsi="Times New Roman"/>
          <w:color w:val="000000"/>
          <w:sz w:val="24"/>
          <w:szCs w:val="24"/>
          <w:lang w:eastAsia="ru-RU"/>
        </w:rPr>
        <w:t>-выявление и поддержка детей, проявивших выдающиеся способности в спорте, в первую очередь по  шахматному спорту.</w:t>
      </w:r>
    </w:p>
    <w:p w:rsidR="009A0CA3" w:rsidRPr="000F17FF" w:rsidRDefault="009A0CA3" w:rsidP="009A0CA3">
      <w:pPr>
        <w:spacing w:after="4" w:line="271" w:lineRule="auto"/>
        <w:ind w:right="48" w:firstLine="426"/>
        <w:jc w:val="both"/>
        <w:rPr>
          <w:rFonts w:ascii="Times New Roman" w:hAnsi="Times New Roman"/>
          <w:b/>
          <w:color w:val="000000"/>
          <w:sz w:val="24"/>
          <w:szCs w:val="24"/>
          <w:lang w:eastAsia="ru-RU"/>
        </w:rPr>
      </w:pPr>
      <w:r w:rsidRPr="000F17FF">
        <w:rPr>
          <w:rFonts w:ascii="Times New Roman" w:hAnsi="Times New Roman"/>
          <w:b/>
          <w:color w:val="000000"/>
          <w:sz w:val="24"/>
          <w:szCs w:val="24"/>
          <w:lang w:eastAsia="ru-RU"/>
        </w:rPr>
        <w:t>Программа направлена на:</w:t>
      </w:r>
    </w:p>
    <w:p w:rsidR="009A0CA3" w:rsidRPr="000F17FF" w:rsidRDefault="009A0CA3" w:rsidP="009A0CA3">
      <w:pPr>
        <w:spacing w:after="4" w:line="271" w:lineRule="auto"/>
        <w:ind w:right="48"/>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отбор одаренных детей в шахматном спорте;</w:t>
      </w:r>
    </w:p>
    <w:p w:rsidR="009A0CA3" w:rsidRPr="000F17FF" w:rsidRDefault="009A0CA3" w:rsidP="009A0CA3">
      <w:pPr>
        <w:spacing w:after="4" w:line="271" w:lineRule="auto"/>
        <w:ind w:right="48"/>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lastRenderedPageBreak/>
        <w:t>-создание условий для физического образования, воспитания и развития детей;</w:t>
      </w:r>
    </w:p>
    <w:p w:rsidR="009A0CA3" w:rsidRPr="000F17FF" w:rsidRDefault="009A0CA3" w:rsidP="009A0CA3">
      <w:pPr>
        <w:spacing w:after="4" w:line="271" w:lineRule="auto"/>
        <w:ind w:right="48"/>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-подготовку к освоению этапов спортивной подготовки;</w:t>
      </w:r>
    </w:p>
    <w:p w:rsidR="009A0CA3" w:rsidRPr="000F17FF" w:rsidRDefault="009A0CA3" w:rsidP="009A0CA3">
      <w:pPr>
        <w:spacing w:after="4" w:line="271" w:lineRule="auto"/>
        <w:ind w:right="48"/>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-подготовку одаренных детей к поступлению в образовательные учреждения, реализующие профессиональные образовательные учреждения физической культуры и спорта;</w:t>
      </w:r>
    </w:p>
    <w:p w:rsidR="009A0CA3" w:rsidRPr="000F17FF" w:rsidRDefault="009A0CA3" w:rsidP="009A0CA3">
      <w:pPr>
        <w:spacing w:after="4" w:line="271" w:lineRule="auto"/>
        <w:ind w:right="48"/>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-организацию досуга и формирование потребности в поддержании здорового образа жизни.</w:t>
      </w:r>
    </w:p>
    <w:p w:rsidR="009A0CA3" w:rsidRPr="000F17FF" w:rsidRDefault="009A0CA3" w:rsidP="009A0CA3">
      <w:pPr>
        <w:spacing w:after="4" w:line="271" w:lineRule="auto"/>
        <w:ind w:left="706" w:right="48"/>
        <w:jc w:val="both"/>
        <w:rPr>
          <w:rFonts w:ascii="Times New Roman" w:hAnsi="Times New Roman"/>
          <w:color w:val="000000"/>
          <w:sz w:val="24"/>
          <w:szCs w:val="24"/>
          <w:lang w:eastAsia="ru-RU"/>
        </w:rPr>
      </w:pPr>
      <w:r w:rsidRPr="000F17FF">
        <w:rPr>
          <w:rFonts w:ascii="Times New Roman" w:hAnsi="Times New Roman"/>
          <w:b/>
          <w:color w:val="000000"/>
          <w:sz w:val="24"/>
          <w:szCs w:val="24"/>
          <w:lang w:eastAsia="ru-RU"/>
        </w:rPr>
        <w:t xml:space="preserve"> Программа разработана на основе: </w:t>
      </w:r>
    </w:p>
    <w:p w:rsidR="009A0CA3" w:rsidRPr="000F17FF" w:rsidRDefault="009A0CA3" w:rsidP="009A0CA3">
      <w:pPr>
        <w:spacing w:after="15" w:line="268" w:lineRule="auto"/>
        <w:ind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сохранения единства образовательного пространства Российской Федерации в сфере физической культуры и спорта. </w:t>
      </w:r>
    </w:p>
    <w:p w:rsidR="009A0CA3" w:rsidRPr="000F17FF" w:rsidRDefault="009A0CA3" w:rsidP="009A0CA3">
      <w:pPr>
        <w:spacing w:after="15" w:line="268" w:lineRule="auto"/>
        <w:ind w:left="-15"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Программа учитывает особенности подготовки обучающихся по  шахматному спорту, в том числе: </w:t>
      </w:r>
    </w:p>
    <w:p w:rsidR="009A0CA3" w:rsidRPr="000F17FF" w:rsidRDefault="009A0CA3" w:rsidP="009A0CA3">
      <w:pPr>
        <w:spacing w:after="15" w:line="268" w:lineRule="auto"/>
        <w:ind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-построение процесса подготовки в строгом соответствии со спецификой соревновательной деятельности в шахматах; </w:t>
      </w:r>
    </w:p>
    <w:p w:rsidR="009A0CA3" w:rsidRPr="000F17FF" w:rsidRDefault="009A0CA3" w:rsidP="009A0CA3">
      <w:pPr>
        <w:spacing w:after="15" w:line="268" w:lineRule="auto"/>
        <w:ind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-преемственность технической, тактической, физической, психологической подготовки в избранном виде спорта; </w:t>
      </w:r>
    </w:p>
    <w:p w:rsidR="009A0CA3" w:rsidRPr="005A5EAA" w:rsidRDefault="009A0CA3" w:rsidP="009A0CA3">
      <w:pPr>
        <w:spacing w:after="4" w:line="271" w:lineRule="auto"/>
        <w:ind w:right="48"/>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-использование оптимальных объемов специальной подготовки, моделирующей соревновательную деятельность.</w:t>
      </w:r>
    </w:p>
    <w:p w:rsidR="009A0CA3" w:rsidRPr="000F17FF" w:rsidRDefault="009A0CA3" w:rsidP="009A0CA3">
      <w:pPr>
        <w:spacing w:after="27" w:line="288" w:lineRule="auto"/>
        <w:ind w:left="-3" w:right="308" w:firstLine="27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Предлагаемый настоящей Программой тренировочный процесс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спортсмена. </w:t>
      </w:r>
    </w:p>
    <w:p w:rsidR="009A0CA3" w:rsidRPr="000F17FF" w:rsidRDefault="009A0CA3" w:rsidP="009A0CA3">
      <w:pPr>
        <w:spacing w:after="27" w:line="288" w:lineRule="auto"/>
        <w:ind w:left="-3" w:right="308" w:firstLine="27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Программа учитывает основополагающие принципы спортивной подготовки шахматистов, результаты научных исследований и передовой спортивной практики:</w:t>
      </w:r>
    </w:p>
    <w:p w:rsidR="009A0CA3" w:rsidRPr="000F17FF" w:rsidRDefault="009A0CA3" w:rsidP="009A0CA3">
      <w:pPr>
        <w:numPr>
          <w:ilvl w:val="0"/>
          <w:numId w:val="4"/>
        </w:numPr>
        <w:spacing w:after="27" w:line="288" w:lineRule="auto"/>
        <w:ind w:right="308"/>
        <w:contextualSpacing/>
        <w:jc w:val="both"/>
        <w:rPr>
          <w:rFonts w:ascii="Times New Roman" w:hAnsi="Times New Roman"/>
          <w:color w:val="000000"/>
          <w:sz w:val="24"/>
          <w:szCs w:val="24"/>
          <w:lang w:eastAsia="ru-RU"/>
        </w:rPr>
      </w:pPr>
      <w:r w:rsidRPr="000F17FF">
        <w:rPr>
          <w:rFonts w:ascii="Times New Roman" w:hAnsi="Times New Roman"/>
          <w:i/>
          <w:color w:val="000000"/>
          <w:sz w:val="24"/>
          <w:szCs w:val="24"/>
          <w:lang w:eastAsia="ru-RU"/>
        </w:rPr>
        <w:t>Принцип комплектности</w:t>
      </w:r>
      <w:r w:rsidRPr="000F17FF">
        <w:rPr>
          <w:rFonts w:ascii="Times New Roman" w:hAnsi="Times New Roman"/>
          <w:color w:val="000000"/>
          <w:sz w:val="24"/>
          <w:szCs w:val="24"/>
          <w:lang w:eastAsia="ru-RU"/>
        </w:rPr>
        <w:t xml:space="preserve"> предусматривает тесную взаимосвязь всех сторон тренировочного процесса (теоретической, психологической и физической подготовки, педагогического контроля).</w:t>
      </w:r>
    </w:p>
    <w:p w:rsidR="009A0CA3" w:rsidRPr="000F17FF" w:rsidRDefault="009A0CA3" w:rsidP="009A0CA3">
      <w:pPr>
        <w:numPr>
          <w:ilvl w:val="0"/>
          <w:numId w:val="4"/>
        </w:numPr>
        <w:spacing w:after="27" w:line="288" w:lineRule="auto"/>
        <w:ind w:right="308"/>
        <w:contextualSpacing/>
        <w:jc w:val="both"/>
        <w:rPr>
          <w:rFonts w:ascii="Times New Roman" w:hAnsi="Times New Roman"/>
          <w:color w:val="000000"/>
          <w:sz w:val="24"/>
          <w:szCs w:val="24"/>
          <w:lang w:eastAsia="ru-RU"/>
        </w:rPr>
      </w:pPr>
      <w:r w:rsidRPr="000F17FF">
        <w:rPr>
          <w:rFonts w:ascii="Times New Roman" w:hAnsi="Times New Roman"/>
          <w:i/>
          <w:color w:val="000000"/>
          <w:sz w:val="24"/>
          <w:szCs w:val="24"/>
          <w:lang w:eastAsia="ru-RU"/>
        </w:rPr>
        <w:t>Принцип преемственности</w:t>
      </w:r>
      <w:r w:rsidRPr="000F17FF">
        <w:rPr>
          <w:rFonts w:ascii="Times New Roman" w:hAnsi="Times New Roman"/>
          <w:color w:val="000000"/>
          <w:sz w:val="24"/>
          <w:szCs w:val="24"/>
          <w:lang w:eastAsia="ru-RU"/>
        </w:rPr>
        <w:t xml:space="preserve"> определяет последовательность изложения программного материала по этапам обучения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w:t>
      </w:r>
    </w:p>
    <w:p w:rsidR="009A0CA3" w:rsidRDefault="009A0CA3" w:rsidP="009A0CA3">
      <w:pPr>
        <w:numPr>
          <w:ilvl w:val="0"/>
          <w:numId w:val="4"/>
        </w:numPr>
        <w:spacing w:after="27" w:line="288" w:lineRule="auto"/>
        <w:ind w:right="308"/>
        <w:contextualSpacing/>
        <w:jc w:val="both"/>
        <w:rPr>
          <w:rFonts w:ascii="Times New Roman" w:hAnsi="Times New Roman"/>
          <w:color w:val="000000"/>
          <w:sz w:val="24"/>
          <w:szCs w:val="24"/>
          <w:lang w:eastAsia="ru-RU"/>
        </w:rPr>
      </w:pPr>
      <w:r w:rsidRPr="000F17FF">
        <w:rPr>
          <w:rFonts w:ascii="Times New Roman" w:hAnsi="Times New Roman"/>
          <w:i/>
          <w:color w:val="000000"/>
          <w:sz w:val="24"/>
          <w:szCs w:val="24"/>
          <w:lang w:eastAsia="ru-RU"/>
        </w:rPr>
        <w:t>Принцип вариативности</w:t>
      </w:r>
      <w:r w:rsidRPr="000F17FF">
        <w:rPr>
          <w:rFonts w:ascii="Times New Roman" w:hAnsi="Times New Roman"/>
          <w:color w:val="000000"/>
          <w:sz w:val="24"/>
          <w:szCs w:val="24"/>
          <w:lang w:eastAsia="ru-RU"/>
        </w:rPr>
        <w:t xml:space="preserve">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9A0CA3" w:rsidRPr="00631423" w:rsidRDefault="009A0CA3" w:rsidP="009A0CA3">
      <w:pPr>
        <w:spacing w:after="27" w:line="288" w:lineRule="auto"/>
        <w:ind w:right="308" w:firstLine="284"/>
        <w:contextualSpacing/>
        <w:jc w:val="both"/>
        <w:rPr>
          <w:rFonts w:ascii="Times New Roman" w:hAnsi="Times New Roman"/>
          <w:color w:val="000000"/>
          <w:sz w:val="24"/>
          <w:szCs w:val="24"/>
          <w:lang w:eastAsia="ru-RU"/>
        </w:rPr>
      </w:pPr>
      <w:r w:rsidRPr="00631423">
        <w:rPr>
          <w:rFonts w:ascii="Times New Roman" w:hAnsi="Times New Roman"/>
          <w:color w:val="000000"/>
          <w:sz w:val="24"/>
          <w:szCs w:val="24"/>
          <w:lang w:eastAsia="ru-RU"/>
        </w:rPr>
        <w:t xml:space="preserve"> Научно-методическое обеспечение программы предусматривает реализацию научно-обоснованных подходов в содержании учебно-тренировочного процесса:</w:t>
      </w:r>
    </w:p>
    <w:p w:rsidR="009A0CA3" w:rsidRPr="00631423" w:rsidRDefault="009A0CA3" w:rsidP="009A0CA3">
      <w:pPr>
        <w:spacing w:after="27" w:line="288" w:lineRule="auto"/>
        <w:ind w:right="308"/>
        <w:contextualSpacing/>
        <w:jc w:val="both"/>
        <w:rPr>
          <w:rFonts w:ascii="Times New Roman" w:hAnsi="Times New Roman"/>
          <w:color w:val="000000"/>
          <w:sz w:val="24"/>
          <w:szCs w:val="24"/>
          <w:lang w:eastAsia="ru-RU"/>
        </w:rPr>
      </w:pPr>
      <w:r w:rsidRPr="00631423">
        <w:rPr>
          <w:rFonts w:ascii="Times New Roman" w:hAnsi="Times New Roman"/>
          <w:color w:val="000000"/>
          <w:sz w:val="24"/>
          <w:szCs w:val="24"/>
          <w:lang w:eastAsia="ru-RU"/>
        </w:rPr>
        <w:t>1.</w:t>
      </w:r>
      <w:r w:rsidRPr="00631423">
        <w:rPr>
          <w:rFonts w:ascii="Times New Roman" w:hAnsi="Times New Roman"/>
          <w:color w:val="000000"/>
          <w:sz w:val="24"/>
          <w:szCs w:val="24"/>
          <w:lang w:eastAsia="ru-RU"/>
        </w:rPr>
        <w:tab/>
        <w:t>Системно-кибернетический подход в форме мониторинга;</w:t>
      </w:r>
    </w:p>
    <w:p w:rsidR="009A0CA3" w:rsidRPr="00631423" w:rsidRDefault="009A0CA3" w:rsidP="009A0CA3">
      <w:pPr>
        <w:spacing w:after="27" w:line="288" w:lineRule="auto"/>
        <w:ind w:right="308"/>
        <w:contextualSpacing/>
        <w:jc w:val="both"/>
        <w:rPr>
          <w:rFonts w:ascii="Times New Roman" w:hAnsi="Times New Roman"/>
          <w:color w:val="000000"/>
          <w:sz w:val="24"/>
          <w:szCs w:val="24"/>
          <w:lang w:eastAsia="ru-RU"/>
        </w:rPr>
      </w:pPr>
      <w:r w:rsidRPr="00631423">
        <w:rPr>
          <w:rFonts w:ascii="Times New Roman" w:hAnsi="Times New Roman"/>
          <w:color w:val="000000"/>
          <w:sz w:val="24"/>
          <w:szCs w:val="24"/>
          <w:lang w:eastAsia="ru-RU"/>
        </w:rPr>
        <w:t>2.</w:t>
      </w:r>
      <w:r w:rsidRPr="00631423">
        <w:rPr>
          <w:rFonts w:ascii="Times New Roman" w:hAnsi="Times New Roman"/>
          <w:color w:val="000000"/>
          <w:sz w:val="24"/>
          <w:szCs w:val="24"/>
          <w:lang w:eastAsia="ru-RU"/>
        </w:rPr>
        <w:tab/>
        <w:t>Системно-деятельностный подход (способность спортсмена самостоятельно ставить цели и искать пути их достижения; контролировать и оценивать свои достижения; формировать у обучающихся потребность к  систематическим занятиям спортом) .</w:t>
      </w:r>
    </w:p>
    <w:p w:rsidR="009A0CA3" w:rsidRPr="00631423" w:rsidRDefault="009A0CA3" w:rsidP="009A0CA3">
      <w:pPr>
        <w:spacing w:after="27" w:line="288" w:lineRule="auto"/>
        <w:ind w:right="308"/>
        <w:contextualSpacing/>
        <w:jc w:val="both"/>
        <w:rPr>
          <w:rFonts w:ascii="Times New Roman" w:hAnsi="Times New Roman"/>
          <w:color w:val="000000"/>
          <w:sz w:val="24"/>
          <w:szCs w:val="24"/>
          <w:lang w:eastAsia="ru-RU"/>
        </w:rPr>
      </w:pPr>
      <w:r w:rsidRPr="00631423">
        <w:rPr>
          <w:rFonts w:ascii="Times New Roman" w:hAnsi="Times New Roman"/>
          <w:color w:val="000000"/>
          <w:sz w:val="24"/>
          <w:szCs w:val="24"/>
          <w:lang w:eastAsia="ru-RU"/>
        </w:rPr>
        <w:t>3.</w:t>
      </w:r>
      <w:r w:rsidRPr="00631423">
        <w:rPr>
          <w:rFonts w:ascii="Times New Roman" w:hAnsi="Times New Roman"/>
          <w:color w:val="000000"/>
          <w:sz w:val="24"/>
          <w:szCs w:val="24"/>
          <w:lang w:eastAsia="ru-RU"/>
        </w:rPr>
        <w:tab/>
        <w:t>Учет конституциональных характеристик, определяющих ведущие и отстающие физические качества;</w:t>
      </w:r>
    </w:p>
    <w:p w:rsidR="009A0CA3" w:rsidRDefault="009A0CA3" w:rsidP="009A0CA3">
      <w:pPr>
        <w:spacing w:after="27" w:line="288" w:lineRule="auto"/>
        <w:ind w:right="308"/>
        <w:contextualSpacing/>
        <w:jc w:val="both"/>
        <w:rPr>
          <w:rFonts w:ascii="Times New Roman" w:hAnsi="Times New Roman"/>
          <w:color w:val="000000"/>
          <w:sz w:val="24"/>
          <w:szCs w:val="24"/>
          <w:lang w:eastAsia="ru-RU"/>
        </w:rPr>
      </w:pPr>
      <w:r w:rsidRPr="00631423">
        <w:rPr>
          <w:rFonts w:ascii="Times New Roman" w:hAnsi="Times New Roman"/>
          <w:color w:val="000000"/>
          <w:sz w:val="24"/>
          <w:szCs w:val="24"/>
          <w:lang w:eastAsia="ru-RU"/>
        </w:rPr>
        <w:t>4.</w:t>
      </w:r>
      <w:r w:rsidRPr="00631423">
        <w:rPr>
          <w:rFonts w:ascii="Times New Roman" w:hAnsi="Times New Roman"/>
          <w:color w:val="000000"/>
          <w:sz w:val="24"/>
          <w:szCs w:val="24"/>
          <w:lang w:eastAsia="ru-RU"/>
        </w:rPr>
        <w:tab/>
        <w:t>Учет сенситивных периодов развития двигательных качеств.</w:t>
      </w:r>
    </w:p>
    <w:p w:rsidR="009A0CA3" w:rsidRDefault="009A0CA3" w:rsidP="009A0CA3">
      <w:pPr>
        <w:spacing w:after="27" w:line="288" w:lineRule="auto"/>
        <w:ind w:right="308"/>
        <w:contextualSpacing/>
        <w:jc w:val="both"/>
        <w:rPr>
          <w:rFonts w:ascii="Times New Roman" w:hAnsi="Times New Roman"/>
          <w:color w:val="000000"/>
          <w:sz w:val="24"/>
          <w:szCs w:val="24"/>
          <w:lang w:eastAsia="ru-RU"/>
        </w:rPr>
      </w:pPr>
    </w:p>
    <w:p w:rsidR="009A0CA3" w:rsidRDefault="009A0CA3" w:rsidP="009A0CA3">
      <w:pPr>
        <w:spacing w:after="27" w:line="288" w:lineRule="auto"/>
        <w:ind w:right="308"/>
        <w:contextualSpacing/>
        <w:jc w:val="both"/>
        <w:rPr>
          <w:rFonts w:ascii="Times New Roman" w:hAnsi="Times New Roman"/>
          <w:color w:val="000000"/>
          <w:sz w:val="24"/>
          <w:szCs w:val="24"/>
          <w:lang w:eastAsia="ru-RU"/>
        </w:rPr>
      </w:pPr>
    </w:p>
    <w:p w:rsidR="009A0CA3" w:rsidRPr="000F17FF" w:rsidRDefault="009A0CA3" w:rsidP="009A0CA3">
      <w:pPr>
        <w:spacing w:after="27" w:line="288" w:lineRule="auto"/>
        <w:ind w:right="308"/>
        <w:contextualSpacing/>
        <w:jc w:val="both"/>
        <w:rPr>
          <w:rFonts w:ascii="Times New Roman" w:hAnsi="Times New Roman"/>
          <w:color w:val="000000"/>
          <w:sz w:val="24"/>
          <w:szCs w:val="24"/>
          <w:lang w:eastAsia="ru-RU"/>
        </w:rPr>
      </w:pPr>
    </w:p>
    <w:p w:rsidR="009A0CA3" w:rsidRPr="00AD2908" w:rsidRDefault="009A0CA3" w:rsidP="009A0CA3">
      <w:pPr>
        <w:pStyle w:val="a4"/>
        <w:numPr>
          <w:ilvl w:val="1"/>
          <w:numId w:val="3"/>
        </w:numPr>
        <w:spacing w:after="0"/>
        <w:jc w:val="both"/>
        <w:rPr>
          <w:rFonts w:ascii="Times New Roman" w:hAnsi="Times New Roman"/>
          <w:b/>
          <w:sz w:val="24"/>
          <w:szCs w:val="24"/>
          <w:lang w:val="en-US"/>
        </w:rPr>
      </w:pPr>
      <w:r w:rsidRPr="00AD2908">
        <w:rPr>
          <w:rFonts w:ascii="Times New Roman" w:hAnsi="Times New Roman"/>
          <w:b/>
          <w:sz w:val="24"/>
          <w:szCs w:val="24"/>
        </w:rPr>
        <w:t>Условия реализации Программы.</w:t>
      </w:r>
    </w:p>
    <w:p w:rsidR="009A0CA3" w:rsidRPr="000F17FF" w:rsidRDefault="009A0CA3" w:rsidP="009A0CA3">
      <w:pPr>
        <w:spacing w:after="0"/>
        <w:jc w:val="both"/>
        <w:rPr>
          <w:rFonts w:ascii="Times New Roman" w:hAnsi="Times New Roman"/>
          <w:sz w:val="24"/>
          <w:szCs w:val="24"/>
          <w:u w:val="single"/>
        </w:rPr>
      </w:pPr>
      <w:r w:rsidRPr="000F17FF">
        <w:rPr>
          <w:rFonts w:ascii="Times New Roman" w:hAnsi="Times New Roman"/>
          <w:sz w:val="24"/>
          <w:szCs w:val="24"/>
          <w:u w:val="single"/>
        </w:rPr>
        <w:t xml:space="preserve">Прием на обучение и срок освоения Программы  </w:t>
      </w:r>
    </w:p>
    <w:p w:rsidR="009A0CA3" w:rsidRPr="000F17FF" w:rsidRDefault="009A0CA3" w:rsidP="009A0CA3">
      <w:pPr>
        <w:spacing w:after="0"/>
        <w:jc w:val="both"/>
        <w:rPr>
          <w:rFonts w:ascii="Times New Roman" w:hAnsi="Times New Roman"/>
          <w:sz w:val="24"/>
          <w:szCs w:val="24"/>
        </w:rPr>
      </w:pPr>
      <w:r w:rsidRPr="000F17FF">
        <w:rPr>
          <w:rFonts w:ascii="Times New Roman" w:hAnsi="Times New Roman"/>
          <w:sz w:val="24"/>
          <w:szCs w:val="24"/>
        </w:rPr>
        <w:t xml:space="preserve">     Прием на обучение по Программе осуществляется на основании результатов индивидуального отбора лиц, имеющих необходимые для освоения соответствующей Программы способности в области физической культуры и спорта, в соответствии с Положением «О правилах приема и порядка отбора детей для обучения по дополнительной предпрофессиональной программе по избранным видам спорта», утвержденном приказом руководителя учреждения. </w:t>
      </w:r>
    </w:p>
    <w:p w:rsidR="009A0CA3" w:rsidRPr="000F17FF" w:rsidRDefault="009A0CA3" w:rsidP="009A0CA3">
      <w:pPr>
        <w:spacing w:after="0"/>
        <w:ind w:left="-15" w:right="54" w:firstLine="299"/>
        <w:jc w:val="both"/>
        <w:rPr>
          <w:rFonts w:ascii="Times New Roman" w:hAnsi="Times New Roman"/>
          <w:color w:val="000000"/>
          <w:sz w:val="24"/>
          <w:szCs w:val="24"/>
          <w:lang w:eastAsia="ru-RU"/>
        </w:rPr>
      </w:pPr>
      <w:r w:rsidRPr="000F17FF">
        <w:rPr>
          <w:rFonts w:ascii="Times New Roman" w:hAnsi="Times New Roman"/>
          <w:sz w:val="24"/>
          <w:szCs w:val="24"/>
        </w:rPr>
        <w:t>Минимальный возраст детей, допускаемых к освоению Программы, на этапе начальной подготовки составляет 6 лет. Максимальный возраст обучающихся по Программе составляет</w:t>
      </w:r>
      <w:r w:rsidRPr="000F17FF">
        <w:rPr>
          <w:rFonts w:ascii="Times New Roman" w:hAnsi="Times New Roman"/>
          <w:color w:val="000000"/>
          <w:sz w:val="24"/>
          <w:szCs w:val="24"/>
          <w:lang w:eastAsia="ru-RU"/>
        </w:rPr>
        <w:t>18 лет. Срок освоения Программы для лиц, зачисленных в Учреждение на этап начальной подготовки</w:t>
      </w:r>
      <w:r>
        <w:rPr>
          <w:rFonts w:ascii="Times New Roman" w:hAnsi="Times New Roman"/>
          <w:color w:val="000000"/>
          <w:sz w:val="24"/>
          <w:szCs w:val="24"/>
          <w:lang w:eastAsia="ru-RU"/>
        </w:rPr>
        <w:t>,</w:t>
      </w:r>
      <w:r w:rsidRPr="000F17FF">
        <w:rPr>
          <w:rFonts w:ascii="Times New Roman" w:hAnsi="Times New Roman"/>
          <w:color w:val="000000"/>
          <w:sz w:val="24"/>
          <w:szCs w:val="24"/>
          <w:lang w:eastAsia="ru-RU"/>
        </w:rPr>
        <w:t xml:space="preserve">  составляет 10 лет.  </w:t>
      </w:r>
    </w:p>
    <w:p w:rsidR="009A0CA3" w:rsidRPr="000F17FF" w:rsidRDefault="009A0CA3" w:rsidP="009A0CA3">
      <w:pPr>
        <w:spacing w:after="0" w:line="268" w:lineRule="auto"/>
        <w:ind w:right="54" w:firstLine="28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Организация занятий по Программе осуществляется по следующим этапам (периодам) подготовки: </w:t>
      </w:r>
    </w:p>
    <w:p w:rsidR="009A0CA3" w:rsidRPr="000F17FF" w:rsidRDefault="009A0CA3" w:rsidP="009A0CA3">
      <w:pPr>
        <w:spacing w:after="15" w:line="268" w:lineRule="auto"/>
        <w:ind w:left="710"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этап начальной подготовки – от 1 года до 2 лет,</w:t>
      </w:r>
    </w:p>
    <w:p w:rsidR="009A0CA3" w:rsidRPr="000F17FF" w:rsidRDefault="009A0CA3" w:rsidP="009A0CA3">
      <w:pPr>
        <w:spacing w:after="15" w:line="268" w:lineRule="auto"/>
        <w:ind w:left="710"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тренировочный этап (период</w:t>
      </w:r>
      <w:r>
        <w:rPr>
          <w:rFonts w:ascii="Times New Roman" w:hAnsi="Times New Roman"/>
          <w:color w:val="000000"/>
          <w:sz w:val="24"/>
          <w:szCs w:val="24"/>
          <w:lang w:eastAsia="ru-RU"/>
        </w:rPr>
        <w:t xml:space="preserve"> базовой подготовки) – до 2 лет,</w:t>
      </w:r>
    </w:p>
    <w:p w:rsidR="009A0CA3" w:rsidRPr="000F17FF" w:rsidRDefault="009A0CA3" w:rsidP="009A0CA3">
      <w:pPr>
        <w:spacing w:after="15" w:line="268" w:lineRule="auto"/>
        <w:ind w:left="710"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тренировочный этап (период спортивной специализации)</w:t>
      </w:r>
      <w:r>
        <w:rPr>
          <w:rFonts w:ascii="Times New Roman" w:hAnsi="Times New Roman"/>
          <w:color w:val="000000"/>
          <w:sz w:val="24"/>
          <w:szCs w:val="24"/>
          <w:lang w:eastAsia="ru-RU"/>
        </w:rPr>
        <w:t xml:space="preserve"> – до 3 лет,</w:t>
      </w:r>
    </w:p>
    <w:p w:rsidR="009A0CA3" w:rsidRPr="000F17FF" w:rsidRDefault="009A0CA3" w:rsidP="009A0CA3">
      <w:pPr>
        <w:spacing w:after="15" w:line="268" w:lineRule="auto"/>
        <w:ind w:left="710"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этап совершенствования спортивного мастерства – 3 года. </w:t>
      </w:r>
    </w:p>
    <w:p w:rsidR="009A0CA3" w:rsidRPr="000F17FF" w:rsidRDefault="009A0CA3" w:rsidP="009A0CA3">
      <w:pPr>
        <w:spacing w:after="15" w:line="268" w:lineRule="auto"/>
        <w:ind w:left="-15" w:right="54" w:firstLine="299"/>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Обучающиеся, имеющие достаточный уровень знаний, умений и навыков имеют право на освоение Программы по индивидуальному учебному плану. </w:t>
      </w:r>
    </w:p>
    <w:p w:rsidR="009A0CA3" w:rsidRPr="000F17FF" w:rsidRDefault="009A0CA3" w:rsidP="009A0CA3">
      <w:pPr>
        <w:spacing w:after="15" w:line="268" w:lineRule="auto"/>
        <w:ind w:left="-15" w:right="54" w:firstLine="299"/>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Программа рассчитана на систематические занятия в группах начальной подготовки, тренировочных группах, группах спортивного совершенствования на протяжении 46 недель. </w:t>
      </w:r>
    </w:p>
    <w:p w:rsidR="009A0CA3" w:rsidRPr="000F17FF" w:rsidRDefault="009A0CA3" w:rsidP="009A0CA3">
      <w:pPr>
        <w:spacing w:after="15" w:line="268" w:lineRule="auto"/>
        <w:ind w:left="-15" w:right="54" w:firstLine="299"/>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Основными формами проведения тренировочной работы являются:</w:t>
      </w:r>
    </w:p>
    <w:p w:rsidR="009A0CA3" w:rsidRPr="000F17FF" w:rsidRDefault="009A0CA3" w:rsidP="009A0CA3">
      <w:pPr>
        <w:spacing w:after="15" w:line="268" w:lineRule="auto"/>
        <w:ind w:left="-15"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групповые теоретические занятия в виде бесед, лекций по темам, изложенным в программе; </w:t>
      </w:r>
    </w:p>
    <w:p w:rsidR="009A0CA3" w:rsidRPr="000F17FF" w:rsidRDefault="009A0CA3" w:rsidP="009A0CA3">
      <w:pPr>
        <w:spacing w:after="15" w:line="268" w:lineRule="auto"/>
        <w:ind w:left="-15"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индивидуальные занятия в соответствии с планами и заданиями, установленными для шахматистов; </w:t>
      </w:r>
    </w:p>
    <w:p w:rsidR="009A0CA3" w:rsidRPr="000F17FF" w:rsidRDefault="009A0CA3" w:rsidP="009A0CA3">
      <w:pPr>
        <w:spacing w:after="15" w:line="268" w:lineRule="auto"/>
        <w:ind w:left="-15"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участие шахматистов в спортивных соревнованиях и восстановительных мероприятиях; </w:t>
      </w:r>
    </w:p>
    <w:p w:rsidR="009A0CA3" w:rsidRPr="000F17FF" w:rsidRDefault="009A0CA3" w:rsidP="009A0CA3">
      <w:pPr>
        <w:spacing w:after="15" w:line="268" w:lineRule="auto"/>
        <w:ind w:left="-15"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участие в тренировочных сборах, спортивно-оздоровительных лагерях; </w:t>
      </w:r>
    </w:p>
    <w:p w:rsidR="009A0CA3" w:rsidRPr="000F17FF" w:rsidRDefault="009A0CA3" w:rsidP="009A0CA3">
      <w:pPr>
        <w:spacing w:after="15" w:line="268" w:lineRule="auto"/>
        <w:ind w:left="-15" w:right="54"/>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инструкторская и судейская практика. </w:t>
      </w:r>
    </w:p>
    <w:p w:rsidR="009A0CA3" w:rsidRPr="000F17FF" w:rsidRDefault="009A0CA3" w:rsidP="009A0CA3">
      <w:pPr>
        <w:spacing w:after="15" w:line="268" w:lineRule="auto"/>
        <w:ind w:left="-15" w:right="54" w:firstLine="299"/>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Большое значение для реализации целей спортивной подготовки шахматистов имеет использование в образовательном процессе передовых методов обучения, тренировки и организации тренировочного процесса с помощью единой методической системы.</w:t>
      </w:r>
    </w:p>
    <w:p w:rsidR="009A0CA3" w:rsidRPr="00AD2908" w:rsidRDefault="009A0CA3" w:rsidP="009A0CA3">
      <w:pPr>
        <w:spacing w:after="15" w:line="268" w:lineRule="auto"/>
        <w:ind w:left="-15" w:right="54" w:firstLine="299"/>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Допуски к соревнованиям осуществляются на основе проведения медицинского контроля не реже одного раза в год, а для спортсменов групп спортивного совершенствования – не реже 2-х раз в год.</w:t>
      </w:r>
    </w:p>
    <w:p w:rsidR="009A0CA3" w:rsidRPr="000F17FF" w:rsidRDefault="009A0CA3" w:rsidP="009A0CA3">
      <w:pPr>
        <w:spacing w:after="0"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На </w:t>
      </w:r>
      <w:r w:rsidRPr="000F17FF">
        <w:rPr>
          <w:rFonts w:ascii="Times New Roman" w:hAnsi="Times New Roman"/>
          <w:b/>
          <w:bCs/>
          <w:color w:val="000000"/>
          <w:sz w:val="24"/>
          <w:szCs w:val="24"/>
          <w:lang w:eastAsia="ru-RU"/>
        </w:rPr>
        <w:t>этап начальной подготовки</w:t>
      </w:r>
      <w:r w:rsidRPr="000F17FF">
        <w:rPr>
          <w:rFonts w:ascii="Times New Roman" w:hAnsi="Times New Roman"/>
          <w:color w:val="000000"/>
          <w:sz w:val="24"/>
          <w:szCs w:val="24"/>
          <w:lang w:eastAsia="ru-RU"/>
        </w:rPr>
        <w:t xml:space="preserve"> зачисляются дети, желающие заниматься шахматным спортом и имеющие письменное разрешение врача-педиатра, на основании заявления родителей (законных представителей). Этот этап рассчитан на 2 года обучения с группами начальной подготовки. В итоге обучающиеся должны получить представление об основных правилах и принципах игры, правилах игры в соревнованиях.  После окончания начального этапа обучения дети должны знать: принципы игры в дебюте, основные тактические приёмы,  простейшие приемы окончаний, владеть некоторыми шахматными терминами (дебют, эндшпиль и т.д.). В процессе обучения используются различные формы и методы подачи материала:</w:t>
      </w:r>
    </w:p>
    <w:p w:rsidR="009A0CA3" w:rsidRPr="000F17FF" w:rsidRDefault="009A0CA3" w:rsidP="009A0CA3">
      <w:pPr>
        <w:spacing w:after="0"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1) шахматные уроки;</w:t>
      </w:r>
    </w:p>
    <w:p w:rsidR="009A0CA3" w:rsidRPr="000F17FF" w:rsidRDefault="009A0CA3" w:rsidP="009A0CA3">
      <w:pPr>
        <w:spacing w:after="0"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2) игровая деятельность;</w:t>
      </w:r>
    </w:p>
    <w:p w:rsidR="009A0CA3" w:rsidRPr="000F17FF" w:rsidRDefault="009A0CA3" w:rsidP="009A0CA3">
      <w:pPr>
        <w:spacing w:after="0"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3) индивидуальные занятия;</w:t>
      </w:r>
    </w:p>
    <w:p w:rsidR="009A0CA3" w:rsidRPr="000F17FF" w:rsidRDefault="009A0CA3" w:rsidP="009A0CA3">
      <w:pPr>
        <w:spacing w:after="0"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lastRenderedPageBreak/>
        <w:t xml:space="preserve">     4) разбор партий.</w:t>
      </w:r>
    </w:p>
    <w:p w:rsidR="009A0CA3" w:rsidRPr="000F17FF" w:rsidRDefault="009A0CA3" w:rsidP="009A0CA3">
      <w:pPr>
        <w:spacing w:after="0"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Большое значение на этапе начального обучения имеет организованная игровая деятельность на уроках, использование различных дидактических игр и заданий, создание обстановки, при которой у детей будет поддерживаться максимальный интерес к занятиям шахматами. Во главе угла шахматных занятий становится деятельность самих учащихся, когда они наблюдают, сравнивают, классифицируют, делают выводы, выясняют закономерности.</w:t>
      </w:r>
    </w:p>
    <w:p w:rsidR="009A0CA3" w:rsidRPr="00AD2908" w:rsidRDefault="009A0CA3" w:rsidP="009A0CA3">
      <w:pPr>
        <w:spacing w:after="15" w:line="268" w:lineRule="auto"/>
        <w:ind w:left="-15" w:right="54" w:firstLine="299"/>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На данном этапе обучения используется различные учебники для начинающих, решебники задач, авторские методические пособия.</w:t>
      </w:r>
    </w:p>
    <w:p w:rsidR="009A0CA3" w:rsidRPr="000F17FF" w:rsidRDefault="009A0CA3" w:rsidP="009A0CA3">
      <w:pPr>
        <w:spacing w:after="0"/>
        <w:ind w:firstLine="426"/>
        <w:rPr>
          <w:rFonts w:ascii="Times New Roman" w:hAnsi="Times New Roman"/>
          <w:color w:val="000000"/>
          <w:sz w:val="24"/>
          <w:szCs w:val="24"/>
          <w:lang w:eastAsia="ru-RU"/>
        </w:rPr>
      </w:pPr>
      <w:r w:rsidRPr="000F17FF">
        <w:rPr>
          <w:rFonts w:ascii="Times New Roman" w:hAnsi="Times New Roman"/>
          <w:b/>
          <w:bCs/>
          <w:color w:val="000000"/>
          <w:sz w:val="24"/>
          <w:szCs w:val="24"/>
          <w:lang w:eastAsia="ru-RU"/>
        </w:rPr>
        <w:t>Тренировочный этап</w:t>
      </w:r>
      <w:r w:rsidRPr="000F17FF">
        <w:rPr>
          <w:rFonts w:ascii="Times New Roman" w:hAnsi="Times New Roman"/>
          <w:color w:val="000000"/>
          <w:sz w:val="24"/>
          <w:szCs w:val="24"/>
          <w:lang w:eastAsia="ru-RU"/>
        </w:rPr>
        <w:t xml:space="preserve"> формируется на конкурсной основе из здоровых и практически здоровых обучающихся, прошедших необходимую подготовку, как правило, не менее 1 года на этапе начальной подготовки и выполнивших контрольные нормативы по общефизической  и специальной технической подготовке. </w:t>
      </w:r>
    </w:p>
    <w:p w:rsidR="009A0CA3" w:rsidRPr="000F17FF" w:rsidRDefault="009A0CA3" w:rsidP="009A0CA3">
      <w:pPr>
        <w:spacing w:after="0"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Этот этап рассчитан на 5 лет обучения для тренировочных групп: начальной специализации (до 2 лет) и углубленной специализации (свыше двух лет). Целью данного этапа является повышение спортивного мастерства учащихся до уровня  1-го спортивного разряда и кандидата в мастера спорта, а также получение квалификации судьи соревнований. По сравнению с начальным обучением увеличивается роль самостоятельной и индивидуальной работы. Прививаются навыки работы со специальной литературой. Усложняется качество излагаемого материала. Увеличивается нагрузка. Добавляются следующие новые формы и методы работы с учащимися:</w:t>
      </w:r>
    </w:p>
    <w:p w:rsidR="009A0CA3" w:rsidRPr="000F17FF" w:rsidRDefault="009A0CA3" w:rsidP="009A0CA3">
      <w:pPr>
        <w:spacing w:after="15"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1.</w:t>
      </w:r>
      <w:r w:rsidRPr="000F17FF">
        <w:rPr>
          <w:rFonts w:ascii="Times New Roman" w:hAnsi="Times New Roman"/>
          <w:color w:val="000000"/>
          <w:sz w:val="24"/>
          <w:szCs w:val="24"/>
          <w:lang w:eastAsia="ru-RU"/>
        </w:rPr>
        <w:tab/>
        <w:t>Изучение стратегии шахмат.</w:t>
      </w:r>
    </w:p>
    <w:p w:rsidR="009A0CA3" w:rsidRPr="000F17FF" w:rsidRDefault="009A0CA3" w:rsidP="009A0CA3">
      <w:pPr>
        <w:spacing w:after="15"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2.</w:t>
      </w:r>
      <w:r w:rsidRPr="000F17FF">
        <w:rPr>
          <w:rFonts w:ascii="Times New Roman" w:hAnsi="Times New Roman"/>
          <w:color w:val="000000"/>
          <w:sz w:val="24"/>
          <w:szCs w:val="24"/>
          <w:lang w:eastAsia="ru-RU"/>
        </w:rPr>
        <w:tab/>
        <w:t>Изучение сложных окончаний.</w:t>
      </w:r>
    </w:p>
    <w:p w:rsidR="009A0CA3" w:rsidRPr="000F17FF" w:rsidRDefault="009A0CA3" w:rsidP="009A0CA3">
      <w:pPr>
        <w:spacing w:after="15"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3.</w:t>
      </w:r>
      <w:r w:rsidRPr="000F17FF">
        <w:rPr>
          <w:rFonts w:ascii="Times New Roman" w:hAnsi="Times New Roman"/>
          <w:color w:val="000000"/>
          <w:sz w:val="24"/>
          <w:szCs w:val="24"/>
          <w:lang w:eastAsia="ru-RU"/>
        </w:rPr>
        <w:tab/>
        <w:t>Изучение истории развития шахмат, знакомство с сильнейшими шахматистами разных столетий.</w:t>
      </w:r>
    </w:p>
    <w:p w:rsidR="009A0CA3" w:rsidRPr="000F17FF" w:rsidRDefault="009A0CA3" w:rsidP="009A0CA3">
      <w:pPr>
        <w:spacing w:after="15"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4.</w:t>
      </w:r>
      <w:r w:rsidRPr="000F17FF">
        <w:rPr>
          <w:rFonts w:ascii="Times New Roman" w:hAnsi="Times New Roman"/>
          <w:color w:val="000000"/>
          <w:sz w:val="24"/>
          <w:szCs w:val="24"/>
          <w:lang w:eastAsia="ru-RU"/>
        </w:rPr>
        <w:tab/>
        <w:t>Конкурсы решения комбинаций, задач и этюдов.</w:t>
      </w:r>
    </w:p>
    <w:p w:rsidR="009A0CA3" w:rsidRPr="000F17FF" w:rsidRDefault="009A0CA3" w:rsidP="009A0CA3">
      <w:pPr>
        <w:spacing w:after="15"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5.</w:t>
      </w:r>
      <w:r w:rsidRPr="000F17FF">
        <w:rPr>
          <w:rFonts w:ascii="Times New Roman" w:hAnsi="Times New Roman"/>
          <w:color w:val="000000"/>
          <w:sz w:val="24"/>
          <w:szCs w:val="24"/>
          <w:lang w:eastAsia="ru-RU"/>
        </w:rPr>
        <w:tab/>
        <w:t>Изучение правил судейства соревнований.</w:t>
      </w:r>
    </w:p>
    <w:p w:rsidR="009A0CA3" w:rsidRPr="000F17FF" w:rsidRDefault="009A0CA3" w:rsidP="009A0CA3">
      <w:pPr>
        <w:spacing w:after="15"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6.  Участие в ответственных личных и командных соревнованиях.</w:t>
      </w:r>
    </w:p>
    <w:p w:rsidR="009A0CA3" w:rsidRPr="000F17FF" w:rsidRDefault="009A0CA3" w:rsidP="009A0CA3">
      <w:pPr>
        <w:spacing w:after="15"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7.</w:t>
      </w:r>
      <w:r w:rsidRPr="000F17FF">
        <w:rPr>
          <w:rFonts w:ascii="Times New Roman" w:hAnsi="Times New Roman"/>
          <w:color w:val="000000"/>
          <w:sz w:val="24"/>
          <w:szCs w:val="24"/>
          <w:lang w:eastAsia="ru-RU"/>
        </w:rPr>
        <w:tab/>
        <w:t xml:space="preserve">Работа с компьютером. </w:t>
      </w:r>
    </w:p>
    <w:p w:rsidR="009A0CA3" w:rsidRPr="000F17FF" w:rsidRDefault="009A0CA3" w:rsidP="009A0CA3">
      <w:pPr>
        <w:spacing w:after="15" w:line="268" w:lineRule="auto"/>
        <w:ind w:right="77" w:firstLine="426"/>
        <w:jc w:val="both"/>
        <w:rPr>
          <w:rFonts w:ascii="Times New Roman" w:hAnsi="Times New Roman"/>
          <w:color w:val="000000"/>
          <w:sz w:val="24"/>
          <w:szCs w:val="24"/>
          <w:lang w:eastAsia="ru-RU"/>
        </w:rPr>
      </w:pPr>
      <w:r w:rsidRPr="000F17FF">
        <w:rPr>
          <w:rFonts w:ascii="Times New Roman" w:hAnsi="Times New Roman"/>
          <w:color w:val="000000"/>
          <w:sz w:val="24"/>
          <w:szCs w:val="24"/>
          <w:lang w:eastAsia="ru-RU"/>
        </w:rPr>
        <w:t xml:space="preserve">  В процессе формирования игровых навыков, решение тактических позиций дополняется заданиями логического характера, нацеливающими детей на анализ ситуации, логические размышления и выяснение причинно-следственных связей, способствующих возникновению той или иной позиции или игровой ситуации. Решение комбинаций, этюдов и задач способствует усилению концентрации внимания, так как требуется быстрый и точный расчёт вариантов и важно не пропустить какой-нибудь возможный контрудар противника.Перевод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9A0CA3" w:rsidRPr="00292B9C" w:rsidRDefault="009A0CA3" w:rsidP="009A0CA3">
      <w:pPr>
        <w:spacing w:after="15" w:line="268" w:lineRule="auto"/>
        <w:ind w:left="-15" w:right="54" w:firstLine="582"/>
        <w:jc w:val="both"/>
        <w:rPr>
          <w:rFonts w:ascii="Times New Roman" w:hAnsi="Times New Roman"/>
          <w:color w:val="000000"/>
          <w:sz w:val="24"/>
          <w:szCs w:val="24"/>
          <w:lang w:eastAsia="ru-RU"/>
        </w:rPr>
      </w:pPr>
      <w:r w:rsidRPr="00292B9C">
        <w:rPr>
          <w:rFonts w:ascii="Times New Roman" w:hAnsi="Times New Roman"/>
          <w:b/>
          <w:color w:val="000000"/>
          <w:sz w:val="24"/>
          <w:szCs w:val="24"/>
          <w:lang w:eastAsia="ru-RU"/>
        </w:rPr>
        <w:t>На этап совершенствования спортивного мастерства</w:t>
      </w:r>
      <w:r w:rsidRPr="00292B9C">
        <w:rPr>
          <w:rFonts w:ascii="Times New Roman" w:hAnsi="Times New Roman"/>
          <w:color w:val="000000"/>
          <w:sz w:val="24"/>
          <w:szCs w:val="24"/>
          <w:lang w:eastAsia="ru-RU"/>
        </w:rPr>
        <w:t xml:space="preserve"> прием на обучение не проводится. На данном этапе продолжают обучение обучающиеся, зачисленные в Учреждение и прошедшие обучение на тренировочном этапе (спортивной специализации). </w:t>
      </w:r>
    </w:p>
    <w:p w:rsidR="009A0CA3" w:rsidRPr="00292B9C" w:rsidRDefault="009A0CA3" w:rsidP="009A0CA3">
      <w:pPr>
        <w:spacing w:after="15" w:line="268" w:lineRule="auto"/>
        <w:ind w:left="-15" w:right="54"/>
        <w:jc w:val="both"/>
        <w:rPr>
          <w:rFonts w:ascii="Times New Roman" w:hAnsi="Times New Roman"/>
          <w:color w:val="000000"/>
          <w:sz w:val="24"/>
          <w:szCs w:val="24"/>
          <w:lang w:eastAsia="ru-RU"/>
        </w:rPr>
      </w:pPr>
      <w:r w:rsidRPr="00292B9C">
        <w:rPr>
          <w:rFonts w:ascii="Times New Roman" w:hAnsi="Times New Roman"/>
          <w:color w:val="000000"/>
          <w:sz w:val="24"/>
          <w:szCs w:val="24"/>
          <w:lang w:eastAsia="ru-RU"/>
        </w:rPr>
        <w:t xml:space="preserve">          Этап рассчитан на 3 года обучения для групп спортивного совершенствования.</w:t>
      </w:r>
    </w:p>
    <w:p w:rsidR="009A0CA3" w:rsidRPr="00292B9C" w:rsidRDefault="009A0CA3" w:rsidP="009A0CA3">
      <w:pPr>
        <w:spacing w:after="15" w:line="268" w:lineRule="auto"/>
        <w:ind w:left="-15" w:right="54"/>
        <w:jc w:val="both"/>
        <w:rPr>
          <w:rFonts w:ascii="Times New Roman" w:hAnsi="Times New Roman"/>
          <w:color w:val="000000"/>
          <w:sz w:val="24"/>
          <w:szCs w:val="24"/>
          <w:lang w:eastAsia="ru-RU"/>
        </w:rPr>
      </w:pPr>
      <w:r w:rsidRPr="00292B9C">
        <w:rPr>
          <w:rFonts w:ascii="Times New Roman" w:hAnsi="Times New Roman"/>
          <w:color w:val="000000"/>
          <w:sz w:val="24"/>
          <w:szCs w:val="24"/>
          <w:lang w:eastAsia="ru-RU"/>
        </w:rPr>
        <w:t>Целью данного этапа является повышение  спортивного  мастерства учащихся  до уровня мастера спорта России или мастера ФИДЕ. Работа, в основном, идет по индивидуальным планам, составляемым тренером-преподавателем и спортсменом.</w:t>
      </w:r>
    </w:p>
    <w:p w:rsidR="009A0CA3" w:rsidRPr="00292B9C" w:rsidRDefault="009A0CA3" w:rsidP="009A0CA3">
      <w:pPr>
        <w:spacing w:after="15" w:line="268" w:lineRule="auto"/>
        <w:ind w:left="-15" w:right="54" w:firstLine="710"/>
        <w:jc w:val="both"/>
        <w:rPr>
          <w:rFonts w:ascii="Times New Roman" w:hAnsi="Times New Roman"/>
          <w:iCs/>
          <w:color w:val="000000"/>
          <w:sz w:val="24"/>
          <w:szCs w:val="24"/>
          <w:lang w:eastAsia="ru-RU"/>
        </w:rPr>
      </w:pPr>
      <w:r w:rsidRPr="00292B9C">
        <w:rPr>
          <w:rFonts w:ascii="Times New Roman" w:hAnsi="Times New Roman"/>
          <w:iCs/>
          <w:color w:val="000000"/>
          <w:sz w:val="24"/>
          <w:szCs w:val="24"/>
          <w:lang w:eastAsia="ru-RU"/>
        </w:rPr>
        <w:tab/>
        <w:t xml:space="preserve">Количество часовой нагрузки в неделю может меняться (увеличиваться или уменьшаться) в зависимости от этапа спортивной подготовки. Неизменным остаётся количество часовой нагрузки в год. </w:t>
      </w:r>
    </w:p>
    <w:p w:rsidR="009A0CA3" w:rsidRPr="00292B9C" w:rsidRDefault="009A0CA3" w:rsidP="009A0CA3">
      <w:pPr>
        <w:spacing w:after="15" w:line="268" w:lineRule="auto"/>
        <w:ind w:left="-15" w:right="54" w:firstLine="710"/>
        <w:jc w:val="both"/>
        <w:rPr>
          <w:rFonts w:ascii="Times New Roman" w:hAnsi="Times New Roman"/>
          <w:iCs/>
          <w:color w:val="000000"/>
          <w:sz w:val="24"/>
          <w:szCs w:val="24"/>
          <w:lang w:eastAsia="ru-RU"/>
        </w:rPr>
      </w:pPr>
      <w:r w:rsidRPr="00292B9C">
        <w:rPr>
          <w:rFonts w:ascii="Times New Roman" w:hAnsi="Times New Roman"/>
          <w:iCs/>
          <w:color w:val="000000"/>
          <w:sz w:val="24"/>
          <w:szCs w:val="24"/>
          <w:lang w:eastAsia="ru-RU"/>
        </w:rPr>
        <w:lastRenderedPageBreak/>
        <w:tab/>
        <w:t xml:space="preserve">Возраст зачисления в группу ССМ 1 в порядке исключения может быть занижен, на основании показанного результата в официальных соревнованиях при наличии 1 спортивного разряда и выше. </w:t>
      </w:r>
    </w:p>
    <w:p w:rsidR="009A0CA3" w:rsidRPr="005E502A" w:rsidRDefault="009A0CA3" w:rsidP="009A0CA3">
      <w:pPr>
        <w:spacing w:after="15" w:line="268" w:lineRule="auto"/>
        <w:ind w:left="-15" w:right="54" w:firstLine="299"/>
        <w:jc w:val="both"/>
        <w:rPr>
          <w:rFonts w:ascii="Times New Roman" w:hAnsi="Times New Roman"/>
          <w:iCs/>
          <w:color w:val="000000"/>
          <w:sz w:val="24"/>
          <w:szCs w:val="24"/>
          <w:lang w:eastAsia="ru-RU"/>
        </w:rPr>
      </w:pPr>
      <w:r w:rsidRPr="00292B9C">
        <w:rPr>
          <w:rFonts w:ascii="Times New Roman" w:hAnsi="Times New Roman"/>
          <w:iCs/>
          <w:color w:val="000000"/>
          <w:sz w:val="24"/>
          <w:szCs w:val="24"/>
          <w:lang w:eastAsia="ru-RU"/>
        </w:rPr>
        <w:tab/>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p>
    <w:p w:rsidR="009A0CA3" w:rsidRPr="005E502A" w:rsidRDefault="009A0CA3" w:rsidP="009A0CA3">
      <w:pPr>
        <w:spacing w:after="15" w:line="268" w:lineRule="auto"/>
        <w:ind w:left="-15" w:right="54" w:firstLine="299"/>
        <w:jc w:val="both"/>
        <w:rPr>
          <w:rFonts w:ascii="Times New Roman" w:hAnsi="Times New Roman"/>
          <w:iCs/>
          <w:color w:val="000000"/>
          <w:sz w:val="24"/>
          <w:szCs w:val="24"/>
          <w:lang w:eastAsia="ru-RU"/>
        </w:rPr>
      </w:pPr>
    </w:p>
    <w:p w:rsidR="009A0CA3" w:rsidRPr="00AD2908" w:rsidRDefault="009A0CA3" w:rsidP="009A0CA3">
      <w:pPr>
        <w:spacing w:after="15" w:line="268" w:lineRule="auto"/>
        <w:ind w:left="-15" w:right="54" w:firstLine="299"/>
        <w:jc w:val="center"/>
        <w:rPr>
          <w:rFonts w:ascii="Times New Roman" w:hAnsi="Times New Roman"/>
          <w:b/>
          <w:bCs/>
          <w:color w:val="000000"/>
          <w:sz w:val="24"/>
          <w:szCs w:val="24"/>
          <w:lang w:eastAsia="ru-RU"/>
        </w:rPr>
      </w:pPr>
      <w:r w:rsidRPr="00292B9C">
        <w:rPr>
          <w:rFonts w:ascii="Times New Roman" w:hAnsi="Times New Roman"/>
          <w:b/>
          <w:bCs/>
          <w:color w:val="000000"/>
          <w:sz w:val="24"/>
          <w:szCs w:val="24"/>
          <w:lang w:eastAsia="ru-RU"/>
        </w:rPr>
        <w:t>Режимы тренировочной работы, наполняемость учебных групп и требования по объёму тренировочной нагрузки</w:t>
      </w:r>
    </w:p>
    <w:p w:rsidR="009A0CA3" w:rsidRPr="009A0F93" w:rsidRDefault="009A0CA3" w:rsidP="009A0CA3">
      <w:pPr>
        <w:spacing w:after="15" w:line="268" w:lineRule="auto"/>
        <w:ind w:left="-15" w:right="54" w:firstLine="299"/>
        <w:jc w:val="right"/>
        <w:rPr>
          <w:rFonts w:ascii="Times New Roman" w:hAnsi="Times New Roman"/>
          <w:color w:val="000000"/>
          <w:lang w:eastAsia="ru-RU"/>
        </w:rPr>
      </w:pPr>
      <w:r w:rsidRPr="009A0F93">
        <w:rPr>
          <w:rFonts w:ascii="Times New Roman" w:hAnsi="Times New Roman"/>
          <w:color w:val="000000"/>
          <w:lang w:eastAsia="ru-RU"/>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93"/>
        <w:gridCol w:w="1419"/>
        <w:gridCol w:w="1135"/>
        <w:gridCol w:w="1665"/>
        <w:gridCol w:w="1701"/>
      </w:tblGrid>
      <w:tr w:rsidR="009A0CA3" w:rsidRPr="00255321" w:rsidTr="00A207BA">
        <w:trPr>
          <w:cantSplit/>
          <w:trHeight w:val="1134"/>
        </w:trPr>
        <w:tc>
          <w:tcPr>
            <w:tcW w:w="2376"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p>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Этап</w:t>
            </w:r>
          </w:p>
          <w:p w:rsidR="009A0CA3" w:rsidRPr="00255321" w:rsidRDefault="009A0CA3" w:rsidP="00A207BA">
            <w:pPr>
              <w:spacing w:after="15" w:line="268" w:lineRule="auto"/>
              <w:ind w:right="77" w:firstLine="34"/>
              <w:jc w:val="center"/>
              <w:rPr>
                <w:rFonts w:ascii="Times New Roman" w:hAnsi="Times New Roman"/>
                <w:b/>
                <w:bCs/>
                <w:color w:val="000000"/>
                <w:sz w:val="24"/>
                <w:szCs w:val="24"/>
              </w:rPr>
            </w:pPr>
            <w:r w:rsidRPr="00255321">
              <w:rPr>
                <w:rFonts w:ascii="Times New Roman" w:hAnsi="Times New Roman"/>
                <w:color w:val="000000"/>
                <w:sz w:val="24"/>
                <w:szCs w:val="24"/>
              </w:rPr>
              <w:t>подготовки</w:t>
            </w:r>
          </w:p>
        </w:tc>
        <w:tc>
          <w:tcPr>
            <w:tcW w:w="1593"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p>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Год</w:t>
            </w:r>
          </w:p>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Обучения</w:t>
            </w:r>
          </w:p>
          <w:p w:rsidR="009A0CA3" w:rsidRPr="00255321" w:rsidRDefault="009A0CA3" w:rsidP="00A207BA">
            <w:pPr>
              <w:spacing w:after="15" w:line="268" w:lineRule="auto"/>
              <w:ind w:right="77" w:firstLine="34"/>
              <w:jc w:val="center"/>
              <w:rPr>
                <w:rFonts w:ascii="Times New Roman" w:hAnsi="Times New Roman"/>
                <w:color w:val="000000"/>
                <w:sz w:val="24"/>
                <w:szCs w:val="24"/>
              </w:rPr>
            </w:pPr>
          </w:p>
          <w:p w:rsidR="009A0CA3" w:rsidRPr="00255321" w:rsidRDefault="009A0CA3" w:rsidP="00A207BA">
            <w:pPr>
              <w:spacing w:after="15" w:line="268" w:lineRule="auto"/>
              <w:ind w:right="77" w:firstLine="34"/>
              <w:jc w:val="center"/>
              <w:rPr>
                <w:rFonts w:ascii="Times New Roman" w:hAnsi="Times New Roman"/>
                <w:color w:val="000000"/>
                <w:sz w:val="24"/>
                <w:szCs w:val="24"/>
              </w:rPr>
            </w:pPr>
          </w:p>
          <w:p w:rsidR="009A0CA3" w:rsidRPr="00255321" w:rsidRDefault="009A0CA3" w:rsidP="00A207BA">
            <w:pPr>
              <w:spacing w:after="15" w:line="268" w:lineRule="auto"/>
              <w:ind w:right="77" w:firstLine="34"/>
              <w:jc w:val="center"/>
              <w:rPr>
                <w:rFonts w:ascii="Times New Roman" w:hAnsi="Times New Roman"/>
                <w:color w:val="000000"/>
                <w:sz w:val="24"/>
                <w:szCs w:val="24"/>
              </w:rPr>
            </w:pPr>
          </w:p>
        </w:tc>
        <w:tc>
          <w:tcPr>
            <w:tcW w:w="1419" w:type="dxa"/>
            <w:textDirection w:val="btLr"/>
          </w:tcPr>
          <w:p w:rsidR="009A0CA3" w:rsidRPr="00255321" w:rsidRDefault="009A0CA3" w:rsidP="00A207BA">
            <w:pPr>
              <w:spacing w:after="0" w:line="240" w:lineRule="auto"/>
              <w:jc w:val="center"/>
              <w:rPr>
                <w:rFonts w:ascii="Times New Roman" w:hAnsi="Times New Roman"/>
                <w:sz w:val="24"/>
                <w:szCs w:val="24"/>
              </w:rPr>
            </w:pPr>
            <w:r w:rsidRPr="00255321">
              <w:rPr>
                <w:rFonts w:ascii="Times New Roman" w:hAnsi="Times New Roman"/>
                <w:sz w:val="24"/>
                <w:szCs w:val="24"/>
              </w:rPr>
              <w:t>Минимальный возраст для зачисления</w:t>
            </w:r>
          </w:p>
          <w:p w:rsidR="009A0CA3" w:rsidRPr="00255321" w:rsidRDefault="009A0CA3" w:rsidP="00A207BA">
            <w:pPr>
              <w:spacing w:after="0" w:line="240" w:lineRule="auto"/>
              <w:jc w:val="center"/>
              <w:rPr>
                <w:rFonts w:ascii="Times New Roman" w:hAnsi="Times New Roman"/>
                <w:sz w:val="24"/>
                <w:szCs w:val="24"/>
              </w:rPr>
            </w:pPr>
            <w:r w:rsidRPr="00255321">
              <w:rPr>
                <w:rFonts w:ascii="Times New Roman" w:hAnsi="Times New Roman"/>
                <w:sz w:val="24"/>
                <w:szCs w:val="24"/>
              </w:rPr>
              <w:t>(лет)</w:t>
            </w:r>
          </w:p>
        </w:tc>
        <w:tc>
          <w:tcPr>
            <w:tcW w:w="1135" w:type="dxa"/>
            <w:textDirection w:val="btLr"/>
          </w:tcPr>
          <w:p w:rsidR="009A0CA3" w:rsidRPr="00255321" w:rsidRDefault="009A0CA3" w:rsidP="00A207BA">
            <w:pPr>
              <w:spacing w:after="0" w:line="240" w:lineRule="auto"/>
              <w:jc w:val="center"/>
              <w:rPr>
                <w:rFonts w:ascii="Times New Roman" w:hAnsi="Times New Roman"/>
                <w:sz w:val="24"/>
                <w:szCs w:val="24"/>
              </w:rPr>
            </w:pPr>
            <w:r w:rsidRPr="00255321">
              <w:rPr>
                <w:rFonts w:ascii="Times New Roman" w:hAnsi="Times New Roman"/>
                <w:sz w:val="24"/>
                <w:szCs w:val="24"/>
              </w:rPr>
              <w:t>Минимальная наполняемость групп (чел.)</w:t>
            </w:r>
          </w:p>
        </w:tc>
        <w:tc>
          <w:tcPr>
            <w:tcW w:w="1665" w:type="dxa"/>
            <w:textDirection w:val="btLr"/>
          </w:tcPr>
          <w:p w:rsidR="009A0CA3" w:rsidRPr="00255321" w:rsidRDefault="009A0CA3" w:rsidP="00A207BA">
            <w:pPr>
              <w:spacing w:after="0" w:line="240" w:lineRule="auto"/>
              <w:jc w:val="center"/>
              <w:rPr>
                <w:rFonts w:ascii="Times New Roman" w:hAnsi="Times New Roman"/>
                <w:sz w:val="24"/>
                <w:szCs w:val="24"/>
              </w:rPr>
            </w:pPr>
            <w:r w:rsidRPr="00255321">
              <w:rPr>
                <w:rFonts w:ascii="Times New Roman" w:hAnsi="Times New Roman"/>
                <w:sz w:val="24"/>
                <w:szCs w:val="24"/>
              </w:rPr>
              <w:t>Максимальный количественный состав группы</w:t>
            </w:r>
          </w:p>
          <w:p w:rsidR="009A0CA3" w:rsidRPr="00255321" w:rsidRDefault="009A0CA3" w:rsidP="00A207BA">
            <w:pPr>
              <w:spacing w:after="0" w:line="240" w:lineRule="auto"/>
              <w:jc w:val="center"/>
              <w:rPr>
                <w:rFonts w:ascii="Times New Roman" w:hAnsi="Times New Roman"/>
                <w:sz w:val="24"/>
                <w:szCs w:val="24"/>
              </w:rPr>
            </w:pPr>
            <w:r w:rsidRPr="00255321">
              <w:rPr>
                <w:rFonts w:ascii="Times New Roman" w:hAnsi="Times New Roman"/>
                <w:sz w:val="24"/>
                <w:szCs w:val="24"/>
              </w:rPr>
              <w:t>(чел.)</w:t>
            </w:r>
          </w:p>
        </w:tc>
        <w:tc>
          <w:tcPr>
            <w:tcW w:w="1701" w:type="dxa"/>
            <w:textDirection w:val="btLr"/>
          </w:tcPr>
          <w:p w:rsidR="009A0CA3" w:rsidRPr="00255321" w:rsidRDefault="009A0CA3" w:rsidP="00A207BA">
            <w:pPr>
              <w:spacing w:after="0" w:line="240" w:lineRule="auto"/>
              <w:jc w:val="center"/>
              <w:rPr>
                <w:rFonts w:ascii="Times New Roman" w:hAnsi="Times New Roman"/>
                <w:sz w:val="24"/>
                <w:szCs w:val="24"/>
              </w:rPr>
            </w:pPr>
            <w:r w:rsidRPr="00255321">
              <w:rPr>
                <w:rFonts w:ascii="Times New Roman" w:hAnsi="Times New Roman"/>
                <w:sz w:val="24"/>
                <w:szCs w:val="24"/>
              </w:rPr>
              <w:t>Максимальный объём тренировочной нагрузки</w:t>
            </w:r>
          </w:p>
          <w:p w:rsidR="009A0CA3" w:rsidRPr="00255321" w:rsidRDefault="009A0CA3" w:rsidP="00A207BA">
            <w:pPr>
              <w:spacing w:after="0" w:line="240" w:lineRule="auto"/>
              <w:jc w:val="center"/>
              <w:rPr>
                <w:rFonts w:ascii="Times New Roman" w:hAnsi="Times New Roman"/>
                <w:sz w:val="24"/>
                <w:szCs w:val="24"/>
              </w:rPr>
            </w:pPr>
            <w:r w:rsidRPr="00255321">
              <w:rPr>
                <w:rFonts w:ascii="Times New Roman" w:hAnsi="Times New Roman"/>
                <w:sz w:val="24"/>
                <w:szCs w:val="24"/>
              </w:rPr>
              <w:t>(час./нед.)</w:t>
            </w:r>
          </w:p>
        </w:tc>
      </w:tr>
      <w:tr w:rsidR="009A0CA3" w:rsidRPr="00255321" w:rsidTr="00A207BA">
        <w:tc>
          <w:tcPr>
            <w:tcW w:w="2376" w:type="dxa"/>
            <w:vMerge w:val="restart"/>
          </w:tcPr>
          <w:p w:rsidR="009A0CA3" w:rsidRPr="00255321" w:rsidRDefault="009A0CA3" w:rsidP="00A207BA">
            <w:pPr>
              <w:spacing w:after="15" w:line="268" w:lineRule="auto"/>
              <w:ind w:right="77" w:firstLine="34"/>
              <w:rPr>
                <w:rFonts w:ascii="Times New Roman" w:hAnsi="Times New Roman"/>
                <w:color w:val="000000"/>
                <w:sz w:val="24"/>
                <w:szCs w:val="24"/>
              </w:rPr>
            </w:pPr>
          </w:p>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Начальной подготовки</w:t>
            </w:r>
          </w:p>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593"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 года обучения</w:t>
            </w:r>
          </w:p>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419"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6 - 9</w:t>
            </w:r>
          </w:p>
        </w:tc>
        <w:tc>
          <w:tcPr>
            <w:tcW w:w="1135"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16</w:t>
            </w:r>
          </w:p>
        </w:tc>
        <w:tc>
          <w:tcPr>
            <w:tcW w:w="166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20</w:t>
            </w:r>
          </w:p>
        </w:tc>
        <w:tc>
          <w:tcPr>
            <w:tcW w:w="1701"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6</w:t>
            </w:r>
          </w:p>
        </w:tc>
      </w:tr>
      <w:tr w:rsidR="009A0CA3" w:rsidRPr="00255321" w:rsidTr="00A207BA">
        <w:tc>
          <w:tcPr>
            <w:tcW w:w="2376" w:type="dxa"/>
            <w:vMerge/>
          </w:tcPr>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593"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 xml:space="preserve">2 года </w:t>
            </w:r>
          </w:p>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обучения</w:t>
            </w:r>
          </w:p>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419"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7 - 11</w:t>
            </w:r>
          </w:p>
        </w:tc>
        <w:tc>
          <w:tcPr>
            <w:tcW w:w="1135"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16</w:t>
            </w:r>
          </w:p>
        </w:tc>
        <w:tc>
          <w:tcPr>
            <w:tcW w:w="166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20</w:t>
            </w:r>
          </w:p>
        </w:tc>
        <w:tc>
          <w:tcPr>
            <w:tcW w:w="1701"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8</w:t>
            </w:r>
          </w:p>
        </w:tc>
      </w:tr>
      <w:tr w:rsidR="009A0CA3" w:rsidRPr="00255321" w:rsidTr="00A207BA">
        <w:trPr>
          <w:trHeight w:val="301"/>
        </w:trPr>
        <w:tc>
          <w:tcPr>
            <w:tcW w:w="2376" w:type="dxa"/>
            <w:vMerge w:val="restart"/>
          </w:tcPr>
          <w:p w:rsidR="009A0CA3" w:rsidRPr="00255321" w:rsidRDefault="009A0CA3" w:rsidP="00A207BA">
            <w:pPr>
              <w:spacing w:after="15" w:line="268" w:lineRule="auto"/>
              <w:ind w:right="77" w:firstLine="34"/>
              <w:jc w:val="center"/>
              <w:rPr>
                <w:rFonts w:ascii="Times New Roman" w:hAnsi="Times New Roman"/>
                <w:color w:val="000000"/>
                <w:sz w:val="24"/>
                <w:szCs w:val="24"/>
              </w:rPr>
            </w:pPr>
          </w:p>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 xml:space="preserve">Тренировочный этап </w:t>
            </w:r>
          </w:p>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(этап спортивной специализации)</w:t>
            </w:r>
          </w:p>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593" w:type="dxa"/>
            <w:vMerge w:val="restart"/>
          </w:tcPr>
          <w:p w:rsidR="009A0CA3" w:rsidRPr="00255321" w:rsidRDefault="009A0CA3" w:rsidP="00A207BA">
            <w:pPr>
              <w:spacing w:after="15" w:line="268" w:lineRule="auto"/>
              <w:ind w:right="77" w:firstLine="34"/>
              <w:jc w:val="center"/>
              <w:rPr>
                <w:rFonts w:ascii="Times New Roman" w:hAnsi="Times New Roman"/>
                <w:bCs/>
                <w:color w:val="000000"/>
                <w:sz w:val="24"/>
                <w:szCs w:val="24"/>
              </w:rPr>
            </w:pPr>
            <w:r w:rsidRPr="00255321">
              <w:rPr>
                <w:rFonts w:ascii="Times New Roman" w:hAnsi="Times New Roman"/>
                <w:bCs/>
                <w:color w:val="000000"/>
                <w:sz w:val="24"/>
                <w:szCs w:val="24"/>
              </w:rPr>
              <w:t xml:space="preserve">Начальной специализации </w:t>
            </w:r>
          </w:p>
          <w:p w:rsidR="009A0CA3" w:rsidRPr="00255321" w:rsidRDefault="009A0CA3" w:rsidP="00A207BA">
            <w:pPr>
              <w:spacing w:after="15" w:line="268" w:lineRule="auto"/>
              <w:ind w:right="77" w:firstLine="34"/>
              <w:jc w:val="center"/>
              <w:rPr>
                <w:rFonts w:ascii="Times New Roman" w:hAnsi="Times New Roman"/>
                <w:bCs/>
                <w:color w:val="000000"/>
                <w:sz w:val="24"/>
                <w:szCs w:val="24"/>
              </w:rPr>
            </w:pPr>
            <w:r w:rsidRPr="00255321">
              <w:rPr>
                <w:rFonts w:ascii="Times New Roman" w:hAnsi="Times New Roman"/>
                <w:bCs/>
                <w:color w:val="000000"/>
                <w:sz w:val="24"/>
                <w:szCs w:val="24"/>
              </w:rPr>
              <w:t>(до 2 лет)</w:t>
            </w:r>
          </w:p>
          <w:p w:rsidR="009A0CA3" w:rsidRPr="00255321" w:rsidRDefault="009A0CA3" w:rsidP="00A207BA">
            <w:pPr>
              <w:spacing w:after="15" w:line="268" w:lineRule="auto"/>
              <w:ind w:right="77" w:firstLine="34"/>
              <w:jc w:val="center"/>
              <w:rPr>
                <w:rFonts w:ascii="Times New Roman" w:hAnsi="Times New Roman"/>
                <w:bCs/>
                <w:color w:val="000000"/>
                <w:sz w:val="24"/>
                <w:szCs w:val="24"/>
              </w:rPr>
            </w:pPr>
          </w:p>
        </w:tc>
        <w:tc>
          <w:tcPr>
            <w:tcW w:w="1419" w:type="dxa"/>
          </w:tcPr>
          <w:p w:rsidR="009A0CA3" w:rsidRPr="00255321" w:rsidRDefault="009A0CA3" w:rsidP="00A207BA">
            <w:pPr>
              <w:spacing w:after="15" w:line="268" w:lineRule="auto"/>
              <w:ind w:right="77"/>
              <w:jc w:val="center"/>
              <w:rPr>
                <w:rFonts w:ascii="Times New Roman" w:hAnsi="Times New Roman"/>
                <w:color w:val="000000"/>
                <w:sz w:val="24"/>
                <w:szCs w:val="24"/>
                <w:lang w:val="en-US"/>
              </w:rPr>
            </w:pPr>
            <w:r w:rsidRPr="00255321">
              <w:rPr>
                <w:rFonts w:ascii="Times New Roman" w:hAnsi="Times New Roman"/>
                <w:color w:val="000000"/>
                <w:sz w:val="24"/>
                <w:szCs w:val="24"/>
              </w:rPr>
              <w:t>8 – 14</w:t>
            </w:r>
          </w:p>
          <w:p w:rsidR="009A0CA3" w:rsidRPr="00255321" w:rsidRDefault="009A0CA3" w:rsidP="00A207BA">
            <w:pPr>
              <w:spacing w:after="15" w:line="268" w:lineRule="auto"/>
              <w:ind w:right="77"/>
              <w:jc w:val="center"/>
              <w:rPr>
                <w:rFonts w:ascii="Times New Roman" w:hAnsi="Times New Roman"/>
                <w:color w:val="000000"/>
                <w:sz w:val="24"/>
                <w:szCs w:val="24"/>
                <w:lang w:val="en-US"/>
              </w:rPr>
            </w:pPr>
          </w:p>
        </w:tc>
        <w:tc>
          <w:tcPr>
            <w:tcW w:w="1135"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12</w:t>
            </w:r>
          </w:p>
        </w:tc>
        <w:tc>
          <w:tcPr>
            <w:tcW w:w="166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18</w:t>
            </w:r>
          </w:p>
        </w:tc>
        <w:tc>
          <w:tcPr>
            <w:tcW w:w="1701"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12</w:t>
            </w:r>
          </w:p>
        </w:tc>
      </w:tr>
      <w:tr w:rsidR="009A0CA3" w:rsidRPr="00255321" w:rsidTr="00A207BA">
        <w:trPr>
          <w:trHeight w:val="516"/>
        </w:trPr>
        <w:tc>
          <w:tcPr>
            <w:tcW w:w="2376" w:type="dxa"/>
            <w:vMerge/>
          </w:tcPr>
          <w:p w:rsidR="009A0CA3" w:rsidRPr="00255321" w:rsidRDefault="009A0CA3" w:rsidP="00A207BA">
            <w:pPr>
              <w:spacing w:after="15" w:line="268" w:lineRule="auto"/>
              <w:ind w:right="77" w:firstLine="34"/>
              <w:jc w:val="center"/>
              <w:rPr>
                <w:rFonts w:ascii="Times New Roman" w:hAnsi="Times New Roman"/>
                <w:color w:val="000000"/>
                <w:sz w:val="24"/>
                <w:szCs w:val="24"/>
              </w:rPr>
            </w:pPr>
          </w:p>
        </w:tc>
        <w:tc>
          <w:tcPr>
            <w:tcW w:w="1593" w:type="dxa"/>
            <w:vMerge/>
          </w:tcPr>
          <w:p w:rsidR="009A0CA3" w:rsidRPr="00255321" w:rsidRDefault="009A0CA3" w:rsidP="00A207BA">
            <w:pPr>
              <w:spacing w:after="15" w:line="268" w:lineRule="auto"/>
              <w:ind w:right="77" w:firstLine="34"/>
              <w:jc w:val="center"/>
              <w:rPr>
                <w:rFonts w:ascii="Times New Roman" w:hAnsi="Times New Roman"/>
                <w:color w:val="000000"/>
                <w:sz w:val="24"/>
                <w:szCs w:val="24"/>
              </w:rPr>
            </w:pPr>
          </w:p>
        </w:tc>
        <w:tc>
          <w:tcPr>
            <w:tcW w:w="1419"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9 - 15</w:t>
            </w:r>
          </w:p>
        </w:tc>
        <w:tc>
          <w:tcPr>
            <w:tcW w:w="1135"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12</w:t>
            </w:r>
          </w:p>
        </w:tc>
        <w:tc>
          <w:tcPr>
            <w:tcW w:w="166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18</w:t>
            </w:r>
          </w:p>
        </w:tc>
        <w:tc>
          <w:tcPr>
            <w:tcW w:w="1701" w:type="dxa"/>
          </w:tcPr>
          <w:p w:rsidR="009A0CA3" w:rsidRPr="00255321" w:rsidRDefault="009A0CA3" w:rsidP="00A207BA">
            <w:pPr>
              <w:spacing w:after="15" w:line="268" w:lineRule="auto"/>
              <w:ind w:right="77" w:firstLine="34"/>
              <w:jc w:val="center"/>
              <w:rPr>
                <w:rFonts w:ascii="Times New Roman" w:hAnsi="Times New Roman"/>
                <w:color w:val="000000"/>
                <w:sz w:val="24"/>
                <w:szCs w:val="24"/>
                <w:lang w:val="en-US"/>
              </w:rPr>
            </w:pPr>
            <w:r w:rsidRPr="00255321">
              <w:rPr>
                <w:rFonts w:ascii="Times New Roman" w:hAnsi="Times New Roman"/>
                <w:color w:val="000000"/>
                <w:sz w:val="24"/>
                <w:szCs w:val="24"/>
              </w:rPr>
              <w:t>1</w:t>
            </w:r>
            <w:r w:rsidRPr="00255321">
              <w:rPr>
                <w:rFonts w:ascii="Times New Roman" w:hAnsi="Times New Roman"/>
                <w:color w:val="000000"/>
                <w:sz w:val="24"/>
                <w:szCs w:val="24"/>
                <w:lang w:val="en-US"/>
              </w:rPr>
              <w:t>2</w:t>
            </w:r>
          </w:p>
        </w:tc>
      </w:tr>
      <w:tr w:rsidR="009A0CA3" w:rsidRPr="00255321" w:rsidTr="00A207BA">
        <w:trPr>
          <w:trHeight w:val="301"/>
        </w:trPr>
        <w:tc>
          <w:tcPr>
            <w:tcW w:w="2376" w:type="dxa"/>
            <w:vMerge/>
          </w:tcPr>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593" w:type="dxa"/>
            <w:vMerge w:val="restart"/>
          </w:tcPr>
          <w:p w:rsidR="009A0CA3" w:rsidRPr="00255321" w:rsidRDefault="009A0CA3" w:rsidP="00A207BA">
            <w:pPr>
              <w:spacing w:after="15" w:line="268" w:lineRule="auto"/>
              <w:ind w:left="-79" w:right="77"/>
              <w:jc w:val="center"/>
              <w:rPr>
                <w:rFonts w:ascii="Times New Roman" w:hAnsi="Times New Roman"/>
                <w:bCs/>
                <w:color w:val="000000"/>
                <w:sz w:val="24"/>
                <w:szCs w:val="24"/>
              </w:rPr>
            </w:pPr>
            <w:r w:rsidRPr="00255321">
              <w:rPr>
                <w:rFonts w:ascii="Times New Roman" w:hAnsi="Times New Roman"/>
                <w:bCs/>
                <w:color w:val="000000"/>
                <w:sz w:val="24"/>
                <w:szCs w:val="24"/>
              </w:rPr>
              <w:t xml:space="preserve">Углубленной специализации </w:t>
            </w:r>
          </w:p>
          <w:p w:rsidR="009A0CA3" w:rsidRPr="00255321" w:rsidRDefault="009A0CA3" w:rsidP="00A207BA">
            <w:pPr>
              <w:spacing w:after="15" w:line="268" w:lineRule="auto"/>
              <w:ind w:right="77" w:firstLine="34"/>
              <w:jc w:val="center"/>
              <w:rPr>
                <w:rFonts w:ascii="Times New Roman" w:hAnsi="Times New Roman"/>
                <w:bCs/>
                <w:color w:val="000000"/>
                <w:sz w:val="24"/>
                <w:szCs w:val="24"/>
              </w:rPr>
            </w:pPr>
            <w:r w:rsidRPr="00255321">
              <w:rPr>
                <w:rFonts w:ascii="Times New Roman" w:hAnsi="Times New Roman"/>
                <w:bCs/>
                <w:color w:val="000000"/>
                <w:sz w:val="24"/>
                <w:szCs w:val="24"/>
              </w:rPr>
              <w:t>(свыше двух лет)</w:t>
            </w:r>
          </w:p>
        </w:tc>
        <w:tc>
          <w:tcPr>
            <w:tcW w:w="1419"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10 - 17</w:t>
            </w:r>
          </w:p>
        </w:tc>
        <w:tc>
          <w:tcPr>
            <w:tcW w:w="1135"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10</w:t>
            </w:r>
          </w:p>
        </w:tc>
        <w:tc>
          <w:tcPr>
            <w:tcW w:w="166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16</w:t>
            </w:r>
          </w:p>
        </w:tc>
        <w:tc>
          <w:tcPr>
            <w:tcW w:w="1701"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16</w:t>
            </w:r>
          </w:p>
        </w:tc>
      </w:tr>
      <w:tr w:rsidR="009A0CA3" w:rsidRPr="00255321" w:rsidTr="00A207BA">
        <w:trPr>
          <w:trHeight w:val="313"/>
        </w:trPr>
        <w:tc>
          <w:tcPr>
            <w:tcW w:w="2376" w:type="dxa"/>
            <w:vMerge/>
          </w:tcPr>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593" w:type="dxa"/>
            <w:vMerge/>
          </w:tcPr>
          <w:p w:rsidR="009A0CA3" w:rsidRPr="00255321" w:rsidRDefault="009A0CA3" w:rsidP="00A207BA">
            <w:pPr>
              <w:spacing w:after="15" w:line="268" w:lineRule="auto"/>
              <w:ind w:right="77" w:firstLine="34"/>
              <w:jc w:val="center"/>
              <w:rPr>
                <w:rFonts w:ascii="Times New Roman" w:hAnsi="Times New Roman"/>
                <w:color w:val="000000"/>
                <w:sz w:val="24"/>
                <w:szCs w:val="24"/>
              </w:rPr>
            </w:pPr>
          </w:p>
        </w:tc>
        <w:tc>
          <w:tcPr>
            <w:tcW w:w="1419"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11 – 17</w:t>
            </w:r>
          </w:p>
        </w:tc>
        <w:tc>
          <w:tcPr>
            <w:tcW w:w="1135"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10</w:t>
            </w:r>
          </w:p>
        </w:tc>
        <w:tc>
          <w:tcPr>
            <w:tcW w:w="166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14</w:t>
            </w:r>
          </w:p>
        </w:tc>
        <w:tc>
          <w:tcPr>
            <w:tcW w:w="1701" w:type="dxa"/>
          </w:tcPr>
          <w:p w:rsidR="009A0CA3" w:rsidRPr="00255321" w:rsidRDefault="009A0CA3" w:rsidP="00A207BA">
            <w:pPr>
              <w:spacing w:after="15" w:line="268" w:lineRule="auto"/>
              <w:ind w:right="77" w:firstLine="34"/>
              <w:jc w:val="center"/>
              <w:rPr>
                <w:rFonts w:ascii="Times New Roman" w:hAnsi="Times New Roman"/>
                <w:color w:val="000000"/>
                <w:sz w:val="24"/>
                <w:szCs w:val="24"/>
                <w:lang w:val="en-US"/>
              </w:rPr>
            </w:pPr>
            <w:r w:rsidRPr="00255321">
              <w:rPr>
                <w:rFonts w:ascii="Times New Roman" w:hAnsi="Times New Roman"/>
                <w:color w:val="000000"/>
                <w:sz w:val="24"/>
                <w:szCs w:val="24"/>
              </w:rPr>
              <w:t>1</w:t>
            </w:r>
            <w:r w:rsidRPr="00255321">
              <w:rPr>
                <w:rFonts w:ascii="Times New Roman" w:hAnsi="Times New Roman"/>
                <w:color w:val="000000"/>
                <w:sz w:val="24"/>
                <w:szCs w:val="24"/>
                <w:lang w:val="en-US"/>
              </w:rPr>
              <w:t>6</w:t>
            </w:r>
          </w:p>
        </w:tc>
      </w:tr>
      <w:tr w:rsidR="009A0CA3" w:rsidRPr="00255321" w:rsidTr="00A207BA">
        <w:trPr>
          <w:trHeight w:val="494"/>
        </w:trPr>
        <w:tc>
          <w:tcPr>
            <w:tcW w:w="2376" w:type="dxa"/>
            <w:vMerge/>
          </w:tcPr>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593" w:type="dxa"/>
            <w:vMerge/>
          </w:tcPr>
          <w:p w:rsidR="009A0CA3" w:rsidRPr="00255321" w:rsidRDefault="009A0CA3" w:rsidP="00A207BA">
            <w:pPr>
              <w:spacing w:after="15" w:line="268" w:lineRule="auto"/>
              <w:ind w:right="77" w:firstLine="34"/>
              <w:jc w:val="center"/>
              <w:rPr>
                <w:rFonts w:ascii="Times New Roman" w:hAnsi="Times New Roman"/>
                <w:color w:val="000000"/>
                <w:sz w:val="24"/>
                <w:szCs w:val="24"/>
              </w:rPr>
            </w:pPr>
          </w:p>
        </w:tc>
        <w:tc>
          <w:tcPr>
            <w:tcW w:w="1419"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11 – 17</w:t>
            </w:r>
          </w:p>
        </w:tc>
        <w:tc>
          <w:tcPr>
            <w:tcW w:w="1135" w:type="dxa"/>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8</w:t>
            </w:r>
          </w:p>
        </w:tc>
        <w:tc>
          <w:tcPr>
            <w:tcW w:w="166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12</w:t>
            </w:r>
          </w:p>
        </w:tc>
        <w:tc>
          <w:tcPr>
            <w:tcW w:w="1701"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16</w:t>
            </w:r>
          </w:p>
        </w:tc>
      </w:tr>
      <w:tr w:rsidR="009A0CA3" w:rsidRPr="00255321" w:rsidTr="00A207BA">
        <w:trPr>
          <w:trHeight w:val="677"/>
        </w:trPr>
        <w:tc>
          <w:tcPr>
            <w:tcW w:w="2376" w:type="dxa"/>
            <w:vMerge w:val="restart"/>
          </w:tcPr>
          <w:p w:rsidR="009A0CA3" w:rsidRPr="00255321" w:rsidRDefault="009A0CA3" w:rsidP="00A207BA">
            <w:pPr>
              <w:spacing w:after="15" w:line="268" w:lineRule="auto"/>
              <w:ind w:right="77" w:hanging="108"/>
              <w:jc w:val="center"/>
              <w:rPr>
                <w:rFonts w:ascii="Times New Roman" w:hAnsi="Times New Roman"/>
                <w:color w:val="000000"/>
                <w:sz w:val="24"/>
                <w:szCs w:val="24"/>
              </w:rPr>
            </w:pPr>
            <w:r w:rsidRPr="00255321">
              <w:rPr>
                <w:rFonts w:ascii="Times New Roman" w:hAnsi="Times New Roman"/>
                <w:color w:val="000000"/>
                <w:sz w:val="24"/>
                <w:szCs w:val="24"/>
              </w:rPr>
              <w:t>Совершенствование  спортивного мастерства</w:t>
            </w:r>
          </w:p>
        </w:tc>
        <w:tc>
          <w:tcPr>
            <w:tcW w:w="1593" w:type="dxa"/>
          </w:tcPr>
          <w:p w:rsidR="009A0CA3" w:rsidRPr="00255321" w:rsidRDefault="009A0CA3" w:rsidP="00A207BA">
            <w:pPr>
              <w:spacing w:after="15" w:line="268" w:lineRule="auto"/>
              <w:ind w:right="77" w:firstLine="34"/>
              <w:jc w:val="center"/>
              <w:rPr>
                <w:rFonts w:ascii="Times New Roman" w:hAnsi="Times New Roman"/>
                <w:bCs/>
                <w:color w:val="000000"/>
                <w:sz w:val="24"/>
                <w:szCs w:val="24"/>
              </w:rPr>
            </w:pPr>
            <w:r w:rsidRPr="00255321">
              <w:rPr>
                <w:rFonts w:ascii="Times New Roman" w:hAnsi="Times New Roman"/>
                <w:bCs/>
                <w:color w:val="000000"/>
                <w:sz w:val="24"/>
                <w:szCs w:val="24"/>
              </w:rPr>
              <w:t>1 год</w:t>
            </w:r>
          </w:p>
        </w:tc>
        <w:tc>
          <w:tcPr>
            <w:tcW w:w="1419" w:type="dxa"/>
            <w:vMerge w:val="restart"/>
          </w:tcPr>
          <w:p w:rsidR="009A0CA3" w:rsidRPr="00255321" w:rsidRDefault="009A0CA3" w:rsidP="00A207BA">
            <w:pPr>
              <w:spacing w:after="15" w:line="268" w:lineRule="auto"/>
              <w:ind w:right="77" w:firstLine="34"/>
              <w:jc w:val="center"/>
              <w:rPr>
                <w:rFonts w:ascii="Times New Roman" w:hAnsi="Times New Roman"/>
                <w:bCs/>
                <w:color w:val="000000"/>
                <w:sz w:val="24"/>
                <w:szCs w:val="24"/>
              </w:rPr>
            </w:pPr>
            <w:r w:rsidRPr="00255321">
              <w:rPr>
                <w:rFonts w:ascii="Times New Roman" w:hAnsi="Times New Roman"/>
                <w:bCs/>
                <w:color w:val="000000"/>
                <w:sz w:val="24"/>
                <w:szCs w:val="24"/>
              </w:rPr>
              <w:t>по результатам</w:t>
            </w:r>
          </w:p>
          <w:p w:rsidR="009A0CA3" w:rsidRPr="00255321" w:rsidRDefault="009A0CA3" w:rsidP="00A207BA">
            <w:pPr>
              <w:spacing w:after="15" w:line="268" w:lineRule="auto"/>
              <w:ind w:right="77" w:firstLine="34"/>
              <w:jc w:val="center"/>
              <w:rPr>
                <w:rFonts w:ascii="Times New Roman" w:hAnsi="Times New Roman"/>
                <w:bCs/>
                <w:color w:val="000000"/>
                <w:sz w:val="24"/>
                <w:szCs w:val="24"/>
              </w:rPr>
            </w:pPr>
            <w:r w:rsidRPr="00255321">
              <w:rPr>
                <w:rFonts w:ascii="Times New Roman" w:hAnsi="Times New Roman"/>
                <w:bCs/>
                <w:color w:val="000000"/>
                <w:sz w:val="24"/>
                <w:szCs w:val="24"/>
              </w:rPr>
              <w:t>выступлений</w:t>
            </w:r>
          </w:p>
        </w:tc>
        <w:tc>
          <w:tcPr>
            <w:tcW w:w="113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4</w:t>
            </w:r>
          </w:p>
          <w:p w:rsidR="009A0CA3" w:rsidRPr="00255321" w:rsidRDefault="009A0CA3" w:rsidP="00A207BA">
            <w:pPr>
              <w:spacing w:after="15" w:line="268" w:lineRule="auto"/>
              <w:ind w:right="77" w:firstLine="34"/>
              <w:jc w:val="center"/>
              <w:rPr>
                <w:rFonts w:ascii="Times New Roman" w:hAnsi="Times New Roman"/>
                <w:color w:val="000000"/>
                <w:sz w:val="24"/>
                <w:szCs w:val="24"/>
              </w:rPr>
            </w:pPr>
          </w:p>
        </w:tc>
        <w:tc>
          <w:tcPr>
            <w:tcW w:w="166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10</w:t>
            </w:r>
          </w:p>
          <w:p w:rsidR="009A0CA3" w:rsidRPr="00255321" w:rsidRDefault="009A0CA3" w:rsidP="00A207BA">
            <w:pPr>
              <w:spacing w:after="15" w:line="268" w:lineRule="auto"/>
              <w:ind w:right="77" w:firstLine="34"/>
              <w:jc w:val="center"/>
              <w:rPr>
                <w:rFonts w:ascii="Times New Roman" w:hAnsi="Times New Roman"/>
                <w:color w:val="000000"/>
                <w:sz w:val="24"/>
                <w:szCs w:val="24"/>
              </w:rPr>
            </w:pPr>
          </w:p>
        </w:tc>
        <w:tc>
          <w:tcPr>
            <w:tcW w:w="1701"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20</w:t>
            </w:r>
          </w:p>
          <w:p w:rsidR="009A0CA3" w:rsidRPr="00255321" w:rsidRDefault="009A0CA3" w:rsidP="00A207BA">
            <w:pPr>
              <w:spacing w:after="15" w:line="268" w:lineRule="auto"/>
              <w:ind w:right="77" w:firstLine="34"/>
              <w:jc w:val="center"/>
              <w:rPr>
                <w:rFonts w:ascii="Times New Roman" w:hAnsi="Times New Roman"/>
                <w:color w:val="000000"/>
                <w:sz w:val="24"/>
                <w:szCs w:val="24"/>
              </w:rPr>
            </w:pPr>
          </w:p>
        </w:tc>
      </w:tr>
      <w:tr w:rsidR="009A0CA3" w:rsidRPr="00255321" w:rsidTr="00A207BA">
        <w:trPr>
          <w:trHeight w:val="656"/>
        </w:trPr>
        <w:tc>
          <w:tcPr>
            <w:tcW w:w="2376" w:type="dxa"/>
            <w:vMerge/>
          </w:tcPr>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593" w:type="dxa"/>
          </w:tcPr>
          <w:p w:rsidR="009A0CA3" w:rsidRPr="00255321" w:rsidRDefault="009A0CA3" w:rsidP="00A207BA">
            <w:pPr>
              <w:spacing w:after="15" w:line="268" w:lineRule="auto"/>
              <w:ind w:right="77" w:firstLine="34"/>
              <w:jc w:val="center"/>
              <w:rPr>
                <w:rFonts w:ascii="Times New Roman" w:hAnsi="Times New Roman"/>
                <w:bCs/>
                <w:color w:val="000000"/>
                <w:sz w:val="24"/>
                <w:szCs w:val="24"/>
              </w:rPr>
            </w:pPr>
            <w:r w:rsidRPr="00255321">
              <w:rPr>
                <w:rFonts w:ascii="Times New Roman" w:hAnsi="Times New Roman"/>
                <w:bCs/>
                <w:color w:val="000000"/>
                <w:sz w:val="24"/>
                <w:szCs w:val="24"/>
              </w:rPr>
              <w:t xml:space="preserve">2 года </w:t>
            </w:r>
          </w:p>
        </w:tc>
        <w:tc>
          <w:tcPr>
            <w:tcW w:w="1419" w:type="dxa"/>
            <w:vMerge/>
          </w:tcPr>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13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4</w:t>
            </w:r>
          </w:p>
        </w:tc>
        <w:tc>
          <w:tcPr>
            <w:tcW w:w="166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10</w:t>
            </w:r>
          </w:p>
        </w:tc>
        <w:tc>
          <w:tcPr>
            <w:tcW w:w="1701"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20</w:t>
            </w:r>
          </w:p>
        </w:tc>
      </w:tr>
      <w:tr w:rsidR="009A0CA3" w:rsidRPr="00255321" w:rsidTr="00A207BA">
        <w:trPr>
          <w:trHeight w:val="656"/>
        </w:trPr>
        <w:tc>
          <w:tcPr>
            <w:tcW w:w="2376" w:type="dxa"/>
            <w:vMerge/>
          </w:tcPr>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593" w:type="dxa"/>
          </w:tcPr>
          <w:p w:rsidR="009A0CA3" w:rsidRPr="00255321" w:rsidRDefault="009A0CA3" w:rsidP="00A207BA">
            <w:pPr>
              <w:spacing w:after="15" w:line="268" w:lineRule="auto"/>
              <w:ind w:right="77" w:firstLine="34"/>
              <w:jc w:val="center"/>
              <w:rPr>
                <w:rFonts w:ascii="Times New Roman" w:hAnsi="Times New Roman"/>
                <w:bCs/>
                <w:color w:val="000000"/>
                <w:sz w:val="24"/>
                <w:szCs w:val="24"/>
              </w:rPr>
            </w:pPr>
            <w:r w:rsidRPr="00255321">
              <w:rPr>
                <w:rFonts w:ascii="Times New Roman" w:hAnsi="Times New Roman"/>
                <w:bCs/>
                <w:color w:val="000000"/>
                <w:sz w:val="24"/>
                <w:szCs w:val="24"/>
              </w:rPr>
              <w:t>3 года</w:t>
            </w:r>
          </w:p>
        </w:tc>
        <w:tc>
          <w:tcPr>
            <w:tcW w:w="1419" w:type="dxa"/>
            <w:vMerge/>
          </w:tcPr>
          <w:p w:rsidR="009A0CA3" w:rsidRPr="00255321" w:rsidRDefault="009A0CA3" w:rsidP="00A207BA">
            <w:pPr>
              <w:spacing w:after="15" w:line="268" w:lineRule="auto"/>
              <w:ind w:right="77" w:firstLine="34"/>
              <w:jc w:val="center"/>
              <w:rPr>
                <w:rFonts w:ascii="Times New Roman" w:hAnsi="Times New Roman"/>
                <w:b/>
                <w:bCs/>
                <w:color w:val="000000"/>
                <w:sz w:val="24"/>
                <w:szCs w:val="24"/>
              </w:rPr>
            </w:pPr>
          </w:p>
        </w:tc>
        <w:tc>
          <w:tcPr>
            <w:tcW w:w="113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4</w:t>
            </w:r>
          </w:p>
        </w:tc>
        <w:tc>
          <w:tcPr>
            <w:tcW w:w="1665"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10</w:t>
            </w:r>
          </w:p>
        </w:tc>
        <w:tc>
          <w:tcPr>
            <w:tcW w:w="1701" w:type="dxa"/>
          </w:tcPr>
          <w:p w:rsidR="009A0CA3" w:rsidRPr="00255321" w:rsidRDefault="009A0CA3" w:rsidP="00A207BA">
            <w:pPr>
              <w:spacing w:after="15" w:line="268" w:lineRule="auto"/>
              <w:ind w:right="77" w:firstLine="34"/>
              <w:jc w:val="center"/>
              <w:rPr>
                <w:rFonts w:ascii="Times New Roman" w:hAnsi="Times New Roman"/>
                <w:color w:val="000000"/>
                <w:sz w:val="24"/>
                <w:szCs w:val="24"/>
              </w:rPr>
            </w:pPr>
            <w:r w:rsidRPr="00255321">
              <w:rPr>
                <w:rFonts w:ascii="Times New Roman" w:hAnsi="Times New Roman"/>
                <w:color w:val="000000"/>
                <w:sz w:val="24"/>
                <w:szCs w:val="24"/>
              </w:rPr>
              <w:t>24</w:t>
            </w:r>
          </w:p>
        </w:tc>
      </w:tr>
    </w:tbl>
    <w:p w:rsidR="009A0CA3" w:rsidRDefault="009A0CA3" w:rsidP="009A0CA3">
      <w:pPr>
        <w:spacing w:after="15" w:line="268" w:lineRule="auto"/>
        <w:ind w:right="77" w:firstLine="710"/>
        <w:jc w:val="center"/>
        <w:rPr>
          <w:rFonts w:ascii="Times New Roman" w:hAnsi="Times New Roman"/>
          <w:b/>
          <w:iCs/>
          <w:color w:val="000000"/>
          <w:sz w:val="24"/>
          <w:szCs w:val="24"/>
          <w:lang w:val="en-US" w:eastAsia="ru-RU"/>
        </w:rPr>
      </w:pPr>
    </w:p>
    <w:p w:rsidR="009A0CA3" w:rsidRPr="00AD2908" w:rsidRDefault="009A0CA3" w:rsidP="009A0CA3">
      <w:pPr>
        <w:spacing w:after="15" w:line="268" w:lineRule="auto"/>
        <w:ind w:right="77" w:firstLine="710"/>
        <w:jc w:val="center"/>
        <w:rPr>
          <w:rFonts w:ascii="Times New Roman" w:hAnsi="Times New Roman"/>
          <w:b/>
          <w:iCs/>
          <w:color w:val="000000"/>
          <w:sz w:val="24"/>
          <w:szCs w:val="24"/>
          <w:lang w:eastAsia="ru-RU"/>
        </w:rPr>
      </w:pPr>
      <w:r w:rsidRPr="00292B9C">
        <w:rPr>
          <w:rFonts w:ascii="Times New Roman" w:hAnsi="Times New Roman"/>
          <w:b/>
          <w:iCs/>
          <w:color w:val="000000"/>
          <w:sz w:val="24"/>
          <w:szCs w:val="24"/>
          <w:lang w:eastAsia="ru-RU"/>
        </w:rPr>
        <w:t>Ключевые компетенции для зачисления в группы на</w:t>
      </w:r>
    </w:p>
    <w:p w:rsidR="009A0CA3" w:rsidRDefault="009A0CA3" w:rsidP="009A0CA3">
      <w:pPr>
        <w:spacing w:after="15" w:line="268" w:lineRule="auto"/>
        <w:ind w:right="77" w:firstLine="710"/>
        <w:jc w:val="center"/>
        <w:rPr>
          <w:rFonts w:ascii="Times New Roman" w:hAnsi="Times New Roman"/>
          <w:b/>
          <w:iCs/>
          <w:color w:val="000000"/>
          <w:sz w:val="24"/>
          <w:szCs w:val="24"/>
          <w:lang w:val="en-US" w:eastAsia="ru-RU"/>
        </w:rPr>
      </w:pPr>
      <w:r w:rsidRPr="00292B9C">
        <w:rPr>
          <w:rFonts w:ascii="Times New Roman" w:hAnsi="Times New Roman"/>
          <w:b/>
          <w:iCs/>
          <w:color w:val="000000"/>
          <w:sz w:val="24"/>
          <w:szCs w:val="24"/>
          <w:lang w:eastAsia="ru-RU"/>
        </w:rPr>
        <w:t xml:space="preserve"> этапе начальной подготовки</w:t>
      </w:r>
    </w:p>
    <w:p w:rsidR="009A0CA3" w:rsidRPr="009A0F93" w:rsidRDefault="009A0CA3" w:rsidP="009A0CA3">
      <w:pPr>
        <w:spacing w:after="15" w:line="268" w:lineRule="auto"/>
        <w:ind w:right="77" w:firstLine="710"/>
        <w:jc w:val="right"/>
        <w:rPr>
          <w:rFonts w:ascii="Times New Roman" w:hAnsi="Times New Roman"/>
          <w:iCs/>
          <w:color w:val="000000"/>
          <w:lang w:eastAsia="ru-RU"/>
        </w:rPr>
      </w:pPr>
      <w:r w:rsidRPr="009A0F93">
        <w:rPr>
          <w:rFonts w:ascii="Times New Roman" w:hAnsi="Times New Roman"/>
          <w:iCs/>
          <w:color w:val="000000"/>
          <w:lang w:eastAsia="ru-RU"/>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954"/>
        <w:gridCol w:w="1559"/>
        <w:gridCol w:w="1701"/>
      </w:tblGrid>
      <w:tr w:rsidR="009A0CA3" w:rsidRPr="00255321" w:rsidTr="00A207BA">
        <w:tc>
          <w:tcPr>
            <w:tcW w:w="675" w:type="dxa"/>
            <w:vMerge w:val="restart"/>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r w:rsidRPr="00255321">
              <w:rPr>
                <w:rFonts w:ascii="Times New Roman" w:hAnsi="Times New Roman"/>
                <w:b/>
                <w:i/>
                <w:iCs/>
                <w:color w:val="000000"/>
                <w:sz w:val="24"/>
                <w:szCs w:val="24"/>
              </w:rPr>
              <w:t>№ п/п</w:t>
            </w:r>
          </w:p>
        </w:tc>
        <w:tc>
          <w:tcPr>
            <w:tcW w:w="5954" w:type="dxa"/>
            <w:vMerge w:val="restart"/>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r w:rsidRPr="00255321">
              <w:rPr>
                <w:rFonts w:ascii="Times New Roman" w:hAnsi="Times New Roman"/>
                <w:b/>
                <w:i/>
                <w:iCs/>
                <w:color w:val="000000"/>
                <w:sz w:val="24"/>
                <w:szCs w:val="24"/>
              </w:rPr>
              <w:t>Развиваемое качество</w:t>
            </w:r>
          </w:p>
        </w:tc>
        <w:tc>
          <w:tcPr>
            <w:tcW w:w="3260" w:type="dxa"/>
            <w:gridSpan w:val="2"/>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r w:rsidRPr="00255321">
              <w:rPr>
                <w:rFonts w:ascii="Times New Roman" w:hAnsi="Times New Roman"/>
                <w:b/>
                <w:i/>
                <w:iCs/>
                <w:color w:val="000000"/>
                <w:sz w:val="24"/>
                <w:szCs w:val="24"/>
              </w:rPr>
              <w:t>Контрольные упражнения (тесты)</w:t>
            </w:r>
          </w:p>
        </w:tc>
      </w:tr>
      <w:tr w:rsidR="009A0CA3" w:rsidRPr="00255321" w:rsidTr="00A207BA">
        <w:tc>
          <w:tcPr>
            <w:tcW w:w="675" w:type="dxa"/>
            <w:vMerge/>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p>
        </w:tc>
        <w:tc>
          <w:tcPr>
            <w:tcW w:w="5954" w:type="dxa"/>
            <w:vMerge/>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p>
        </w:tc>
        <w:tc>
          <w:tcPr>
            <w:tcW w:w="1559" w:type="dxa"/>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r w:rsidRPr="00255321">
              <w:rPr>
                <w:rFonts w:ascii="Times New Roman" w:hAnsi="Times New Roman"/>
                <w:b/>
                <w:i/>
                <w:iCs/>
                <w:color w:val="000000"/>
                <w:sz w:val="24"/>
                <w:szCs w:val="24"/>
              </w:rPr>
              <w:t>Юноши</w:t>
            </w:r>
          </w:p>
        </w:tc>
        <w:tc>
          <w:tcPr>
            <w:tcW w:w="1701" w:type="dxa"/>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r w:rsidRPr="00255321">
              <w:rPr>
                <w:rFonts w:ascii="Times New Roman" w:hAnsi="Times New Roman"/>
                <w:b/>
                <w:i/>
                <w:iCs/>
                <w:color w:val="000000"/>
                <w:sz w:val="24"/>
                <w:szCs w:val="24"/>
              </w:rPr>
              <w:t>Девушки</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1.</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Ценностно-смысловые компетенции</w:t>
            </w:r>
          </w:p>
        </w:tc>
        <w:tc>
          <w:tcPr>
            <w:tcW w:w="1559"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2.</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Общекультурные компетенции</w:t>
            </w:r>
          </w:p>
        </w:tc>
        <w:tc>
          <w:tcPr>
            <w:tcW w:w="1559"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3.</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Учебно-познавательные компетенции</w:t>
            </w:r>
          </w:p>
        </w:tc>
        <w:tc>
          <w:tcPr>
            <w:tcW w:w="1559"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4.</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Информационные компетенции</w:t>
            </w:r>
          </w:p>
        </w:tc>
        <w:tc>
          <w:tcPr>
            <w:tcW w:w="1559"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5.</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Коммуникативные компетенции</w:t>
            </w:r>
          </w:p>
        </w:tc>
        <w:tc>
          <w:tcPr>
            <w:tcW w:w="1559"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6.</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Социально-трудовые компетенции</w:t>
            </w:r>
          </w:p>
        </w:tc>
        <w:tc>
          <w:tcPr>
            <w:tcW w:w="1559"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7.</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Компетенции личностного самосовершенствования</w:t>
            </w:r>
          </w:p>
        </w:tc>
        <w:tc>
          <w:tcPr>
            <w:tcW w:w="1559"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bl>
    <w:p w:rsidR="009A0CA3" w:rsidRDefault="009A0CA3" w:rsidP="009A0CA3">
      <w:pPr>
        <w:spacing w:after="0"/>
        <w:jc w:val="both"/>
        <w:rPr>
          <w:rFonts w:ascii="Times New Roman" w:hAnsi="Times New Roman"/>
          <w:sz w:val="24"/>
          <w:szCs w:val="24"/>
          <w:lang w:val="en-US"/>
        </w:rPr>
      </w:pPr>
    </w:p>
    <w:p w:rsidR="009A0CA3" w:rsidRPr="00AD2908" w:rsidRDefault="009A0CA3" w:rsidP="009A0CA3">
      <w:pPr>
        <w:spacing w:after="15" w:line="268" w:lineRule="auto"/>
        <w:ind w:right="77" w:firstLine="710"/>
        <w:jc w:val="both"/>
        <w:rPr>
          <w:rFonts w:ascii="Times New Roman" w:hAnsi="Times New Roman"/>
          <w:b/>
          <w:iCs/>
          <w:color w:val="000000"/>
          <w:sz w:val="24"/>
          <w:szCs w:val="24"/>
          <w:lang w:eastAsia="ru-RU"/>
        </w:rPr>
      </w:pPr>
      <w:r w:rsidRPr="00292B9C">
        <w:rPr>
          <w:rFonts w:ascii="Times New Roman" w:hAnsi="Times New Roman"/>
          <w:b/>
          <w:iCs/>
          <w:color w:val="000000"/>
          <w:sz w:val="24"/>
          <w:szCs w:val="24"/>
          <w:lang w:eastAsia="ru-RU"/>
        </w:rPr>
        <w:t>Предметные компетенции для зачисления в группы на тренировочном этапе</w:t>
      </w:r>
    </w:p>
    <w:p w:rsidR="009A0CA3" w:rsidRPr="009A0F93" w:rsidRDefault="009A0CA3" w:rsidP="009A0CA3">
      <w:pPr>
        <w:spacing w:after="15" w:line="268" w:lineRule="auto"/>
        <w:ind w:right="77" w:firstLine="710"/>
        <w:jc w:val="right"/>
        <w:rPr>
          <w:rFonts w:ascii="Times New Roman" w:hAnsi="Times New Roman"/>
          <w:iCs/>
          <w:color w:val="000000"/>
          <w:lang w:eastAsia="ru-RU"/>
        </w:rPr>
      </w:pPr>
      <w:r w:rsidRPr="009A0F93">
        <w:rPr>
          <w:rFonts w:ascii="Times New Roman" w:hAnsi="Times New Roman"/>
          <w:iCs/>
          <w:color w:val="000000"/>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17"/>
        <w:gridCol w:w="1693"/>
        <w:gridCol w:w="1627"/>
      </w:tblGrid>
      <w:tr w:rsidR="009A0CA3" w:rsidRPr="00255321" w:rsidTr="00A207BA">
        <w:tc>
          <w:tcPr>
            <w:tcW w:w="675" w:type="dxa"/>
            <w:vMerge w:val="restart"/>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r w:rsidRPr="00255321">
              <w:rPr>
                <w:rFonts w:ascii="Times New Roman" w:hAnsi="Times New Roman"/>
                <w:b/>
                <w:i/>
                <w:iCs/>
                <w:color w:val="000000"/>
                <w:sz w:val="24"/>
                <w:szCs w:val="24"/>
              </w:rPr>
              <w:t>№ п/п</w:t>
            </w:r>
          </w:p>
        </w:tc>
        <w:tc>
          <w:tcPr>
            <w:tcW w:w="5954" w:type="dxa"/>
            <w:vMerge w:val="restart"/>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r w:rsidRPr="00255321">
              <w:rPr>
                <w:rFonts w:ascii="Times New Roman" w:hAnsi="Times New Roman"/>
                <w:b/>
                <w:i/>
                <w:iCs/>
                <w:color w:val="000000"/>
                <w:sz w:val="24"/>
                <w:szCs w:val="24"/>
              </w:rPr>
              <w:t>Развиваемое качество</w:t>
            </w:r>
          </w:p>
        </w:tc>
        <w:tc>
          <w:tcPr>
            <w:tcW w:w="3333" w:type="dxa"/>
            <w:gridSpan w:val="2"/>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r w:rsidRPr="00255321">
              <w:rPr>
                <w:rFonts w:ascii="Times New Roman" w:hAnsi="Times New Roman"/>
                <w:b/>
                <w:i/>
                <w:iCs/>
                <w:color w:val="000000"/>
                <w:sz w:val="24"/>
                <w:szCs w:val="24"/>
              </w:rPr>
              <w:t>Контрольные упражнения (тесты)</w:t>
            </w:r>
          </w:p>
        </w:tc>
      </w:tr>
      <w:tr w:rsidR="009A0CA3" w:rsidRPr="00255321" w:rsidTr="00A207BA">
        <w:tc>
          <w:tcPr>
            <w:tcW w:w="675" w:type="dxa"/>
            <w:vMerge/>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p>
        </w:tc>
        <w:tc>
          <w:tcPr>
            <w:tcW w:w="5954" w:type="dxa"/>
            <w:vMerge/>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p>
        </w:tc>
        <w:tc>
          <w:tcPr>
            <w:tcW w:w="1701" w:type="dxa"/>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r w:rsidRPr="00255321">
              <w:rPr>
                <w:rFonts w:ascii="Times New Roman" w:hAnsi="Times New Roman"/>
                <w:b/>
                <w:i/>
                <w:iCs/>
                <w:color w:val="000000"/>
                <w:sz w:val="24"/>
                <w:szCs w:val="24"/>
              </w:rPr>
              <w:t>Юноши</w:t>
            </w:r>
          </w:p>
        </w:tc>
        <w:tc>
          <w:tcPr>
            <w:tcW w:w="1632" w:type="dxa"/>
            <w:vAlign w:val="center"/>
          </w:tcPr>
          <w:p w:rsidR="009A0CA3" w:rsidRPr="00255321" w:rsidRDefault="009A0CA3" w:rsidP="00A207BA">
            <w:pPr>
              <w:spacing w:after="15" w:line="268" w:lineRule="auto"/>
              <w:ind w:right="77"/>
              <w:jc w:val="center"/>
              <w:rPr>
                <w:rFonts w:ascii="Times New Roman" w:hAnsi="Times New Roman"/>
                <w:b/>
                <w:i/>
                <w:iCs/>
                <w:color w:val="000000"/>
                <w:sz w:val="24"/>
                <w:szCs w:val="24"/>
              </w:rPr>
            </w:pPr>
            <w:r w:rsidRPr="00255321">
              <w:rPr>
                <w:rFonts w:ascii="Times New Roman" w:hAnsi="Times New Roman"/>
                <w:b/>
                <w:i/>
                <w:iCs/>
                <w:color w:val="000000"/>
                <w:sz w:val="24"/>
                <w:szCs w:val="24"/>
              </w:rPr>
              <w:t>Девушки</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1.</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Знание основных стратегических идей  игры в дебюте</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2.</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Знания об особенностях игры в простейших  окончаниях</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3.</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Умение оценивать простейшие позиции и реализовыватьматериальное преимущество</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4.</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Способность реализовывать позиционное преимущество вмалофигурных окончаниях</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5.</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Представление о последовательности приемов построения матовлегкими фигурами</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6.</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Знание основных тактических ударов и приемов</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7.</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Умение применять в игре простейшие тактические приемы:двойной удар, связка, прорыв и др.</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8.</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Умение вводить варианты определенных дебютов и схем вкомпьютер</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9.</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Навыки самостоятельной работы над шахматами</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10.</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Первичные навыки по анализу собственных партий</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11.</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Знание основных видов соревнований</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12.</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Способность производить расчёт вариантов</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bl>
    <w:p w:rsidR="009A0CA3" w:rsidRDefault="009A0CA3" w:rsidP="009A0CA3">
      <w:pPr>
        <w:spacing w:after="0"/>
        <w:jc w:val="center"/>
        <w:rPr>
          <w:rFonts w:ascii="Times New Roman" w:hAnsi="Times New Roman"/>
          <w:sz w:val="24"/>
          <w:szCs w:val="24"/>
          <w:lang w:val="en-US"/>
        </w:rPr>
      </w:pPr>
    </w:p>
    <w:p w:rsidR="009A0CA3" w:rsidRPr="00AD2908" w:rsidRDefault="009A0CA3" w:rsidP="009A0CA3">
      <w:pPr>
        <w:spacing w:after="15" w:line="268" w:lineRule="auto"/>
        <w:ind w:right="77"/>
        <w:jc w:val="center"/>
        <w:rPr>
          <w:rFonts w:ascii="Times New Roman" w:hAnsi="Times New Roman"/>
          <w:b/>
          <w:iCs/>
          <w:color w:val="000000"/>
          <w:sz w:val="24"/>
          <w:szCs w:val="24"/>
          <w:lang w:eastAsia="ru-RU"/>
        </w:rPr>
      </w:pPr>
      <w:r w:rsidRPr="00292B9C">
        <w:rPr>
          <w:rFonts w:ascii="Times New Roman" w:hAnsi="Times New Roman"/>
          <w:b/>
          <w:iCs/>
          <w:color w:val="000000"/>
          <w:sz w:val="24"/>
          <w:szCs w:val="24"/>
          <w:lang w:eastAsia="ru-RU"/>
        </w:rPr>
        <w:t>Нормативы по развиваемым качествам для зачисления в группы на этапе совершенствования спортивного мастерства</w:t>
      </w:r>
    </w:p>
    <w:p w:rsidR="009A0CA3" w:rsidRPr="009A0F93" w:rsidRDefault="009A0CA3" w:rsidP="009A0CA3">
      <w:pPr>
        <w:spacing w:after="15" w:line="268" w:lineRule="auto"/>
        <w:ind w:right="77"/>
        <w:jc w:val="right"/>
        <w:rPr>
          <w:rFonts w:ascii="Times New Roman" w:hAnsi="Times New Roman"/>
          <w:iCs/>
          <w:color w:val="000000"/>
          <w:lang w:eastAsia="ru-RU"/>
        </w:rPr>
      </w:pPr>
      <w:r w:rsidRPr="009A0F93">
        <w:rPr>
          <w:rFonts w:ascii="Times New Roman" w:hAnsi="Times New Roman"/>
          <w:iCs/>
          <w:color w:val="000000"/>
          <w:lang w:eastAsia="ru-RU"/>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913"/>
        <w:gridCol w:w="1695"/>
        <w:gridCol w:w="1629"/>
      </w:tblGrid>
      <w:tr w:rsidR="009A0CA3" w:rsidRPr="00255321" w:rsidTr="00A207BA">
        <w:tc>
          <w:tcPr>
            <w:tcW w:w="675" w:type="dxa"/>
            <w:vMerge w:val="restart"/>
          </w:tcPr>
          <w:p w:rsidR="009A0CA3" w:rsidRPr="00255321" w:rsidRDefault="009A0CA3" w:rsidP="00A207BA">
            <w:pPr>
              <w:spacing w:after="15" w:line="268" w:lineRule="auto"/>
              <w:ind w:right="77"/>
              <w:rPr>
                <w:rFonts w:ascii="Times New Roman" w:hAnsi="Times New Roman"/>
                <w:b/>
                <w:iCs/>
                <w:color w:val="000000"/>
                <w:sz w:val="24"/>
                <w:szCs w:val="24"/>
              </w:rPr>
            </w:pPr>
            <w:r w:rsidRPr="00255321">
              <w:rPr>
                <w:rFonts w:ascii="Times New Roman" w:hAnsi="Times New Roman"/>
                <w:b/>
                <w:iCs/>
                <w:color w:val="000000"/>
                <w:sz w:val="24"/>
                <w:szCs w:val="24"/>
              </w:rPr>
              <w:t>№ п/п</w:t>
            </w:r>
          </w:p>
        </w:tc>
        <w:tc>
          <w:tcPr>
            <w:tcW w:w="5954" w:type="dxa"/>
            <w:vMerge w:val="restart"/>
          </w:tcPr>
          <w:p w:rsidR="009A0CA3" w:rsidRPr="00255321" w:rsidRDefault="009A0CA3" w:rsidP="00A207BA">
            <w:pPr>
              <w:spacing w:after="15" w:line="268" w:lineRule="auto"/>
              <w:ind w:right="77"/>
              <w:rPr>
                <w:rFonts w:ascii="Times New Roman" w:hAnsi="Times New Roman"/>
                <w:b/>
                <w:iCs/>
                <w:color w:val="000000"/>
                <w:sz w:val="24"/>
                <w:szCs w:val="24"/>
              </w:rPr>
            </w:pPr>
            <w:r w:rsidRPr="00255321">
              <w:rPr>
                <w:rFonts w:ascii="Times New Roman" w:hAnsi="Times New Roman"/>
                <w:b/>
                <w:iCs/>
                <w:color w:val="000000"/>
                <w:sz w:val="24"/>
                <w:szCs w:val="24"/>
              </w:rPr>
              <w:t>Развиваемое качество</w:t>
            </w:r>
          </w:p>
        </w:tc>
        <w:tc>
          <w:tcPr>
            <w:tcW w:w="3333" w:type="dxa"/>
            <w:gridSpan w:val="2"/>
          </w:tcPr>
          <w:p w:rsidR="009A0CA3" w:rsidRPr="00255321" w:rsidRDefault="009A0CA3" w:rsidP="00A207BA">
            <w:pPr>
              <w:spacing w:after="15" w:line="268" w:lineRule="auto"/>
              <w:ind w:right="77"/>
              <w:rPr>
                <w:rFonts w:ascii="Times New Roman" w:hAnsi="Times New Roman"/>
                <w:b/>
                <w:iCs/>
                <w:color w:val="000000"/>
                <w:sz w:val="24"/>
                <w:szCs w:val="24"/>
              </w:rPr>
            </w:pPr>
            <w:r w:rsidRPr="00255321">
              <w:rPr>
                <w:rFonts w:ascii="Times New Roman" w:hAnsi="Times New Roman"/>
                <w:b/>
                <w:iCs/>
                <w:color w:val="000000"/>
                <w:sz w:val="24"/>
                <w:szCs w:val="24"/>
              </w:rPr>
              <w:t>Контрольные упражнения (тесты)</w:t>
            </w:r>
          </w:p>
        </w:tc>
      </w:tr>
      <w:tr w:rsidR="009A0CA3" w:rsidRPr="00255321" w:rsidTr="00A207BA">
        <w:tc>
          <w:tcPr>
            <w:tcW w:w="675" w:type="dxa"/>
            <w:vMerge/>
          </w:tcPr>
          <w:p w:rsidR="009A0CA3" w:rsidRPr="00255321" w:rsidRDefault="009A0CA3" w:rsidP="00A207BA">
            <w:pPr>
              <w:spacing w:after="15" w:line="268" w:lineRule="auto"/>
              <w:ind w:right="77"/>
              <w:rPr>
                <w:rFonts w:ascii="Times New Roman" w:hAnsi="Times New Roman"/>
                <w:b/>
                <w:iCs/>
                <w:color w:val="000000"/>
                <w:sz w:val="24"/>
                <w:szCs w:val="24"/>
              </w:rPr>
            </w:pPr>
          </w:p>
        </w:tc>
        <w:tc>
          <w:tcPr>
            <w:tcW w:w="5954" w:type="dxa"/>
            <w:vMerge/>
          </w:tcPr>
          <w:p w:rsidR="009A0CA3" w:rsidRPr="00255321" w:rsidRDefault="009A0CA3" w:rsidP="00A207BA">
            <w:pPr>
              <w:spacing w:after="15" w:line="268" w:lineRule="auto"/>
              <w:ind w:right="77"/>
              <w:rPr>
                <w:rFonts w:ascii="Times New Roman" w:hAnsi="Times New Roman"/>
                <w:b/>
                <w:iCs/>
                <w:color w:val="000000"/>
                <w:sz w:val="24"/>
                <w:szCs w:val="24"/>
              </w:rPr>
            </w:pPr>
          </w:p>
        </w:tc>
        <w:tc>
          <w:tcPr>
            <w:tcW w:w="1701" w:type="dxa"/>
          </w:tcPr>
          <w:p w:rsidR="009A0CA3" w:rsidRPr="00255321" w:rsidRDefault="009A0CA3" w:rsidP="00A207BA">
            <w:pPr>
              <w:spacing w:after="15" w:line="268" w:lineRule="auto"/>
              <w:ind w:right="77"/>
              <w:rPr>
                <w:rFonts w:ascii="Times New Roman" w:hAnsi="Times New Roman"/>
                <w:b/>
                <w:iCs/>
                <w:color w:val="000000"/>
                <w:sz w:val="24"/>
                <w:szCs w:val="24"/>
              </w:rPr>
            </w:pPr>
            <w:r w:rsidRPr="00255321">
              <w:rPr>
                <w:rFonts w:ascii="Times New Roman" w:hAnsi="Times New Roman"/>
                <w:b/>
                <w:iCs/>
                <w:color w:val="000000"/>
                <w:sz w:val="24"/>
                <w:szCs w:val="24"/>
              </w:rPr>
              <w:t>Юноши</w:t>
            </w:r>
          </w:p>
        </w:tc>
        <w:tc>
          <w:tcPr>
            <w:tcW w:w="1632" w:type="dxa"/>
          </w:tcPr>
          <w:p w:rsidR="009A0CA3" w:rsidRPr="00255321" w:rsidRDefault="009A0CA3" w:rsidP="00A207BA">
            <w:pPr>
              <w:spacing w:after="15" w:line="268" w:lineRule="auto"/>
              <w:ind w:right="77"/>
              <w:rPr>
                <w:rFonts w:ascii="Times New Roman" w:hAnsi="Times New Roman"/>
                <w:b/>
                <w:iCs/>
                <w:color w:val="000000"/>
                <w:sz w:val="24"/>
                <w:szCs w:val="24"/>
              </w:rPr>
            </w:pPr>
            <w:r w:rsidRPr="00255321">
              <w:rPr>
                <w:rFonts w:ascii="Times New Roman" w:hAnsi="Times New Roman"/>
                <w:b/>
                <w:iCs/>
                <w:color w:val="000000"/>
                <w:sz w:val="24"/>
                <w:szCs w:val="24"/>
              </w:rPr>
              <w:t>Девушки</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1.</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Знание приемов тактической, стратегической атаки вшахматной партии</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2.</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Знание выдающихся шахматистов мира</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3.</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Развитое комбинационное зрение и позиционное «зрение»</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lastRenderedPageBreak/>
              <w:t>4.</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Знание технических приемов разыгрывания окончаний</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5.</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Способность анализа ситуации</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6.</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Понимание причинно-следственных связей</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7.</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Умение анализировать и комментировать собственные партии</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r w:rsidR="009A0CA3" w:rsidRPr="00255321" w:rsidTr="00A207BA">
        <w:tc>
          <w:tcPr>
            <w:tcW w:w="675"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8.</w:t>
            </w:r>
          </w:p>
        </w:tc>
        <w:tc>
          <w:tcPr>
            <w:tcW w:w="5954" w:type="dxa"/>
          </w:tcPr>
          <w:p w:rsidR="009A0CA3" w:rsidRPr="00255321" w:rsidRDefault="009A0CA3" w:rsidP="00A207BA">
            <w:pPr>
              <w:spacing w:after="15" w:line="268" w:lineRule="auto"/>
              <w:ind w:right="77"/>
              <w:rPr>
                <w:rFonts w:ascii="Times New Roman" w:hAnsi="Times New Roman"/>
                <w:iCs/>
                <w:color w:val="000000"/>
                <w:sz w:val="24"/>
                <w:szCs w:val="24"/>
              </w:rPr>
            </w:pPr>
            <w:r w:rsidRPr="00255321">
              <w:rPr>
                <w:rFonts w:ascii="Times New Roman" w:hAnsi="Times New Roman"/>
                <w:iCs/>
                <w:color w:val="000000"/>
                <w:sz w:val="24"/>
                <w:szCs w:val="24"/>
              </w:rPr>
              <w:t>Способность анализировать и обобщать имеющийся материал</w:t>
            </w:r>
          </w:p>
        </w:tc>
        <w:tc>
          <w:tcPr>
            <w:tcW w:w="1701"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c>
          <w:tcPr>
            <w:tcW w:w="1632" w:type="dxa"/>
            <w:vAlign w:val="center"/>
          </w:tcPr>
          <w:p w:rsidR="009A0CA3" w:rsidRPr="00255321" w:rsidRDefault="009A0CA3" w:rsidP="00A207BA">
            <w:pPr>
              <w:spacing w:after="15" w:line="268" w:lineRule="auto"/>
              <w:ind w:right="77"/>
              <w:jc w:val="center"/>
              <w:rPr>
                <w:rFonts w:ascii="Times New Roman" w:hAnsi="Times New Roman"/>
                <w:iCs/>
                <w:color w:val="000000"/>
                <w:sz w:val="24"/>
                <w:szCs w:val="24"/>
              </w:rPr>
            </w:pPr>
            <w:r w:rsidRPr="00255321">
              <w:rPr>
                <w:rFonts w:ascii="Times New Roman" w:hAnsi="Times New Roman"/>
                <w:iCs/>
                <w:color w:val="000000"/>
                <w:sz w:val="24"/>
                <w:szCs w:val="24"/>
              </w:rPr>
              <w:t>+</w:t>
            </w:r>
          </w:p>
        </w:tc>
      </w:tr>
    </w:tbl>
    <w:p w:rsidR="009A0CA3" w:rsidRPr="00DC0A6C" w:rsidRDefault="009A0CA3" w:rsidP="009A0CA3">
      <w:pPr>
        <w:spacing w:after="15" w:line="268" w:lineRule="auto"/>
        <w:ind w:left="-15" w:right="54" w:firstLine="710"/>
        <w:jc w:val="both"/>
        <w:rPr>
          <w:rFonts w:ascii="Times New Roman" w:hAnsi="Times New Roman"/>
          <w:color w:val="000000"/>
          <w:sz w:val="24"/>
          <w:szCs w:val="24"/>
          <w:lang w:eastAsia="ru-RU"/>
        </w:rPr>
      </w:pPr>
      <w:r w:rsidRPr="00DC0A6C">
        <w:rPr>
          <w:rFonts w:ascii="Times New Roman" w:hAnsi="Times New Roman"/>
          <w:color w:val="000000"/>
          <w:sz w:val="24"/>
          <w:szCs w:val="24"/>
          <w:lang w:eastAsia="ru-RU"/>
        </w:rPr>
        <w:t xml:space="preserve">Срок освоения Программы для обучающихся, планирующих поступление в образовательные учреждения, реализующие основные профессиональные образовательные программы в области физической культуры и спорта, может быть увеличен на один год. </w:t>
      </w:r>
    </w:p>
    <w:p w:rsidR="009A0CA3" w:rsidRPr="00DC0A6C" w:rsidRDefault="009A0CA3" w:rsidP="009A0CA3">
      <w:pPr>
        <w:spacing w:after="15" w:line="268" w:lineRule="auto"/>
        <w:ind w:left="-15" w:right="54" w:firstLine="710"/>
        <w:jc w:val="both"/>
        <w:rPr>
          <w:rFonts w:ascii="Times New Roman" w:hAnsi="Times New Roman"/>
          <w:color w:val="000000"/>
          <w:sz w:val="24"/>
          <w:szCs w:val="24"/>
          <w:lang w:eastAsia="ru-RU"/>
        </w:rPr>
      </w:pPr>
      <w:r w:rsidRPr="00DC0A6C">
        <w:rPr>
          <w:rFonts w:ascii="Times New Roman" w:hAnsi="Times New Roman"/>
          <w:color w:val="000000"/>
          <w:sz w:val="24"/>
          <w:szCs w:val="24"/>
          <w:lang w:eastAsia="ru-RU"/>
        </w:rPr>
        <w:t xml:space="preserve">Учреждение имеет право реализовывать Программу в сокращенные сроки, а также по индивидуальным учебным планам с учетом федеральных государственных требований. </w:t>
      </w:r>
    </w:p>
    <w:p w:rsidR="009A0CA3" w:rsidRPr="00AD2908" w:rsidRDefault="009A0CA3" w:rsidP="009A0CA3">
      <w:pPr>
        <w:spacing w:after="0"/>
        <w:ind w:firstLine="709"/>
        <w:jc w:val="both"/>
        <w:rPr>
          <w:rFonts w:ascii="Times New Roman" w:hAnsi="Times New Roman"/>
          <w:color w:val="000000"/>
          <w:sz w:val="24"/>
          <w:szCs w:val="24"/>
          <w:lang w:eastAsia="ru-RU"/>
        </w:rPr>
      </w:pPr>
      <w:r w:rsidRPr="00DC0A6C">
        <w:rPr>
          <w:rFonts w:ascii="Times New Roman" w:hAnsi="Times New Roman"/>
          <w:color w:val="000000"/>
          <w:sz w:val="24"/>
          <w:szCs w:val="24"/>
          <w:lang w:eastAsia="ru-RU"/>
        </w:rPr>
        <w:t xml:space="preserve">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rsidR="009A0CA3" w:rsidRPr="00E31212" w:rsidRDefault="009A0CA3" w:rsidP="009A0CA3">
      <w:pPr>
        <w:spacing w:after="15" w:line="268" w:lineRule="auto"/>
        <w:ind w:left="-15" w:right="54" w:firstLine="72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 </w:t>
      </w:r>
    </w:p>
    <w:p w:rsidR="009A0CA3" w:rsidRPr="00E31212" w:rsidRDefault="009A0CA3" w:rsidP="009A0CA3">
      <w:pPr>
        <w:spacing w:after="15" w:line="268" w:lineRule="auto"/>
        <w:ind w:left="-15" w:right="54" w:firstLine="72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при условии их одновременной с основным тренером-преподавателем работы с обучающимися. </w:t>
      </w:r>
    </w:p>
    <w:p w:rsidR="009A0CA3" w:rsidRPr="00AD2908" w:rsidRDefault="009A0CA3" w:rsidP="009A0CA3">
      <w:pPr>
        <w:spacing w:after="0"/>
        <w:ind w:firstLine="709"/>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Учреждение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p>
    <w:p w:rsidR="009A0CA3" w:rsidRPr="00E31212" w:rsidRDefault="009A0CA3" w:rsidP="009A0CA3">
      <w:pPr>
        <w:spacing w:after="15" w:line="268" w:lineRule="auto"/>
        <w:ind w:right="54" w:firstLine="709"/>
        <w:jc w:val="both"/>
        <w:rPr>
          <w:rFonts w:ascii="Times New Roman" w:hAnsi="Times New Roman"/>
          <w:color w:val="000000"/>
          <w:sz w:val="24"/>
          <w:szCs w:val="24"/>
          <w:lang w:eastAsia="ru-RU"/>
        </w:rPr>
      </w:pPr>
      <w:r w:rsidRPr="00E31212">
        <w:rPr>
          <w:rFonts w:ascii="Times New Roman" w:hAnsi="Times New Roman"/>
          <w:b/>
          <w:color w:val="000000"/>
          <w:sz w:val="24"/>
          <w:szCs w:val="24"/>
          <w:lang w:eastAsia="ru-RU"/>
        </w:rPr>
        <w:t xml:space="preserve">Результатом освоения Программы </w:t>
      </w:r>
      <w:r w:rsidRPr="00E31212">
        <w:rPr>
          <w:rFonts w:ascii="Times New Roman" w:hAnsi="Times New Roman"/>
          <w:color w:val="000000"/>
          <w:sz w:val="24"/>
          <w:szCs w:val="24"/>
          <w:lang w:eastAsia="ru-RU"/>
        </w:rPr>
        <w:t>является приобретение обучающимися знаний, умений и навыков в предметных областях:</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теория и методика физической культуры и спорта;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общая физическая подготовка;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избранный вид спорта; </w:t>
      </w:r>
    </w:p>
    <w:p w:rsidR="009A0CA3"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тактическа</w:t>
      </w:r>
      <w:r>
        <w:rPr>
          <w:rFonts w:ascii="Times New Roman" w:hAnsi="Times New Roman"/>
          <w:color w:val="000000"/>
          <w:sz w:val="24"/>
          <w:szCs w:val="24"/>
          <w:lang w:eastAsia="ru-RU"/>
        </w:rPr>
        <w:t>я и психологическая подготовка.</w:t>
      </w:r>
    </w:p>
    <w:p w:rsidR="009A0CA3" w:rsidRPr="00E31212" w:rsidRDefault="009A0CA3" w:rsidP="009A0CA3">
      <w:pPr>
        <w:spacing w:after="15" w:line="268" w:lineRule="auto"/>
        <w:ind w:right="185" w:firstLine="851"/>
        <w:jc w:val="both"/>
        <w:rPr>
          <w:rFonts w:ascii="Times New Roman" w:hAnsi="Times New Roman"/>
          <w:color w:val="000000"/>
          <w:sz w:val="24"/>
          <w:szCs w:val="24"/>
          <w:lang w:eastAsia="ru-RU"/>
        </w:rPr>
      </w:pPr>
      <w:r w:rsidRPr="00E31212">
        <w:rPr>
          <w:rFonts w:ascii="Times New Roman" w:hAnsi="Times New Roman"/>
          <w:color w:val="000000"/>
          <w:sz w:val="24"/>
          <w:szCs w:val="24"/>
          <w:u w:val="single" w:color="000000"/>
          <w:lang w:eastAsia="ru-RU"/>
        </w:rPr>
        <w:t>В области теории и методики физической культуры и спорта:</w:t>
      </w:r>
    </w:p>
    <w:p w:rsidR="009A0CA3" w:rsidRPr="00E31212" w:rsidRDefault="009A0CA3" w:rsidP="009A0CA3">
      <w:pPr>
        <w:spacing w:after="15" w:line="268" w:lineRule="auto"/>
        <w:ind w:right="185"/>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истории развития вида избранного вида спорта;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место и роль физической культуры и спорта в современном обществе;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основы спортивной подготовки и тренировочного процесса;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основах законодательства в сфере физической культуры и спорта (правила игры в шахматы, требования, нормы и условия их выполнения для присвоения спортивных разрядов и званий по виду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-необходимые сведения о строении и функциях организма человека;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гигиенические знания, умения и навыки;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lastRenderedPageBreak/>
        <w:t xml:space="preserve">- режиме дня, закаливании организма, здоровом образе жизни;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основах спортивного питания;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требованиях к оборудованию, инвентарю и спортивной экипировке;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требованиях техники безопасности при занятиях избранным видом спорта. </w:t>
      </w:r>
    </w:p>
    <w:p w:rsidR="009A0CA3" w:rsidRPr="00E31212" w:rsidRDefault="009A0CA3" w:rsidP="009A0CA3">
      <w:pPr>
        <w:spacing w:after="15" w:line="268" w:lineRule="auto"/>
        <w:ind w:firstLine="709"/>
        <w:jc w:val="both"/>
        <w:rPr>
          <w:rFonts w:ascii="Times New Roman" w:hAnsi="Times New Roman"/>
          <w:color w:val="000000"/>
          <w:sz w:val="24"/>
          <w:szCs w:val="24"/>
          <w:lang w:eastAsia="ru-RU"/>
        </w:rPr>
      </w:pPr>
      <w:r w:rsidRPr="00E31212">
        <w:rPr>
          <w:rFonts w:ascii="Times New Roman" w:hAnsi="Times New Roman"/>
          <w:color w:val="000000"/>
          <w:sz w:val="24"/>
          <w:szCs w:val="24"/>
          <w:u w:val="single" w:color="000000"/>
          <w:lang w:eastAsia="ru-RU"/>
        </w:rPr>
        <w:t>В области общей и специальной физической подготовки,</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в укреплении здоровья, повышении уровня физической работоспособности и функциональных возможностей организма, содействии гармоничному физическому развитию, воспитанию личностных качеств и нравственных чувств (коллективизм, взаимопомощь). </w:t>
      </w:r>
    </w:p>
    <w:p w:rsidR="009A0CA3" w:rsidRPr="00E31212" w:rsidRDefault="009A0CA3" w:rsidP="009A0CA3">
      <w:pPr>
        <w:spacing w:after="15" w:line="268" w:lineRule="auto"/>
        <w:ind w:firstLine="709"/>
        <w:jc w:val="both"/>
        <w:rPr>
          <w:rFonts w:ascii="Times New Roman" w:hAnsi="Times New Roman"/>
          <w:color w:val="000000"/>
          <w:sz w:val="24"/>
          <w:szCs w:val="24"/>
          <w:lang w:eastAsia="ru-RU"/>
        </w:rPr>
      </w:pPr>
      <w:r w:rsidRPr="00E31212">
        <w:rPr>
          <w:rFonts w:ascii="Times New Roman" w:hAnsi="Times New Roman"/>
          <w:color w:val="000000"/>
          <w:sz w:val="24"/>
          <w:szCs w:val="24"/>
          <w:u w:val="single" w:color="000000"/>
          <w:lang w:eastAsia="ru-RU"/>
        </w:rPr>
        <w:t>В области избранного вида спорта</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-повышением уровня специальной физической и функциональной подготовленности;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овладением основами техники и тактики в избранном виде спорта, дисциплине вида спорта;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-приобретением соревновательного опыта путем участия в спортивных соревнованиях;</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-развитием специальных физических (двигательных) и психологических качеств; </w:t>
      </w:r>
    </w:p>
    <w:p w:rsidR="009A0CA3"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повышением уровня функциональной подготовленности;</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-освоением соответствующих возрасту, полу и уровню подготовленности обучающихся тренировочных и соревновательных нагрузок;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-выполнением требований, норм и условий их выполнения, для присвоения спортивных разрядов и званий по избранному виду спорта. </w:t>
      </w:r>
    </w:p>
    <w:p w:rsidR="009A0CA3" w:rsidRPr="00E31212" w:rsidRDefault="009A0CA3" w:rsidP="009A0CA3">
      <w:pPr>
        <w:spacing w:after="15" w:line="268" w:lineRule="auto"/>
        <w:ind w:firstLine="709"/>
        <w:jc w:val="both"/>
        <w:rPr>
          <w:rFonts w:ascii="Times New Roman" w:hAnsi="Times New Roman"/>
          <w:color w:val="000000"/>
          <w:sz w:val="24"/>
          <w:szCs w:val="24"/>
          <w:lang w:eastAsia="ru-RU"/>
        </w:rPr>
      </w:pPr>
      <w:r w:rsidRPr="00E31212">
        <w:rPr>
          <w:rFonts w:ascii="Times New Roman" w:hAnsi="Times New Roman"/>
          <w:color w:val="000000"/>
          <w:sz w:val="24"/>
          <w:szCs w:val="24"/>
          <w:u w:val="single" w:color="000000"/>
          <w:lang w:eastAsia="ru-RU"/>
        </w:rPr>
        <w:t>В области технико-тактической и психологической подготовки:</w:t>
      </w:r>
    </w:p>
    <w:p w:rsidR="009A0CA3" w:rsidRPr="00E31212" w:rsidRDefault="009A0CA3" w:rsidP="009A0CA3">
      <w:pPr>
        <w:spacing w:after="15" w:line="268" w:lineRule="auto"/>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освоение основ технических и тактических действий по избранному виду спорта;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приобретение </w:t>
      </w:r>
      <w:r w:rsidRPr="00E31212">
        <w:rPr>
          <w:rFonts w:ascii="Times New Roman" w:hAnsi="Times New Roman"/>
          <w:color w:val="000000"/>
          <w:sz w:val="24"/>
          <w:szCs w:val="24"/>
          <w:lang w:eastAsia="ru-RU"/>
        </w:rPr>
        <w:tab/>
        <w:t xml:space="preserve">навыков </w:t>
      </w:r>
      <w:r w:rsidRPr="00E31212">
        <w:rPr>
          <w:rFonts w:ascii="Times New Roman" w:hAnsi="Times New Roman"/>
          <w:color w:val="000000"/>
          <w:sz w:val="24"/>
          <w:szCs w:val="24"/>
          <w:lang w:eastAsia="ru-RU"/>
        </w:rPr>
        <w:tab/>
        <w:t xml:space="preserve">анализа </w:t>
      </w:r>
      <w:r w:rsidRPr="00E31212">
        <w:rPr>
          <w:rFonts w:ascii="Times New Roman" w:hAnsi="Times New Roman"/>
          <w:color w:val="000000"/>
          <w:sz w:val="24"/>
          <w:szCs w:val="24"/>
          <w:lang w:eastAsia="ru-RU"/>
        </w:rPr>
        <w:tab/>
        <w:t xml:space="preserve">спортивного </w:t>
      </w:r>
      <w:r w:rsidRPr="00E31212">
        <w:rPr>
          <w:rFonts w:ascii="Times New Roman" w:hAnsi="Times New Roman"/>
          <w:color w:val="000000"/>
          <w:sz w:val="24"/>
          <w:szCs w:val="24"/>
          <w:lang w:eastAsia="ru-RU"/>
        </w:rPr>
        <w:tab/>
        <w:t xml:space="preserve">мастерства соперников;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умение </w:t>
      </w:r>
      <w:r w:rsidRPr="00E31212">
        <w:rPr>
          <w:rFonts w:ascii="Times New Roman" w:hAnsi="Times New Roman"/>
          <w:color w:val="000000"/>
          <w:sz w:val="24"/>
          <w:szCs w:val="24"/>
          <w:lang w:eastAsia="ru-RU"/>
        </w:rPr>
        <w:tab/>
        <w:t xml:space="preserve">адаптироваться </w:t>
      </w:r>
      <w:r w:rsidRPr="00E31212">
        <w:rPr>
          <w:rFonts w:ascii="Times New Roman" w:hAnsi="Times New Roman"/>
          <w:color w:val="000000"/>
          <w:sz w:val="24"/>
          <w:szCs w:val="24"/>
          <w:lang w:eastAsia="ru-RU"/>
        </w:rPr>
        <w:tab/>
        <w:t xml:space="preserve">к </w:t>
      </w:r>
      <w:r w:rsidRPr="00E31212">
        <w:rPr>
          <w:rFonts w:ascii="Times New Roman" w:hAnsi="Times New Roman"/>
          <w:color w:val="000000"/>
          <w:sz w:val="24"/>
          <w:szCs w:val="24"/>
          <w:lang w:eastAsia="ru-RU"/>
        </w:rPr>
        <w:tab/>
        <w:t>тренировочной и соревновательной деятельности;</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-умение преодолевать предсоревновательные и соревновательные факторы, воздействующие на психологическое состояние обучающегося;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умение концентрировать внимание в ходе партии;</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овладение </w:t>
      </w:r>
      <w:r w:rsidRPr="00E31212">
        <w:rPr>
          <w:rFonts w:ascii="Times New Roman" w:hAnsi="Times New Roman"/>
          <w:color w:val="000000"/>
          <w:sz w:val="24"/>
          <w:szCs w:val="24"/>
          <w:lang w:eastAsia="ru-RU"/>
        </w:rPr>
        <w:tab/>
        <w:t xml:space="preserve">необходимым </w:t>
      </w:r>
      <w:r w:rsidRPr="00E31212">
        <w:rPr>
          <w:rFonts w:ascii="Times New Roman" w:hAnsi="Times New Roman"/>
          <w:color w:val="000000"/>
          <w:sz w:val="24"/>
          <w:szCs w:val="24"/>
          <w:lang w:eastAsia="ru-RU"/>
        </w:rPr>
        <w:tab/>
        <w:t xml:space="preserve">уровнем реагирования на действия соперника;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освоение различных алгоритмов технико-тактических действий; </w:t>
      </w:r>
    </w:p>
    <w:p w:rsidR="009A0CA3" w:rsidRPr="00E31212" w:rsidRDefault="009A0CA3" w:rsidP="009A0CA3">
      <w:pPr>
        <w:spacing w:after="15" w:line="268" w:lineRule="auto"/>
        <w:ind w:right="54"/>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 приобретение </w:t>
      </w:r>
      <w:r w:rsidRPr="00E31212">
        <w:rPr>
          <w:rFonts w:ascii="Times New Roman" w:hAnsi="Times New Roman"/>
          <w:color w:val="000000"/>
          <w:sz w:val="24"/>
          <w:szCs w:val="24"/>
          <w:lang w:eastAsia="ru-RU"/>
        </w:rPr>
        <w:tab/>
        <w:t xml:space="preserve">навыков </w:t>
      </w:r>
      <w:r w:rsidRPr="00E31212">
        <w:rPr>
          <w:rFonts w:ascii="Times New Roman" w:hAnsi="Times New Roman"/>
          <w:color w:val="000000"/>
          <w:sz w:val="24"/>
          <w:szCs w:val="24"/>
          <w:lang w:eastAsia="ru-RU"/>
        </w:rPr>
        <w:tab/>
        <w:t xml:space="preserve">анализа </w:t>
      </w:r>
      <w:r w:rsidRPr="00E31212">
        <w:rPr>
          <w:rFonts w:ascii="Times New Roman" w:hAnsi="Times New Roman"/>
          <w:color w:val="000000"/>
          <w:sz w:val="24"/>
          <w:szCs w:val="24"/>
          <w:lang w:eastAsia="ru-RU"/>
        </w:rPr>
        <w:tab/>
        <w:t xml:space="preserve">спортивного </w:t>
      </w:r>
      <w:r w:rsidRPr="00E31212">
        <w:rPr>
          <w:rFonts w:ascii="Times New Roman" w:hAnsi="Times New Roman"/>
          <w:color w:val="000000"/>
          <w:sz w:val="24"/>
          <w:szCs w:val="24"/>
          <w:lang w:eastAsia="ru-RU"/>
        </w:rPr>
        <w:tab/>
        <w:t xml:space="preserve">мастерства соперников; </w:t>
      </w:r>
    </w:p>
    <w:p w:rsidR="009A0CA3" w:rsidRPr="00E31212" w:rsidRDefault="009A0CA3" w:rsidP="009A0CA3">
      <w:pPr>
        <w:spacing w:after="15" w:line="268" w:lineRule="auto"/>
        <w:ind w:right="54" w:firstLine="709"/>
        <w:jc w:val="both"/>
        <w:rPr>
          <w:rFonts w:ascii="Times New Roman" w:hAnsi="Times New Roman"/>
          <w:color w:val="000000"/>
          <w:sz w:val="24"/>
          <w:szCs w:val="24"/>
          <w:lang w:eastAsia="ru-RU"/>
        </w:rPr>
      </w:pPr>
      <w:r w:rsidRPr="00E31212">
        <w:rPr>
          <w:rFonts w:ascii="Times New Roman" w:hAnsi="Times New Roman"/>
          <w:color w:val="000000"/>
          <w:sz w:val="24"/>
          <w:szCs w:val="24"/>
          <w:u w:val="single"/>
          <w:lang w:eastAsia="ru-RU"/>
        </w:rPr>
        <w:t>Оценка качества образования по Программе</w:t>
      </w:r>
      <w:r w:rsidRPr="00E31212">
        <w:rPr>
          <w:rFonts w:ascii="Times New Roman" w:hAnsi="Times New Roman"/>
          <w:color w:val="000000"/>
          <w:sz w:val="24"/>
          <w:szCs w:val="24"/>
          <w:lang w:eastAsia="ru-RU"/>
        </w:rPr>
        <w:t xml:space="preserve"> производится на основе и с учетом требований, контрольных нормативов  и включает в себя текущий контроль успеваемости, промежуточную и итоговую аттестацию обучающихся.  </w:t>
      </w:r>
    </w:p>
    <w:p w:rsidR="009A0CA3" w:rsidRPr="00E31212" w:rsidRDefault="009A0CA3" w:rsidP="009A0CA3">
      <w:pPr>
        <w:spacing w:after="15" w:line="268" w:lineRule="auto"/>
        <w:ind w:right="54" w:firstLine="709"/>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Освоение обучающимися Программы завершается итоговой аттестацией обучающихся, проводимой Учреждением. К итоговой аттестации допускаются обучающиеся, освоившие Программу в полном объеме, прошедшие промежуточную аттестацию по всем предметам учебного плана. </w:t>
      </w:r>
    </w:p>
    <w:p w:rsidR="009A0CA3" w:rsidRPr="00E31212" w:rsidRDefault="009A0CA3" w:rsidP="009A0CA3">
      <w:pPr>
        <w:spacing w:after="15" w:line="268" w:lineRule="auto"/>
        <w:ind w:right="54" w:firstLine="709"/>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Для обучающихся, осваивающих Программу с дополнительным годом обучения итоговая аттестация проводится по завершении полного срока обучения.  </w:t>
      </w:r>
    </w:p>
    <w:p w:rsidR="009A0CA3" w:rsidRPr="00E31212" w:rsidRDefault="009A0CA3" w:rsidP="009A0CA3">
      <w:pPr>
        <w:spacing w:after="15" w:line="268" w:lineRule="auto"/>
        <w:ind w:right="54" w:firstLine="709"/>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Промежуточная и итоговая аттестация обучающихся проводится в соответствии с Положением о </w:t>
      </w:r>
      <w:r w:rsidRPr="00E31212">
        <w:rPr>
          <w:rFonts w:ascii="Times New Roman" w:hAnsi="Times New Roman"/>
          <w:b/>
          <w:color w:val="000000"/>
          <w:sz w:val="24"/>
          <w:szCs w:val="24"/>
          <w:lang w:eastAsia="ru-RU"/>
        </w:rPr>
        <w:t>«Порядке и формах проведения  промежуточной и итоговой аттестации обучающихся по дополнительной предпрофессиональной программе по группе видов спорта»,</w:t>
      </w:r>
      <w:r w:rsidRPr="00E31212">
        <w:rPr>
          <w:rFonts w:ascii="Times New Roman" w:hAnsi="Times New Roman"/>
          <w:color w:val="000000"/>
          <w:sz w:val="24"/>
          <w:szCs w:val="24"/>
          <w:lang w:eastAsia="ru-RU"/>
        </w:rPr>
        <w:t xml:space="preserve"> утвержденном приказом руководителя Учреждения. </w:t>
      </w:r>
    </w:p>
    <w:p w:rsidR="009A0CA3" w:rsidRDefault="009A0CA3" w:rsidP="009A0CA3">
      <w:pPr>
        <w:spacing w:after="15" w:line="268" w:lineRule="auto"/>
        <w:ind w:left="284" w:right="54"/>
        <w:jc w:val="both"/>
        <w:rPr>
          <w:rFonts w:ascii="Times New Roman" w:hAnsi="Times New Roman"/>
          <w:color w:val="000000"/>
          <w:sz w:val="24"/>
          <w:szCs w:val="24"/>
          <w:lang w:eastAsia="ru-RU"/>
        </w:rPr>
      </w:pPr>
    </w:p>
    <w:p w:rsidR="009A0CA3" w:rsidRPr="00E31212" w:rsidRDefault="009A0CA3" w:rsidP="009A0CA3">
      <w:pPr>
        <w:spacing w:after="0" w:line="259" w:lineRule="auto"/>
        <w:ind w:left="706"/>
        <w:jc w:val="both"/>
        <w:rPr>
          <w:rFonts w:ascii="Times New Roman" w:hAnsi="Times New Roman"/>
          <w:b/>
          <w:color w:val="000000"/>
          <w:sz w:val="24"/>
          <w:szCs w:val="24"/>
          <w:lang w:eastAsia="ru-RU"/>
        </w:rPr>
      </w:pPr>
      <w:r w:rsidRPr="00E31212">
        <w:rPr>
          <w:rFonts w:ascii="Times New Roman" w:hAnsi="Times New Roman"/>
          <w:b/>
          <w:color w:val="000000"/>
          <w:sz w:val="24"/>
          <w:szCs w:val="24"/>
          <w:lang w:eastAsia="ru-RU"/>
        </w:rPr>
        <w:t>1.3 Учебный план</w:t>
      </w:r>
    </w:p>
    <w:p w:rsidR="009A0CA3" w:rsidRPr="00E31212" w:rsidRDefault="009A0CA3" w:rsidP="009A0CA3">
      <w:pPr>
        <w:spacing w:after="15" w:line="268" w:lineRule="auto"/>
        <w:ind w:left="-15" w:right="54" w:firstLine="710"/>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Дополнительная предпрофессиональная программа спортивной подготовки по  шахматному спорту, утвержденная приказом Учреждения, включает в себя учебный план на 46недель, который является её неотъемлемой частью. </w:t>
      </w:r>
    </w:p>
    <w:p w:rsidR="009A0CA3" w:rsidRPr="00E31212" w:rsidRDefault="009A0CA3" w:rsidP="009A0CA3">
      <w:pPr>
        <w:spacing w:after="15" w:line="268" w:lineRule="auto"/>
        <w:ind w:left="-15" w:right="54" w:firstLine="710"/>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lastRenderedPageBreak/>
        <w:t xml:space="preserve">График и объемы нагрузки в рамках образовательного процесса по годам по Программе представлен в </w:t>
      </w:r>
      <w:r w:rsidRPr="00E31212">
        <w:rPr>
          <w:rFonts w:ascii="Times New Roman" w:hAnsi="Times New Roman"/>
          <w:sz w:val="24"/>
          <w:szCs w:val="24"/>
          <w:lang w:eastAsia="ru-RU"/>
        </w:rPr>
        <w:t xml:space="preserve">таблице </w:t>
      </w:r>
      <w:r>
        <w:rPr>
          <w:rFonts w:ascii="Times New Roman" w:hAnsi="Times New Roman"/>
          <w:sz w:val="24"/>
          <w:szCs w:val="24"/>
          <w:lang w:eastAsia="ru-RU"/>
        </w:rPr>
        <w:t>5</w:t>
      </w:r>
      <w:r w:rsidRPr="00E31212">
        <w:rPr>
          <w:rFonts w:ascii="Times New Roman" w:hAnsi="Times New Roman"/>
          <w:sz w:val="24"/>
          <w:szCs w:val="24"/>
          <w:lang w:eastAsia="ru-RU"/>
        </w:rPr>
        <w:t xml:space="preserve">. </w:t>
      </w:r>
    </w:p>
    <w:p w:rsidR="009A0CA3" w:rsidRPr="00E31212" w:rsidRDefault="009A0CA3" w:rsidP="009A0CA3">
      <w:pPr>
        <w:spacing w:after="10" w:line="271" w:lineRule="auto"/>
        <w:ind w:left="3243" w:hanging="2936"/>
        <w:jc w:val="center"/>
        <w:rPr>
          <w:rFonts w:ascii="Times New Roman" w:hAnsi="Times New Roman"/>
          <w:b/>
          <w:color w:val="000000"/>
          <w:sz w:val="24"/>
          <w:lang w:eastAsia="ru-RU"/>
        </w:rPr>
      </w:pPr>
      <w:r w:rsidRPr="00E31212">
        <w:rPr>
          <w:rFonts w:ascii="Times New Roman" w:hAnsi="Times New Roman"/>
          <w:b/>
          <w:color w:val="000000"/>
          <w:sz w:val="24"/>
          <w:lang w:eastAsia="ru-RU"/>
        </w:rPr>
        <w:t xml:space="preserve">Общий график и минимальные объемы нагрузки в рамках </w:t>
      </w:r>
    </w:p>
    <w:p w:rsidR="009A0CA3" w:rsidRPr="00EA4BF8" w:rsidRDefault="009A0CA3" w:rsidP="009A0CA3">
      <w:pPr>
        <w:spacing w:after="10" w:line="271" w:lineRule="auto"/>
        <w:ind w:left="3243" w:hanging="2936"/>
        <w:jc w:val="center"/>
        <w:rPr>
          <w:rFonts w:ascii="Times New Roman" w:hAnsi="Times New Roman"/>
          <w:b/>
          <w:color w:val="000000"/>
          <w:sz w:val="24"/>
          <w:lang w:eastAsia="ru-RU"/>
        </w:rPr>
      </w:pPr>
      <w:r w:rsidRPr="00E31212">
        <w:rPr>
          <w:rFonts w:ascii="Times New Roman" w:hAnsi="Times New Roman"/>
          <w:b/>
          <w:color w:val="000000"/>
          <w:sz w:val="24"/>
          <w:lang w:eastAsia="ru-RU"/>
        </w:rPr>
        <w:t>образовательного процесса по Программе</w:t>
      </w:r>
    </w:p>
    <w:p w:rsidR="009A0CA3" w:rsidRPr="00EA4BF8" w:rsidRDefault="009A0CA3" w:rsidP="009A0CA3">
      <w:pPr>
        <w:spacing w:after="10" w:line="271" w:lineRule="auto"/>
        <w:ind w:left="3243" w:hanging="2936"/>
        <w:jc w:val="right"/>
        <w:rPr>
          <w:rFonts w:ascii="Times New Roman" w:hAnsi="Times New Roman"/>
          <w:color w:val="000000"/>
          <w:lang w:eastAsia="ru-RU"/>
        </w:rPr>
      </w:pPr>
      <w:r w:rsidRPr="00EA4BF8">
        <w:rPr>
          <w:rFonts w:ascii="Times New Roman" w:hAnsi="Times New Roman"/>
          <w:color w:val="000000"/>
          <w:lang w:eastAsia="ru-RU"/>
        </w:rPr>
        <w:t>Таблица 5</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992"/>
        <w:gridCol w:w="992"/>
        <w:gridCol w:w="991"/>
        <w:gridCol w:w="1069"/>
        <w:gridCol w:w="1134"/>
        <w:gridCol w:w="1134"/>
        <w:gridCol w:w="1134"/>
        <w:gridCol w:w="1345"/>
      </w:tblGrid>
      <w:tr w:rsidR="009A0CA3" w:rsidRPr="00255321" w:rsidTr="00A207BA">
        <w:trPr>
          <w:jc w:val="center"/>
        </w:trPr>
        <w:tc>
          <w:tcPr>
            <w:tcW w:w="9779" w:type="dxa"/>
            <w:gridSpan w:val="9"/>
          </w:tcPr>
          <w:p w:rsidR="009A0CA3" w:rsidRPr="00255321" w:rsidRDefault="009A0CA3" w:rsidP="00A207BA">
            <w:pPr>
              <w:spacing w:after="10" w:line="271" w:lineRule="auto"/>
              <w:jc w:val="center"/>
              <w:rPr>
                <w:rFonts w:ascii="Times New Roman" w:hAnsi="Times New Roman"/>
                <w:color w:val="000000"/>
                <w:sz w:val="24"/>
                <w:szCs w:val="24"/>
                <w:highlight w:val="yellow"/>
              </w:rPr>
            </w:pPr>
            <w:r w:rsidRPr="00255321">
              <w:rPr>
                <w:rFonts w:ascii="Times New Roman" w:hAnsi="Times New Roman"/>
                <w:color w:val="000000"/>
                <w:sz w:val="24"/>
                <w:szCs w:val="24"/>
              </w:rPr>
              <w:t>Срок реализации Программы – 10 лет</w:t>
            </w:r>
          </w:p>
        </w:tc>
      </w:tr>
      <w:tr w:rsidR="009A0CA3" w:rsidRPr="00255321" w:rsidTr="00A207BA">
        <w:trPr>
          <w:jc w:val="center"/>
        </w:trPr>
        <w:tc>
          <w:tcPr>
            <w:tcW w:w="1980" w:type="dxa"/>
            <w:gridSpan w:val="2"/>
          </w:tcPr>
          <w:p w:rsidR="009A0CA3" w:rsidRPr="00255321" w:rsidRDefault="009A0CA3" w:rsidP="00A207BA">
            <w:pPr>
              <w:spacing w:after="10" w:line="271" w:lineRule="auto"/>
              <w:jc w:val="center"/>
              <w:rPr>
                <w:rFonts w:ascii="Times New Roman" w:hAnsi="Times New Roman"/>
                <w:b/>
                <w:color w:val="000000"/>
                <w:sz w:val="24"/>
                <w:szCs w:val="24"/>
                <w:highlight w:val="yellow"/>
              </w:rPr>
            </w:pPr>
            <w:r w:rsidRPr="00255321">
              <w:rPr>
                <w:rFonts w:ascii="Times New Roman" w:hAnsi="Times New Roman"/>
                <w:color w:val="000000"/>
                <w:sz w:val="24"/>
                <w:szCs w:val="24"/>
              </w:rPr>
              <w:t>1 этап – начальной подготовки</w:t>
            </w:r>
          </w:p>
        </w:tc>
        <w:tc>
          <w:tcPr>
            <w:tcW w:w="5320" w:type="dxa"/>
            <w:gridSpan w:val="5"/>
          </w:tcPr>
          <w:p w:rsidR="009A0CA3" w:rsidRPr="00255321" w:rsidRDefault="009A0CA3" w:rsidP="00A207BA">
            <w:pPr>
              <w:spacing w:after="10" w:line="271" w:lineRule="auto"/>
              <w:jc w:val="center"/>
              <w:rPr>
                <w:rFonts w:ascii="Times New Roman" w:hAnsi="Times New Roman"/>
                <w:b/>
                <w:color w:val="000000"/>
                <w:sz w:val="24"/>
                <w:szCs w:val="24"/>
                <w:highlight w:val="yellow"/>
              </w:rPr>
            </w:pPr>
            <w:r w:rsidRPr="00255321">
              <w:rPr>
                <w:rFonts w:ascii="Times New Roman" w:hAnsi="Times New Roman"/>
                <w:color w:val="000000"/>
                <w:sz w:val="24"/>
                <w:szCs w:val="24"/>
              </w:rPr>
              <w:t>2 этап - тренировочный</w:t>
            </w:r>
          </w:p>
        </w:tc>
        <w:tc>
          <w:tcPr>
            <w:tcW w:w="2479" w:type="dxa"/>
            <w:gridSpan w:val="2"/>
          </w:tcPr>
          <w:p w:rsidR="009A0CA3" w:rsidRPr="00255321" w:rsidRDefault="009A0CA3" w:rsidP="00A207BA">
            <w:pPr>
              <w:spacing w:after="10" w:line="271" w:lineRule="auto"/>
              <w:jc w:val="center"/>
              <w:rPr>
                <w:rFonts w:ascii="Times New Roman" w:hAnsi="Times New Roman"/>
                <w:b/>
                <w:color w:val="000000"/>
                <w:sz w:val="24"/>
                <w:szCs w:val="24"/>
                <w:highlight w:val="yellow"/>
              </w:rPr>
            </w:pPr>
            <w:r w:rsidRPr="00255321">
              <w:rPr>
                <w:rFonts w:ascii="Times New Roman" w:hAnsi="Times New Roman"/>
                <w:color w:val="000000"/>
                <w:sz w:val="24"/>
                <w:szCs w:val="24"/>
              </w:rPr>
              <w:t>3 этап – совершенствования спортивного мастерства</w:t>
            </w:r>
          </w:p>
        </w:tc>
      </w:tr>
      <w:tr w:rsidR="009A0CA3" w:rsidRPr="00255321" w:rsidTr="00A207BA">
        <w:trPr>
          <w:jc w:val="center"/>
        </w:trPr>
        <w:tc>
          <w:tcPr>
            <w:tcW w:w="988" w:type="dxa"/>
          </w:tcPr>
          <w:p w:rsidR="009A0CA3" w:rsidRPr="00255321" w:rsidRDefault="009A0CA3" w:rsidP="00A207BA">
            <w:pPr>
              <w:spacing w:after="10" w:line="271" w:lineRule="auto"/>
              <w:rPr>
                <w:rFonts w:ascii="Times New Roman" w:hAnsi="Times New Roman"/>
                <w:color w:val="000000"/>
                <w:sz w:val="24"/>
                <w:szCs w:val="24"/>
              </w:rPr>
            </w:pPr>
            <w:r w:rsidRPr="00255321">
              <w:rPr>
                <w:rFonts w:ascii="Times New Roman" w:hAnsi="Times New Roman"/>
                <w:color w:val="000000"/>
                <w:sz w:val="24"/>
                <w:szCs w:val="24"/>
              </w:rPr>
              <w:t>1 г.о.</w:t>
            </w:r>
          </w:p>
        </w:tc>
        <w:tc>
          <w:tcPr>
            <w:tcW w:w="992" w:type="dxa"/>
          </w:tcPr>
          <w:p w:rsidR="009A0CA3" w:rsidRPr="00255321" w:rsidRDefault="009A0CA3" w:rsidP="00A207BA">
            <w:pPr>
              <w:spacing w:after="10" w:line="271" w:lineRule="auto"/>
              <w:rPr>
                <w:rFonts w:ascii="Times New Roman" w:hAnsi="Times New Roman"/>
                <w:color w:val="000000"/>
                <w:sz w:val="24"/>
                <w:szCs w:val="24"/>
              </w:rPr>
            </w:pPr>
            <w:r w:rsidRPr="00255321">
              <w:rPr>
                <w:rFonts w:ascii="Times New Roman" w:hAnsi="Times New Roman"/>
                <w:color w:val="000000"/>
                <w:sz w:val="24"/>
                <w:szCs w:val="24"/>
              </w:rPr>
              <w:t>2 г.о.</w:t>
            </w:r>
          </w:p>
        </w:tc>
        <w:tc>
          <w:tcPr>
            <w:tcW w:w="992" w:type="dxa"/>
          </w:tcPr>
          <w:p w:rsidR="009A0CA3" w:rsidRPr="00255321" w:rsidRDefault="009A0CA3" w:rsidP="00A207BA">
            <w:pPr>
              <w:spacing w:after="10" w:line="271" w:lineRule="auto"/>
              <w:rPr>
                <w:rFonts w:ascii="Times New Roman" w:hAnsi="Times New Roman"/>
                <w:color w:val="000000"/>
                <w:sz w:val="24"/>
                <w:szCs w:val="24"/>
              </w:rPr>
            </w:pPr>
            <w:r w:rsidRPr="00255321">
              <w:rPr>
                <w:rFonts w:ascii="Times New Roman" w:hAnsi="Times New Roman"/>
                <w:color w:val="000000"/>
                <w:sz w:val="24"/>
                <w:szCs w:val="24"/>
              </w:rPr>
              <w:t>1г.о</w:t>
            </w:r>
          </w:p>
        </w:tc>
        <w:tc>
          <w:tcPr>
            <w:tcW w:w="991" w:type="dxa"/>
          </w:tcPr>
          <w:p w:rsidR="009A0CA3" w:rsidRPr="00255321" w:rsidRDefault="009A0CA3" w:rsidP="00A207BA">
            <w:pPr>
              <w:spacing w:after="10" w:line="271" w:lineRule="auto"/>
              <w:rPr>
                <w:rFonts w:ascii="Times New Roman" w:hAnsi="Times New Roman"/>
                <w:color w:val="000000"/>
                <w:sz w:val="24"/>
                <w:szCs w:val="24"/>
              </w:rPr>
            </w:pPr>
            <w:r w:rsidRPr="00255321">
              <w:rPr>
                <w:rFonts w:ascii="Times New Roman" w:hAnsi="Times New Roman"/>
                <w:color w:val="000000"/>
                <w:sz w:val="24"/>
                <w:szCs w:val="24"/>
              </w:rPr>
              <w:t>2г.о.</w:t>
            </w:r>
          </w:p>
        </w:tc>
        <w:tc>
          <w:tcPr>
            <w:tcW w:w="1069" w:type="dxa"/>
          </w:tcPr>
          <w:p w:rsidR="009A0CA3" w:rsidRPr="00255321" w:rsidRDefault="009A0CA3" w:rsidP="00A207BA">
            <w:pPr>
              <w:spacing w:after="10" w:line="271" w:lineRule="auto"/>
              <w:rPr>
                <w:rFonts w:ascii="Times New Roman" w:hAnsi="Times New Roman"/>
                <w:color w:val="000000"/>
                <w:sz w:val="24"/>
                <w:szCs w:val="24"/>
              </w:rPr>
            </w:pPr>
            <w:r w:rsidRPr="00255321">
              <w:rPr>
                <w:rFonts w:ascii="Times New Roman" w:hAnsi="Times New Roman"/>
                <w:color w:val="000000"/>
                <w:sz w:val="24"/>
                <w:szCs w:val="24"/>
              </w:rPr>
              <w:t>3г.о.</w:t>
            </w:r>
          </w:p>
        </w:tc>
        <w:tc>
          <w:tcPr>
            <w:tcW w:w="1134" w:type="dxa"/>
          </w:tcPr>
          <w:p w:rsidR="009A0CA3" w:rsidRPr="00255321" w:rsidRDefault="009A0CA3" w:rsidP="00A207BA">
            <w:pPr>
              <w:spacing w:after="10" w:line="271" w:lineRule="auto"/>
              <w:rPr>
                <w:rFonts w:ascii="Times New Roman" w:hAnsi="Times New Roman"/>
                <w:color w:val="000000"/>
                <w:sz w:val="24"/>
                <w:szCs w:val="24"/>
              </w:rPr>
            </w:pPr>
            <w:r w:rsidRPr="00255321">
              <w:rPr>
                <w:rFonts w:ascii="Times New Roman" w:hAnsi="Times New Roman"/>
                <w:color w:val="000000"/>
                <w:sz w:val="24"/>
                <w:szCs w:val="24"/>
              </w:rPr>
              <w:t>4г.о.</w:t>
            </w:r>
          </w:p>
        </w:tc>
        <w:tc>
          <w:tcPr>
            <w:tcW w:w="1134" w:type="dxa"/>
          </w:tcPr>
          <w:p w:rsidR="009A0CA3" w:rsidRPr="00255321" w:rsidRDefault="009A0CA3" w:rsidP="00A207BA">
            <w:pPr>
              <w:spacing w:after="10" w:line="271" w:lineRule="auto"/>
              <w:rPr>
                <w:rFonts w:ascii="Times New Roman" w:hAnsi="Times New Roman"/>
                <w:color w:val="000000"/>
                <w:sz w:val="24"/>
                <w:szCs w:val="24"/>
              </w:rPr>
            </w:pPr>
            <w:r w:rsidRPr="00255321">
              <w:rPr>
                <w:rFonts w:ascii="Times New Roman" w:hAnsi="Times New Roman"/>
                <w:color w:val="000000"/>
                <w:sz w:val="24"/>
                <w:szCs w:val="24"/>
              </w:rPr>
              <w:t>5г.о.</w:t>
            </w:r>
          </w:p>
        </w:tc>
        <w:tc>
          <w:tcPr>
            <w:tcW w:w="1134" w:type="dxa"/>
          </w:tcPr>
          <w:p w:rsidR="009A0CA3" w:rsidRPr="00255321" w:rsidRDefault="009A0CA3" w:rsidP="00A207BA">
            <w:pPr>
              <w:spacing w:after="10" w:line="271" w:lineRule="auto"/>
              <w:rPr>
                <w:rFonts w:ascii="Times New Roman" w:hAnsi="Times New Roman"/>
                <w:color w:val="000000"/>
                <w:sz w:val="24"/>
                <w:szCs w:val="24"/>
                <w:highlight w:val="yellow"/>
              </w:rPr>
            </w:pPr>
            <w:r w:rsidRPr="00255321">
              <w:rPr>
                <w:rFonts w:ascii="Times New Roman" w:hAnsi="Times New Roman"/>
                <w:color w:val="000000"/>
                <w:sz w:val="24"/>
                <w:szCs w:val="24"/>
              </w:rPr>
              <w:t>1-2 г.о.</w:t>
            </w:r>
          </w:p>
        </w:tc>
        <w:tc>
          <w:tcPr>
            <w:tcW w:w="1345" w:type="dxa"/>
          </w:tcPr>
          <w:p w:rsidR="009A0CA3" w:rsidRPr="00255321" w:rsidRDefault="009A0CA3" w:rsidP="00A207BA">
            <w:pPr>
              <w:spacing w:after="10" w:line="271" w:lineRule="auto"/>
              <w:rPr>
                <w:rFonts w:ascii="Times New Roman" w:hAnsi="Times New Roman"/>
                <w:color w:val="000000"/>
                <w:sz w:val="24"/>
                <w:szCs w:val="24"/>
                <w:highlight w:val="yellow"/>
              </w:rPr>
            </w:pPr>
            <w:r w:rsidRPr="00255321">
              <w:rPr>
                <w:rFonts w:ascii="Times New Roman" w:hAnsi="Times New Roman"/>
                <w:color w:val="000000"/>
                <w:sz w:val="24"/>
                <w:szCs w:val="24"/>
              </w:rPr>
              <w:t>3 г.о.</w:t>
            </w:r>
          </w:p>
        </w:tc>
      </w:tr>
      <w:tr w:rsidR="009A0CA3" w:rsidRPr="00255321" w:rsidTr="00A207BA">
        <w:trPr>
          <w:jc w:val="center"/>
        </w:trPr>
        <w:tc>
          <w:tcPr>
            <w:tcW w:w="988"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46</w:t>
            </w:r>
          </w:p>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недель</w:t>
            </w:r>
          </w:p>
        </w:tc>
        <w:tc>
          <w:tcPr>
            <w:tcW w:w="992"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46</w:t>
            </w:r>
          </w:p>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недель</w:t>
            </w:r>
          </w:p>
        </w:tc>
        <w:tc>
          <w:tcPr>
            <w:tcW w:w="992"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46</w:t>
            </w:r>
          </w:p>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недель</w:t>
            </w:r>
          </w:p>
        </w:tc>
        <w:tc>
          <w:tcPr>
            <w:tcW w:w="991"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46</w:t>
            </w:r>
          </w:p>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недель</w:t>
            </w:r>
          </w:p>
        </w:tc>
        <w:tc>
          <w:tcPr>
            <w:tcW w:w="1069"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46</w:t>
            </w:r>
          </w:p>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недель</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46</w:t>
            </w:r>
          </w:p>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недель</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46</w:t>
            </w:r>
          </w:p>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недель</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46</w:t>
            </w:r>
          </w:p>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недель</w:t>
            </w:r>
          </w:p>
        </w:tc>
        <w:tc>
          <w:tcPr>
            <w:tcW w:w="1345"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46</w:t>
            </w:r>
          </w:p>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недель</w:t>
            </w:r>
          </w:p>
        </w:tc>
      </w:tr>
      <w:tr w:rsidR="009A0CA3" w:rsidRPr="00255321" w:rsidTr="00A207BA">
        <w:trPr>
          <w:jc w:val="center"/>
        </w:trPr>
        <w:tc>
          <w:tcPr>
            <w:tcW w:w="988" w:type="dxa"/>
          </w:tcPr>
          <w:p w:rsidR="009A0CA3" w:rsidRPr="00255321" w:rsidRDefault="009A0CA3" w:rsidP="00A207BA">
            <w:pPr>
              <w:spacing w:after="10" w:line="271" w:lineRule="auto"/>
              <w:jc w:val="center"/>
              <w:rPr>
                <w:rFonts w:ascii="Times New Roman" w:hAnsi="Times New Roman"/>
                <w:color w:val="000000"/>
                <w:sz w:val="24"/>
                <w:szCs w:val="24"/>
                <w:highlight w:val="yellow"/>
              </w:rPr>
            </w:pPr>
            <w:r w:rsidRPr="00255321">
              <w:rPr>
                <w:rFonts w:ascii="Times New Roman" w:hAnsi="Times New Roman"/>
                <w:color w:val="000000"/>
                <w:sz w:val="24"/>
                <w:szCs w:val="24"/>
              </w:rPr>
              <w:t>6  часов в неделю</w:t>
            </w:r>
          </w:p>
        </w:tc>
        <w:tc>
          <w:tcPr>
            <w:tcW w:w="992" w:type="dxa"/>
          </w:tcPr>
          <w:p w:rsidR="009A0CA3" w:rsidRPr="00255321" w:rsidRDefault="009A0CA3" w:rsidP="00A207BA">
            <w:pPr>
              <w:spacing w:after="10" w:line="271" w:lineRule="auto"/>
              <w:jc w:val="center"/>
              <w:rPr>
                <w:rFonts w:ascii="Times New Roman" w:hAnsi="Times New Roman"/>
                <w:color w:val="000000"/>
                <w:sz w:val="24"/>
                <w:szCs w:val="24"/>
                <w:highlight w:val="yellow"/>
              </w:rPr>
            </w:pPr>
            <w:r w:rsidRPr="00255321">
              <w:rPr>
                <w:rFonts w:ascii="Times New Roman" w:hAnsi="Times New Roman"/>
                <w:color w:val="000000"/>
                <w:sz w:val="24"/>
                <w:szCs w:val="24"/>
              </w:rPr>
              <w:t>8  часов в неделю</w:t>
            </w:r>
          </w:p>
        </w:tc>
        <w:tc>
          <w:tcPr>
            <w:tcW w:w="992" w:type="dxa"/>
          </w:tcPr>
          <w:p w:rsidR="009A0CA3" w:rsidRPr="00255321" w:rsidRDefault="009A0CA3" w:rsidP="00A207BA">
            <w:pPr>
              <w:spacing w:after="10" w:line="271" w:lineRule="auto"/>
              <w:jc w:val="center"/>
              <w:rPr>
                <w:rFonts w:ascii="Times New Roman" w:hAnsi="Times New Roman"/>
                <w:color w:val="000000"/>
                <w:sz w:val="24"/>
                <w:szCs w:val="24"/>
                <w:highlight w:val="yellow"/>
              </w:rPr>
            </w:pPr>
            <w:r w:rsidRPr="00255321">
              <w:rPr>
                <w:rFonts w:ascii="Times New Roman" w:hAnsi="Times New Roman"/>
                <w:color w:val="000000"/>
                <w:sz w:val="24"/>
                <w:szCs w:val="24"/>
              </w:rPr>
              <w:t>12 часов в неделю</w:t>
            </w:r>
          </w:p>
        </w:tc>
        <w:tc>
          <w:tcPr>
            <w:tcW w:w="991" w:type="dxa"/>
          </w:tcPr>
          <w:p w:rsidR="009A0CA3" w:rsidRPr="00255321" w:rsidRDefault="009A0CA3" w:rsidP="00A207BA">
            <w:pPr>
              <w:spacing w:after="10" w:line="271" w:lineRule="auto"/>
              <w:ind w:left="-251" w:firstLine="124"/>
              <w:jc w:val="center"/>
              <w:rPr>
                <w:rFonts w:ascii="Times New Roman" w:hAnsi="Times New Roman"/>
                <w:color w:val="000000"/>
                <w:sz w:val="24"/>
                <w:szCs w:val="24"/>
              </w:rPr>
            </w:pPr>
            <w:r w:rsidRPr="00255321">
              <w:rPr>
                <w:rFonts w:ascii="Times New Roman" w:hAnsi="Times New Roman"/>
                <w:color w:val="000000"/>
                <w:sz w:val="24"/>
                <w:szCs w:val="24"/>
              </w:rPr>
              <w:t xml:space="preserve">12  часов в </w:t>
            </w:r>
          </w:p>
          <w:p w:rsidR="009A0CA3" w:rsidRPr="00255321" w:rsidRDefault="009A0CA3" w:rsidP="00A207BA">
            <w:pPr>
              <w:spacing w:after="10" w:line="271" w:lineRule="auto"/>
              <w:ind w:left="-251" w:firstLine="124"/>
              <w:jc w:val="center"/>
              <w:rPr>
                <w:rFonts w:ascii="Times New Roman" w:hAnsi="Times New Roman"/>
                <w:color w:val="000000"/>
                <w:sz w:val="24"/>
                <w:szCs w:val="24"/>
              </w:rPr>
            </w:pPr>
            <w:r w:rsidRPr="00255321">
              <w:rPr>
                <w:rFonts w:ascii="Times New Roman" w:hAnsi="Times New Roman"/>
                <w:color w:val="000000"/>
                <w:sz w:val="24"/>
                <w:szCs w:val="24"/>
              </w:rPr>
              <w:t>неделю</w:t>
            </w:r>
          </w:p>
        </w:tc>
        <w:tc>
          <w:tcPr>
            <w:tcW w:w="1069"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16  часов в неделю</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16 часов в неделю</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16 часов в неделю</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 xml:space="preserve">20 </w:t>
            </w:r>
          </w:p>
          <w:p w:rsidR="009A0CA3" w:rsidRPr="00255321" w:rsidRDefault="009A0CA3" w:rsidP="00A207BA">
            <w:pPr>
              <w:spacing w:after="10" w:line="271" w:lineRule="auto"/>
              <w:jc w:val="center"/>
              <w:rPr>
                <w:rFonts w:ascii="Times New Roman" w:hAnsi="Times New Roman"/>
                <w:color w:val="000000"/>
                <w:sz w:val="24"/>
                <w:szCs w:val="24"/>
                <w:highlight w:val="yellow"/>
              </w:rPr>
            </w:pPr>
            <w:r w:rsidRPr="00255321">
              <w:rPr>
                <w:rFonts w:ascii="Times New Roman" w:hAnsi="Times New Roman"/>
                <w:color w:val="000000"/>
                <w:sz w:val="24"/>
                <w:szCs w:val="24"/>
              </w:rPr>
              <w:t>часа в неделю</w:t>
            </w:r>
          </w:p>
        </w:tc>
        <w:tc>
          <w:tcPr>
            <w:tcW w:w="1345" w:type="dxa"/>
          </w:tcPr>
          <w:p w:rsidR="009A0CA3" w:rsidRPr="00255321" w:rsidRDefault="009A0CA3" w:rsidP="00A207BA">
            <w:pPr>
              <w:spacing w:after="10" w:line="271" w:lineRule="auto"/>
              <w:jc w:val="center"/>
              <w:rPr>
                <w:rFonts w:ascii="Times New Roman" w:hAnsi="Times New Roman"/>
                <w:color w:val="000000"/>
                <w:sz w:val="24"/>
                <w:szCs w:val="24"/>
                <w:highlight w:val="yellow"/>
              </w:rPr>
            </w:pPr>
            <w:r w:rsidRPr="00255321">
              <w:rPr>
                <w:rFonts w:ascii="Times New Roman" w:hAnsi="Times New Roman"/>
                <w:color w:val="000000"/>
                <w:sz w:val="24"/>
                <w:szCs w:val="24"/>
              </w:rPr>
              <w:t>24  часов внеделю</w:t>
            </w:r>
          </w:p>
        </w:tc>
      </w:tr>
      <w:tr w:rsidR="009A0CA3" w:rsidRPr="00255321" w:rsidTr="00A207BA">
        <w:trPr>
          <w:jc w:val="center"/>
        </w:trPr>
        <w:tc>
          <w:tcPr>
            <w:tcW w:w="988"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3-4 тренировки в неделю</w:t>
            </w:r>
          </w:p>
        </w:tc>
        <w:tc>
          <w:tcPr>
            <w:tcW w:w="992"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3-5 тренировок в неделю</w:t>
            </w:r>
          </w:p>
        </w:tc>
        <w:tc>
          <w:tcPr>
            <w:tcW w:w="992"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4-5 тренировок в неделю</w:t>
            </w:r>
          </w:p>
        </w:tc>
        <w:tc>
          <w:tcPr>
            <w:tcW w:w="991" w:type="dxa"/>
            <w:vAlign w:val="center"/>
          </w:tcPr>
          <w:p w:rsidR="009A0CA3" w:rsidRPr="00255321" w:rsidRDefault="009A0CA3" w:rsidP="00A207BA">
            <w:pPr>
              <w:spacing w:after="10" w:line="271" w:lineRule="auto"/>
              <w:jc w:val="both"/>
              <w:rPr>
                <w:rFonts w:ascii="Times New Roman" w:hAnsi="Times New Roman"/>
                <w:color w:val="000000"/>
                <w:sz w:val="24"/>
                <w:szCs w:val="24"/>
              </w:rPr>
            </w:pPr>
            <w:r w:rsidRPr="00255321">
              <w:rPr>
                <w:rFonts w:ascii="Times New Roman" w:hAnsi="Times New Roman"/>
                <w:color w:val="000000"/>
                <w:sz w:val="24"/>
                <w:szCs w:val="24"/>
              </w:rPr>
              <w:t>4-5 тренировок в неделю</w:t>
            </w:r>
          </w:p>
        </w:tc>
        <w:tc>
          <w:tcPr>
            <w:tcW w:w="1069" w:type="dxa"/>
            <w:vAlign w:val="center"/>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lang w:val="en-US"/>
              </w:rPr>
              <w:t>5-6</w:t>
            </w:r>
            <w:r w:rsidRPr="00255321">
              <w:rPr>
                <w:rFonts w:ascii="Times New Roman" w:hAnsi="Times New Roman"/>
                <w:color w:val="000000"/>
                <w:sz w:val="24"/>
                <w:szCs w:val="24"/>
              </w:rPr>
              <w:t xml:space="preserve"> тренировок в неделю</w:t>
            </w:r>
          </w:p>
        </w:tc>
        <w:tc>
          <w:tcPr>
            <w:tcW w:w="1134" w:type="dxa"/>
            <w:vAlign w:val="center"/>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lang w:val="en-US"/>
              </w:rPr>
              <w:t>5-6</w:t>
            </w:r>
            <w:r w:rsidRPr="00255321">
              <w:rPr>
                <w:rFonts w:ascii="Times New Roman" w:hAnsi="Times New Roman"/>
                <w:color w:val="000000"/>
                <w:sz w:val="24"/>
                <w:szCs w:val="24"/>
              </w:rPr>
              <w:t xml:space="preserve"> тренировок в неделю</w:t>
            </w:r>
          </w:p>
        </w:tc>
        <w:tc>
          <w:tcPr>
            <w:tcW w:w="1134" w:type="dxa"/>
            <w:vAlign w:val="center"/>
          </w:tcPr>
          <w:p w:rsidR="009A0CA3" w:rsidRPr="00255321" w:rsidRDefault="009A0CA3" w:rsidP="00A207BA">
            <w:pPr>
              <w:spacing w:after="15"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lang w:val="en-US"/>
              </w:rPr>
              <w:t>5-6</w:t>
            </w:r>
            <w:r w:rsidRPr="00255321">
              <w:rPr>
                <w:rFonts w:ascii="Times New Roman" w:hAnsi="Times New Roman"/>
                <w:color w:val="000000"/>
                <w:sz w:val="24"/>
                <w:szCs w:val="24"/>
              </w:rPr>
              <w:t xml:space="preserve"> тренировок в неделю</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lang w:val="en-US"/>
              </w:rPr>
              <w:t>6-7</w:t>
            </w:r>
            <w:r w:rsidRPr="00255321">
              <w:rPr>
                <w:rFonts w:ascii="Times New Roman" w:hAnsi="Times New Roman"/>
                <w:color w:val="000000"/>
                <w:sz w:val="24"/>
                <w:szCs w:val="24"/>
              </w:rPr>
              <w:t xml:space="preserve"> тренировок в неделю</w:t>
            </w:r>
          </w:p>
        </w:tc>
        <w:tc>
          <w:tcPr>
            <w:tcW w:w="1345"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lang w:val="en-US"/>
              </w:rPr>
              <w:t>6-9</w:t>
            </w:r>
            <w:r w:rsidRPr="00255321">
              <w:rPr>
                <w:rFonts w:ascii="Times New Roman" w:hAnsi="Times New Roman"/>
                <w:color w:val="000000"/>
                <w:sz w:val="24"/>
                <w:szCs w:val="24"/>
              </w:rPr>
              <w:t xml:space="preserve"> тренировок в неделю</w:t>
            </w:r>
          </w:p>
        </w:tc>
      </w:tr>
      <w:tr w:rsidR="009A0CA3" w:rsidRPr="00255321" w:rsidTr="00A207BA">
        <w:trPr>
          <w:jc w:val="center"/>
        </w:trPr>
        <w:tc>
          <w:tcPr>
            <w:tcW w:w="988"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276час.</w:t>
            </w:r>
          </w:p>
        </w:tc>
        <w:tc>
          <w:tcPr>
            <w:tcW w:w="992"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368час.</w:t>
            </w:r>
          </w:p>
        </w:tc>
        <w:tc>
          <w:tcPr>
            <w:tcW w:w="992"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552час.</w:t>
            </w:r>
          </w:p>
        </w:tc>
        <w:tc>
          <w:tcPr>
            <w:tcW w:w="991"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552час.</w:t>
            </w:r>
          </w:p>
        </w:tc>
        <w:tc>
          <w:tcPr>
            <w:tcW w:w="1069"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736час.</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736час.</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736час.</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920час.</w:t>
            </w:r>
          </w:p>
        </w:tc>
        <w:tc>
          <w:tcPr>
            <w:tcW w:w="1345"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1104час.</w:t>
            </w:r>
          </w:p>
        </w:tc>
      </w:tr>
      <w:tr w:rsidR="009A0CA3" w:rsidRPr="00255321" w:rsidTr="00A207BA">
        <w:trPr>
          <w:jc w:val="center"/>
        </w:trPr>
        <w:tc>
          <w:tcPr>
            <w:tcW w:w="988"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138-184 тренировок в год</w:t>
            </w:r>
          </w:p>
        </w:tc>
        <w:tc>
          <w:tcPr>
            <w:tcW w:w="992"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138-230 тренировок в год</w:t>
            </w:r>
          </w:p>
        </w:tc>
        <w:tc>
          <w:tcPr>
            <w:tcW w:w="992"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184-230 тренировок в год</w:t>
            </w:r>
          </w:p>
        </w:tc>
        <w:tc>
          <w:tcPr>
            <w:tcW w:w="991"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184-230 тренировок в год</w:t>
            </w:r>
          </w:p>
        </w:tc>
        <w:tc>
          <w:tcPr>
            <w:tcW w:w="1069"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276-414 тренировок в год</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276-414 тренировок в год</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276-414 тренировок в год</w:t>
            </w:r>
          </w:p>
        </w:tc>
        <w:tc>
          <w:tcPr>
            <w:tcW w:w="1134"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414-644 тренировок в год</w:t>
            </w:r>
          </w:p>
        </w:tc>
        <w:tc>
          <w:tcPr>
            <w:tcW w:w="1345" w:type="dxa"/>
          </w:tcPr>
          <w:p w:rsidR="009A0CA3" w:rsidRPr="00255321" w:rsidRDefault="009A0CA3" w:rsidP="00A207BA">
            <w:pPr>
              <w:spacing w:after="10" w:line="271" w:lineRule="auto"/>
              <w:jc w:val="center"/>
              <w:rPr>
                <w:rFonts w:ascii="Times New Roman" w:hAnsi="Times New Roman"/>
                <w:color w:val="000000"/>
                <w:sz w:val="24"/>
                <w:szCs w:val="24"/>
              </w:rPr>
            </w:pPr>
            <w:r w:rsidRPr="00255321">
              <w:rPr>
                <w:rFonts w:ascii="Times New Roman" w:hAnsi="Times New Roman"/>
                <w:color w:val="000000"/>
                <w:sz w:val="24"/>
                <w:szCs w:val="24"/>
              </w:rPr>
              <w:t>414-644 тренировок в год</w:t>
            </w:r>
          </w:p>
        </w:tc>
      </w:tr>
    </w:tbl>
    <w:p w:rsidR="009A0CA3" w:rsidRDefault="009A0CA3" w:rsidP="009A0CA3">
      <w:pPr>
        <w:spacing w:after="15" w:line="268" w:lineRule="auto"/>
        <w:ind w:left="284" w:right="54"/>
        <w:jc w:val="both"/>
        <w:rPr>
          <w:rFonts w:ascii="Times New Roman" w:hAnsi="Times New Roman"/>
          <w:color w:val="000000"/>
          <w:sz w:val="24"/>
          <w:szCs w:val="24"/>
          <w:lang w:eastAsia="ru-RU"/>
        </w:rPr>
      </w:pPr>
    </w:p>
    <w:p w:rsidR="009A0CA3" w:rsidRPr="00E31212" w:rsidRDefault="009A0CA3" w:rsidP="009A0CA3">
      <w:pPr>
        <w:widowControl w:val="0"/>
        <w:suppressAutoHyphens/>
        <w:autoSpaceDE w:val="0"/>
        <w:autoSpaceDN w:val="0"/>
        <w:adjustRightInd w:val="0"/>
        <w:spacing w:after="0" w:line="100" w:lineRule="atLeast"/>
        <w:ind w:right="77" w:firstLine="709"/>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В данном учебном  плане часы распределены не только по годам и этапам обучения, но и по времени на основные разделы подготовки: теоретическую, общую и специальную физическую, техническую и тактическую и другие виды подготовок.</w:t>
      </w:r>
    </w:p>
    <w:p w:rsidR="009A0CA3" w:rsidRPr="00E31212" w:rsidRDefault="009A0CA3" w:rsidP="009A0CA3">
      <w:pPr>
        <w:widowControl w:val="0"/>
        <w:suppressAutoHyphens/>
        <w:autoSpaceDE w:val="0"/>
        <w:autoSpaceDN w:val="0"/>
        <w:adjustRightInd w:val="0"/>
        <w:spacing w:after="0" w:line="100" w:lineRule="atLeast"/>
        <w:ind w:right="77" w:firstLine="709"/>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Система многолетней подготовки высококвалифицированных шахматистов требует четкого планирования и учета нагрузки на всех этапах подготовки. Соотношение различных видов подготовок меняется в зависимости от возрастных особенностей, спортивного мастерства и задач каждого этапа. Подход к распределению нагрузки основывается на педагогических принципах обучения, физиологических особенностях спортсмена и многолетнем опыте подготовки ведущих шахматистов России. Если на начальных этапах подготовки большее количество часов отводится на теоретическую подготовку, на этапах специализации - на технико-тактическую подготовку, то на этапе  совершенствования спортивного мастерства - на тактическую и соревновательную подготовку.</w:t>
      </w:r>
    </w:p>
    <w:p w:rsidR="009A0CA3" w:rsidRPr="00E31212" w:rsidRDefault="009A0CA3" w:rsidP="009A0CA3">
      <w:pPr>
        <w:widowControl w:val="0"/>
        <w:suppressAutoHyphens/>
        <w:autoSpaceDE w:val="0"/>
        <w:autoSpaceDN w:val="0"/>
        <w:adjustRightInd w:val="0"/>
        <w:spacing w:after="0" w:line="100" w:lineRule="atLeast"/>
        <w:ind w:right="77" w:firstLine="709"/>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 xml:space="preserve"> 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 Примерное соотношение всех видов подготовки шахматистов на разных этапах обучения приведены в таблице  4.</w:t>
      </w:r>
    </w:p>
    <w:p w:rsidR="009A0CA3" w:rsidRDefault="009A0CA3" w:rsidP="009A0CA3">
      <w:pPr>
        <w:spacing w:after="15" w:line="268" w:lineRule="auto"/>
        <w:ind w:left="284" w:right="54"/>
        <w:jc w:val="both"/>
        <w:rPr>
          <w:rFonts w:ascii="Times New Roman" w:hAnsi="Times New Roman"/>
          <w:color w:val="000000"/>
          <w:sz w:val="24"/>
          <w:szCs w:val="24"/>
          <w:lang w:eastAsia="ru-RU"/>
        </w:rPr>
      </w:pPr>
    </w:p>
    <w:p w:rsidR="009A0CA3" w:rsidRPr="00AD2908" w:rsidRDefault="009A0CA3" w:rsidP="009A0CA3">
      <w:pPr>
        <w:spacing w:after="15" w:line="268" w:lineRule="auto"/>
        <w:ind w:left="284" w:right="54"/>
        <w:jc w:val="center"/>
        <w:rPr>
          <w:rFonts w:ascii="Times New Roman" w:hAnsi="Times New Roman"/>
          <w:b/>
          <w:bCs/>
          <w:color w:val="000000"/>
          <w:sz w:val="24"/>
          <w:szCs w:val="24"/>
          <w:lang w:eastAsia="ru-RU"/>
        </w:rPr>
      </w:pPr>
      <w:r w:rsidRPr="00E31212">
        <w:rPr>
          <w:rFonts w:ascii="Times New Roman" w:hAnsi="Times New Roman"/>
          <w:b/>
          <w:bCs/>
          <w:color w:val="000000"/>
          <w:sz w:val="24"/>
          <w:szCs w:val="24"/>
          <w:lang w:eastAsia="ru-RU"/>
        </w:rPr>
        <w:t>Примерное соотношение нагрузки и видов подготовки на этапах обучения</w:t>
      </w:r>
    </w:p>
    <w:p w:rsidR="009A0CA3" w:rsidRPr="00EA4BF8" w:rsidRDefault="009A0CA3" w:rsidP="009A0CA3">
      <w:pPr>
        <w:spacing w:after="15" w:line="268" w:lineRule="auto"/>
        <w:ind w:left="284" w:right="54"/>
        <w:jc w:val="right"/>
        <w:rPr>
          <w:rFonts w:ascii="Times New Roman" w:hAnsi="Times New Roman"/>
          <w:bCs/>
          <w:color w:val="000000"/>
          <w:lang w:eastAsia="ru-RU"/>
        </w:rPr>
      </w:pPr>
      <w:r>
        <w:rPr>
          <w:rFonts w:ascii="Times New Roman" w:hAnsi="Times New Roman"/>
          <w:bCs/>
          <w:color w:val="000000"/>
          <w:lang w:eastAsia="ru-RU"/>
        </w:rPr>
        <w:t>Таблица 6</w:t>
      </w:r>
    </w:p>
    <w:tbl>
      <w:tblPr>
        <w:tblW w:w="9923" w:type="dxa"/>
        <w:tblInd w:w="10" w:type="dxa"/>
        <w:tblLayout w:type="fixed"/>
        <w:tblCellMar>
          <w:left w:w="10" w:type="dxa"/>
          <w:right w:w="10" w:type="dxa"/>
        </w:tblCellMar>
        <w:tblLook w:val="0000" w:firstRow="0" w:lastRow="0" w:firstColumn="0" w:lastColumn="0" w:noHBand="0" w:noVBand="0"/>
      </w:tblPr>
      <w:tblGrid>
        <w:gridCol w:w="4240"/>
        <w:gridCol w:w="1134"/>
        <w:gridCol w:w="993"/>
        <w:gridCol w:w="1134"/>
        <w:gridCol w:w="1004"/>
        <w:gridCol w:w="1418"/>
      </w:tblGrid>
      <w:tr w:rsidR="009A0CA3" w:rsidRPr="00255321" w:rsidTr="00A207BA">
        <w:trPr>
          <w:trHeight w:hRule="exact" w:val="433"/>
        </w:trPr>
        <w:tc>
          <w:tcPr>
            <w:tcW w:w="4240" w:type="dxa"/>
            <w:vMerge w:val="restart"/>
            <w:tcBorders>
              <w:top w:val="single" w:sz="2" w:space="0" w:color="000000"/>
              <w:left w:val="single" w:sz="2" w:space="0" w:color="000000"/>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firstLine="426"/>
              <w:jc w:val="both"/>
              <w:rPr>
                <w:rFonts w:ascii="Times New Roman" w:hAnsi="Times New Roman"/>
                <w:color w:val="000000"/>
                <w:sz w:val="24"/>
                <w:szCs w:val="24"/>
                <w:lang w:eastAsia="ru-RU"/>
              </w:rPr>
            </w:pPr>
          </w:p>
          <w:p w:rsidR="009A0CA3" w:rsidRPr="00E31212" w:rsidRDefault="009A0CA3" w:rsidP="00A207BA">
            <w:pPr>
              <w:widowControl w:val="0"/>
              <w:suppressLineNumbers/>
              <w:suppressAutoHyphens/>
              <w:autoSpaceDE w:val="0"/>
              <w:autoSpaceDN w:val="0"/>
              <w:adjustRightInd w:val="0"/>
              <w:spacing w:after="0" w:line="268" w:lineRule="auto"/>
              <w:ind w:right="77" w:firstLine="426"/>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Разделы  подготовки</w:t>
            </w:r>
          </w:p>
        </w:tc>
        <w:tc>
          <w:tcPr>
            <w:tcW w:w="5683" w:type="dxa"/>
            <w:gridSpan w:val="5"/>
            <w:tcBorders>
              <w:top w:val="single" w:sz="2" w:space="0" w:color="000000"/>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firstLine="426"/>
              <w:jc w:val="both"/>
              <w:rPr>
                <w:rFonts w:ascii="Times New Roman" w:hAnsi="Times New Roman"/>
                <w:color w:val="000000"/>
                <w:sz w:val="24"/>
                <w:szCs w:val="24"/>
                <w:lang w:eastAsia="ru-RU"/>
              </w:rPr>
            </w:pPr>
            <w:r w:rsidRPr="00E31212">
              <w:rPr>
                <w:rFonts w:ascii="Times New Roman" w:hAnsi="Times New Roman"/>
                <w:color w:val="000000"/>
                <w:sz w:val="24"/>
                <w:szCs w:val="24"/>
                <w:lang w:eastAsia="ru-RU"/>
              </w:rPr>
              <w:t>Этапы многолетней подготовки, %</w:t>
            </w:r>
          </w:p>
        </w:tc>
      </w:tr>
      <w:tr w:rsidR="009A0CA3" w:rsidRPr="00255321" w:rsidTr="00A207BA">
        <w:tc>
          <w:tcPr>
            <w:tcW w:w="4240" w:type="dxa"/>
            <w:vMerge/>
            <w:tcBorders>
              <w:top w:val="single" w:sz="2" w:space="0" w:color="000000"/>
              <w:left w:val="single" w:sz="2" w:space="0" w:color="000000"/>
              <w:bottom w:val="single" w:sz="2" w:space="0" w:color="000000"/>
              <w:right w:val="nil"/>
            </w:tcBorders>
          </w:tcPr>
          <w:p w:rsidR="009A0CA3" w:rsidRPr="00E31212" w:rsidRDefault="009A0CA3" w:rsidP="00A207BA">
            <w:pPr>
              <w:widowControl w:val="0"/>
              <w:suppressAutoHyphens/>
              <w:autoSpaceDE w:val="0"/>
              <w:autoSpaceDN w:val="0"/>
              <w:adjustRightInd w:val="0"/>
              <w:spacing w:after="0" w:line="268" w:lineRule="auto"/>
              <w:ind w:right="77" w:firstLine="426"/>
              <w:jc w:val="both"/>
              <w:rPr>
                <w:rFonts w:ascii="Times New Roman" w:hAnsi="Times New Roman"/>
                <w:color w:val="000000"/>
                <w:sz w:val="24"/>
                <w:szCs w:val="24"/>
                <w:lang w:eastAsia="ru-RU"/>
              </w:rPr>
            </w:pPr>
          </w:p>
        </w:tc>
        <w:tc>
          <w:tcPr>
            <w:tcW w:w="2127" w:type="dxa"/>
            <w:gridSpan w:val="2"/>
            <w:tcBorders>
              <w:top w:val="nil"/>
              <w:left w:val="single" w:sz="2" w:space="0" w:color="000000"/>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firstLine="132"/>
              <w:jc w:val="center"/>
              <w:rPr>
                <w:rFonts w:ascii="Times New Roman" w:hAnsi="Times New Roman"/>
                <w:b/>
                <w:color w:val="000000"/>
                <w:sz w:val="24"/>
                <w:szCs w:val="24"/>
                <w:lang w:eastAsia="ru-RU"/>
              </w:rPr>
            </w:pPr>
            <w:r w:rsidRPr="00E31212">
              <w:rPr>
                <w:rFonts w:ascii="Times New Roman" w:hAnsi="Times New Roman"/>
                <w:b/>
                <w:color w:val="000000"/>
                <w:sz w:val="24"/>
                <w:szCs w:val="24"/>
                <w:lang w:eastAsia="ru-RU"/>
              </w:rPr>
              <w:t>НП</w:t>
            </w:r>
          </w:p>
        </w:tc>
        <w:tc>
          <w:tcPr>
            <w:tcW w:w="2138" w:type="dxa"/>
            <w:gridSpan w:val="2"/>
            <w:tcBorders>
              <w:top w:val="nil"/>
              <w:left w:val="single" w:sz="2" w:space="0" w:color="000000"/>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firstLine="426"/>
              <w:jc w:val="center"/>
              <w:rPr>
                <w:rFonts w:ascii="Times New Roman" w:hAnsi="Times New Roman"/>
                <w:b/>
                <w:color w:val="000000"/>
                <w:sz w:val="24"/>
                <w:szCs w:val="24"/>
                <w:lang w:eastAsia="ru-RU"/>
              </w:rPr>
            </w:pPr>
            <w:r w:rsidRPr="00E31212">
              <w:rPr>
                <w:rFonts w:ascii="Times New Roman" w:hAnsi="Times New Roman"/>
                <w:b/>
                <w:color w:val="000000"/>
                <w:sz w:val="24"/>
                <w:szCs w:val="24"/>
                <w:lang w:eastAsia="ru-RU"/>
              </w:rPr>
              <w:t>Т</w:t>
            </w:r>
          </w:p>
        </w:tc>
        <w:tc>
          <w:tcPr>
            <w:tcW w:w="1418" w:type="dxa"/>
            <w:vMerge w:val="restart"/>
            <w:tcBorders>
              <w:top w:val="nil"/>
              <w:left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firstLine="135"/>
              <w:jc w:val="center"/>
              <w:rPr>
                <w:rFonts w:ascii="Times New Roman" w:hAnsi="Times New Roman"/>
                <w:b/>
                <w:color w:val="000000"/>
                <w:sz w:val="24"/>
                <w:szCs w:val="24"/>
                <w:lang w:eastAsia="ru-RU"/>
              </w:rPr>
            </w:pPr>
            <w:r w:rsidRPr="00E31212">
              <w:rPr>
                <w:rFonts w:ascii="Times New Roman" w:hAnsi="Times New Roman"/>
                <w:b/>
                <w:color w:val="000000"/>
                <w:sz w:val="24"/>
                <w:szCs w:val="24"/>
                <w:lang w:eastAsia="ru-RU"/>
              </w:rPr>
              <w:t>ССМ</w:t>
            </w:r>
          </w:p>
        </w:tc>
      </w:tr>
      <w:tr w:rsidR="009A0CA3" w:rsidRPr="00255321" w:rsidTr="00A207BA">
        <w:tc>
          <w:tcPr>
            <w:tcW w:w="4240" w:type="dxa"/>
            <w:tcBorders>
              <w:top w:val="nil"/>
              <w:left w:val="single" w:sz="2" w:space="0" w:color="000000"/>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firstLine="119"/>
              <w:rPr>
                <w:rFonts w:ascii="Times New Roman" w:hAnsi="Times New Roman"/>
                <w:color w:val="000000"/>
                <w:sz w:val="24"/>
                <w:szCs w:val="24"/>
                <w:lang w:eastAsia="ru-RU"/>
              </w:rPr>
            </w:pP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До года</w:t>
            </w:r>
          </w:p>
        </w:tc>
        <w:tc>
          <w:tcPr>
            <w:tcW w:w="993"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Свыше года</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До двух лет</w:t>
            </w:r>
          </w:p>
        </w:tc>
        <w:tc>
          <w:tcPr>
            <w:tcW w:w="1004"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Свыше двух лет</w:t>
            </w:r>
          </w:p>
        </w:tc>
        <w:tc>
          <w:tcPr>
            <w:tcW w:w="1418" w:type="dxa"/>
            <w:vMerge/>
            <w:tcBorders>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firstLine="426"/>
              <w:jc w:val="center"/>
              <w:rPr>
                <w:rFonts w:ascii="Times New Roman" w:hAnsi="Times New Roman"/>
                <w:color w:val="000000"/>
                <w:sz w:val="24"/>
                <w:szCs w:val="24"/>
                <w:lang w:eastAsia="ru-RU"/>
              </w:rPr>
            </w:pPr>
          </w:p>
        </w:tc>
      </w:tr>
      <w:tr w:rsidR="009A0CA3" w:rsidRPr="00255321" w:rsidTr="00A207BA">
        <w:tc>
          <w:tcPr>
            <w:tcW w:w="4240" w:type="dxa"/>
            <w:tcBorders>
              <w:top w:val="nil"/>
              <w:left w:val="single" w:sz="2" w:space="0" w:color="000000"/>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rPr>
                <w:rFonts w:ascii="Times New Roman" w:hAnsi="Times New Roman"/>
                <w:color w:val="000000"/>
                <w:sz w:val="24"/>
                <w:szCs w:val="24"/>
                <w:lang w:eastAsia="ru-RU"/>
              </w:rPr>
            </w:pPr>
            <w:r w:rsidRPr="00E31212">
              <w:rPr>
                <w:rFonts w:ascii="Times New Roman" w:hAnsi="Times New Roman"/>
                <w:color w:val="000000"/>
                <w:sz w:val="24"/>
                <w:szCs w:val="24"/>
                <w:lang w:eastAsia="ru-RU"/>
              </w:rPr>
              <w:t>Общая физическая подготовка(%)</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131"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15</w:t>
            </w:r>
          </w:p>
        </w:tc>
        <w:tc>
          <w:tcPr>
            <w:tcW w:w="993"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left="-10" w:right="77" w:firstLine="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15</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15</w:t>
            </w:r>
          </w:p>
        </w:tc>
        <w:tc>
          <w:tcPr>
            <w:tcW w:w="1004"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15</w:t>
            </w:r>
          </w:p>
        </w:tc>
        <w:tc>
          <w:tcPr>
            <w:tcW w:w="1418"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15</w:t>
            </w:r>
          </w:p>
        </w:tc>
      </w:tr>
      <w:tr w:rsidR="009A0CA3" w:rsidRPr="00255321" w:rsidTr="00A207BA">
        <w:tc>
          <w:tcPr>
            <w:tcW w:w="4240" w:type="dxa"/>
            <w:tcBorders>
              <w:top w:val="nil"/>
              <w:left w:val="single" w:sz="2" w:space="0" w:color="000000"/>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rPr>
                <w:rFonts w:ascii="Times New Roman" w:hAnsi="Times New Roman"/>
                <w:color w:val="000000"/>
                <w:sz w:val="24"/>
                <w:szCs w:val="24"/>
                <w:lang w:eastAsia="ru-RU"/>
              </w:rPr>
            </w:pPr>
            <w:r w:rsidRPr="00E31212">
              <w:rPr>
                <w:rFonts w:ascii="Times New Roman" w:hAnsi="Times New Roman"/>
                <w:color w:val="000000"/>
                <w:sz w:val="24"/>
                <w:szCs w:val="24"/>
                <w:lang w:eastAsia="ru-RU"/>
              </w:rPr>
              <w:t>Психологическая подготовка (%)</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131"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10</w:t>
            </w:r>
          </w:p>
        </w:tc>
        <w:tc>
          <w:tcPr>
            <w:tcW w:w="993"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left="-10" w:right="77" w:firstLine="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10</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20</w:t>
            </w:r>
          </w:p>
        </w:tc>
        <w:tc>
          <w:tcPr>
            <w:tcW w:w="1004"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20</w:t>
            </w:r>
          </w:p>
        </w:tc>
        <w:tc>
          <w:tcPr>
            <w:tcW w:w="1418"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25</w:t>
            </w:r>
          </w:p>
        </w:tc>
      </w:tr>
      <w:tr w:rsidR="009A0CA3" w:rsidRPr="00255321" w:rsidTr="00A207BA">
        <w:tc>
          <w:tcPr>
            <w:tcW w:w="4240" w:type="dxa"/>
            <w:tcBorders>
              <w:top w:val="nil"/>
              <w:left w:val="single" w:sz="2" w:space="0" w:color="000000"/>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rPr>
                <w:rFonts w:ascii="Times New Roman" w:hAnsi="Times New Roman"/>
                <w:color w:val="000000"/>
                <w:sz w:val="24"/>
                <w:szCs w:val="24"/>
                <w:lang w:eastAsia="ru-RU"/>
              </w:rPr>
            </w:pPr>
            <w:r w:rsidRPr="00E31212">
              <w:rPr>
                <w:rFonts w:ascii="Times New Roman" w:hAnsi="Times New Roman"/>
                <w:color w:val="000000"/>
                <w:sz w:val="24"/>
                <w:szCs w:val="24"/>
                <w:lang w:eastAsia="ru-RU"/>
              </w:rPr>
              <w:t>Техническая подготовка (%)</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131"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30</w:t>
            </w:r>
          </w:p>
        </w:tc>
        <w:tc>
          <w:tcPr>
            <w:tcW w:w="993"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left="-10" w:right="77" w:firstLine="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25</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30</w:t>
            </w:r>
          </w:p>
        </w:tc>
        <w:tc>
          <w:tcPr>
            <w:tcW w:w="1004"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30</w:t>
            </w:r>
          </w:p>
        </w:tc>
        <w:tc>
          <w:tcPr>
            <w:tcW w:w="1418"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30</w:t>
            </w:r>
          </w:p>
        </w:tc>
      </w:tr>
      <w:tr w:rsidR="009A0CA3" w:rsidRPr="00255321" w:rsidTr="00A207BA">
        <w:tc>
          <w:tcPr>
            <w:tcW w:w="4240" w:type="dxa"/>
            <w:tcBorders>
              <w:top w:val="nil"/>
              <w:left w:val="single" w:sz="2" w:space="0" w:color="000000"/>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hanging="23"/>
              <w:rPr>
                <w:rFonts w:ascii="Times New Roman" w:hAnsi="Times New Roman"/>
                <w:color w:val="000000"/>
                <w:sz w:val="24"/>
                <w:szCs w:val="24"/>
                <w:lang w:eastAsia="ru-RU"/>
              </w:rPr>
            </w:pPr>
            <w:r w:rsidRPr="00E31212">
              <w:rPr>
                <w:rFonts w:ascii="Times New Roman" w:hAnsi="Times New Roman"/>
                <w:color w:val="000000"/>
                <w:sz w:val="24"/>
                <w:szCs w:val="24"/>
                <w:lang w:eastAsia="ru-RU"/>
              </w:rPr>
              <w:t>Тактическая, теоретическая, психологическая подготовка (%)</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131"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25</w:t>
            </w:r>
          </w:p>
        </w:tc>
        <w:tc>
          <w:tcPr>
            <w:tcW w:w="993"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left="-10" w:right="77" w:firstLine="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30</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20</w:t>
            </w:r>
          </w:p>
        </w:tc>
        <w:tc>
          <w:tcPr>
            <w:tcW w:w="1004"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10</w:t>
            </w:r>
          </w:p>
        </w:tc>
        <w:tc>
          <w:tcPr>
            <w:tcW w:w="1418"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10</w:t>
            </w:r>
          </w:p>
        </w:tc>
      </w:tr>
      <w:tr w:rsidR="009A0CA3" w:rsidRPr="00255321" w:rsidTr="00A207BA">
        <w:tc>
          <w:tcPr>
            <w:tcW w:w="4240" w:type="dxa"/>
            <w:tcBorders>
              <w:top w:val="nil"/>
              <w:left w:val="single" w:sz="2" w:space="0" w:color="000000"/>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rPr>
                <w:rFonts w:ascii="Times New Roman" w:hAnsi="Times New Roman"/>
                <w:color w:val="000000"/>
                <w:sz w:val="24"/>
                <w:szCs w:val="24"/>
                <w:lang w:eastAsia="ru-RU"/>
              </w:rPr>
            </w:pPr>
            <w:r w:rsidRPr="00E31212">
              <w:rPr>
                <w:rFonts w:ascii="Times New Roman" w:hAnsi="Times New Roman"/>
                <w:color w:val="000000"/>
                <w:sz w:val="24"/>
                <w:szCs w:val="24"/>
                <w:lang w:eastAsia="ru-RU"/>
              </w:rPr>
              <w:t>Участие в соревнованиях, инструкторская и судейская практика(%)</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131"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20</w:t>
            </w:r>
          </w:p>
        </w:tc>
        <w:tc>
          <w:tcPr>
            <w:tcW w:w="993"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left="-10" w:right="77" w:firstLine="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20</w:t>
            </w:r>
          </w:p>
        </w:tc>
        <w:tc>
          <w:tcPr>
            <w:tcW w:w="1134"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25</w:t>
            </w:r>
          </w:p>
        </w:tc>
        <w:tc>
          <w:tcPr>
            <w:tcW w:w="1004" w:type="dxa"/>
            <w:tcBorders>
              <w:top w:val="nil"/>
              <w:left w:val="single" w:sz="4" w:space="0" w:color="auto"/>
              <w:bottom w:val="single" w:sz="2" w:space="0" w:color="000000"/>
              <w:right w:val="nil"/>
            </w:tcBorders>
          </w:tcPr>
          <w:p w:rsidR="009A0CA3" w:rsidRPr="00E31212" w:rsidRDefault="009A0CA3" w:rsidP="00A207BA">
            <w:pPr>
              <w:widowControl w:val="0"/>
              <w:suppressLineNumbers/>
              <w:suppressAutoHyphens/>
              <w:autoSpaceDE w:val="0"/>
              <w:autoSpaceDN w:val="0"/>
              <w:adjustRightInd w:val="0"/>
              <w:spacing w:after="0" w:line="268" w:lineRule="auto"/>
              <w:ind w:right="77"/>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25</w:t>
            </w:r>
          </w:p>
        </w:tc>
        <w:tc>
          <w:tcPr>
            <w:tcW w:w="1418" w:type="dxa"/>
            <w:tcBorders>
              <w:top w:val="nil"/>
              <w:left w:val="single" w:sz="2" w:space="0" w:color="000000"/>
              <w:bottom w:val="single" w:sz="2" w:space="0" w:color="000000"/>
              <w:right w:val="single" w:sz="4" w:space="0" w:color="auto"/>
            </w:tcBorders>
          </w:tcPr>
          <w:p w:rsidR="009A0CA3" w:rsidRPr="00E31212" w:rsidRDefault="009A0CA3" w:rsidP="00A207BA">
            <w:pPr>
              <w:widowControl w:val="0"/>
              <w:suppressLineNumbers/>
              <w:suppressAutoHyphens/>
              <w:autoSpaceDE w:val="0"/>
              <w:autoSpaceDN w:val="0"/>
              <w:adjustRightInd w:val="0"/>
              <w:spacing w:after="0" w:line="268" w:lineRule="auto"/>
              <w:ind w:right="77" w:hanging="10"/>
              <w:jc w:val="center"/>
              <w:rPr>
                <w:rFonts w:ascii="Times New Roman" w:hAnsi="Times New Roman"/>
                <w:color w:val="000000"/>
                <w:sz w:val="24"/>
                <w:szCs w:val="24"/>
                <w:lang w:eastAsia="ru-RU"/>
              </w:rPr>
            </w:pPr>
            <w:r w:rsidRPr="00E31212">
              <w:rPr>
                <w:rFonts w:ascii="Times New Roman" w:hAnsi="Times New Roman"/>
                <w:color w:val="000000"/>
                <w:sz w:val="24"/>
                <w:szCs w:val="24"/>
                <w:lang w:eastAsia="ru-RU"/>
              </w:rPr>
              <w:t>20</w:t>
            </w:r>
          </w:p>
        </w:tc>
      </w:tr>
    </w:tbl>
    <w:p w:rsidR="009A0CA3" w:rsidRDefault="009A0CA3" w:rsidP="009A0CA3">
      <w:pPr>
        <w:spacing w:after="15" w:line="268" w:lineRule="auto"/>
        <w:ind w:left="284" w:right="54"/>
        <w:jc w:val="both"/>
        <w:rPr>
          <w:rFonts w:ascii="Times New Roman" w:hAnsi="Times New Roman"/>
          <w:color w:val="000000"/>
          <w:sz w:val="24"/>
          <w:szCs w:val="24"/>
          <w:lang w:eastAsia="ru-RU"/>
        </w:rPr>
      </w:pPr>
    </w:p>
    <w:p w:rsidR="009A0CA3" w:rsidRDefault="009A0CA3" w:rsidP="009A0CA3">
      <w:pPr>
        <w:spacing w:after="15" w:line="268" w:lineRule="auto"/>
        <w:ind w:left="284" w:right="54"/>
        <w:jc w:val="center"/>
        <w:rPr>
          <w:rFonts w:ascii="Times New Roman" w:hAnsi="Times New Roman"/>
          <w:b/>
          <w:color w:val="000000"/>
          <w:sz w:val="24"/>
          <w:szCs w:val="24"/>
          <w:lang w:eastAsia="ru-RU"/>
        </w:rPr>
      </w:pPr>
      <w:r w:rsidRPr="00716D7D">
        <w:rPr>
          <w:rFonts w:ascii="Times New Roman" w:hAnsi="Times New Roman"/>
          <w:b/>
          <w:color w:val="000000"/>
          <w:sz w:val="24"/>
          <w:szCs w:val="24"/>
          <w:lang w:eastAsia="ru-RU"/>
        </w:rPr>
        <w:t>Планируемые показатели соревновательной деятельности по виду спорта шахматы.</w:t>
      </w:r>
    </w:p>
    <w:p w:rsidR="009A0CA3" w:rsidRPr="00EA4BF8" w:rsidRDefault="009A0CA3" w:rsidP="009A0CA3">
      <w:pPr>
        <w:spacing w:after="15" w:line="268" w:lineRule="auto"/>
        <w:ind w:left="284" w:right="54"/>
        <w:jc w:val="right"/>
        <w:rPr>
          <w:rFonts w:ascii="Times New Roman" w:hAnsi="Times New Roman"/>
          <w:color w:val="000000"/>
          <w:lang w:eastAsia="ru-RU"/>
        </w:rPr>
      </w:pPr>
      <w:r w:rsidRPr="00EA4BF8">
        <w:rPr>
          <w:rFonts w:ascii="Times New Roman" w:hAnsi="Times New Roman"/>
          <w:color w:val="000000"/>
          <w:lang w:eastAsia="ru-RU"/>
        </w:rPr>
        <w:t>Таблица 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1207"/>
        <w:gridCol w:w="1298"/>
        <w:gridCol w:w="1389"/>
        <w:gridCol w:w="1559"/>
        <w:gridCol w:w="2268"/>
      </w:tblGrid>
      <w:tr w:rsidR="009A0CA3" w:rsidRPr="00255321" w:rsidTr="00A207BA">
        <w:tc>
          <w:tcPr>
            <w:tcW w:w="2202" w:type="dxa"/>
            <w:vMerge w:val="restart"/>
            <w:vAlign w:val="center"/>
          </w:tcPr>
          <w:p w:rsidR="009A0CA3" w:rsidRPr="00255321" w:rsidRDefault="009A0CA3" w:rsidP="00A207BA">
            <w:pPr>
              <w:spacing w:after="15" w:line="268" w:lineRule="auto"/>
              <w:ind w:right="54"/>
              <w:jc w:val="center"/>
              <w:rPr>
                <w:rFonts w:ascii="Times New Roman" w:hAnsi="Times New Roman"/>
                <w:b/>
                <w:color w:val="000000"/>
                <w:sz w:val="24"/>
                <w:szCs w:val="24"/>
              </w:rPr>
            </w:pPr>
            <w:r w:rsidRPr="00255321">
              <w:rPr>
                <w:rFonts w:ascii="Times New Roman" w:hAnsi="Times New Roman"/>
                <w:b/>
                <w:color w:val="000000"/>
                <w:sz w:val="24"/>
                <w:szCs w:val="24"/>
              </w:rPr>
              <w:t>Виды соревнований</w:t>
            </w:r>
          </w:p>
        </w:tc>
        <w:tc>
          <w:tcPr>
            <w:tcW w:w="7721" w:type="dxa"/>
            <w:gridSpan w:val="5"/>
            <w:vAlign w:val="center"/>
          </w:tcPr>
          <w:p w:rsidR="009A0CA3" w:rsidRPr="00255321" w:rsidRDefault="009A0CA3" w:rsidP="00A207BA">
            <w:pPr>
              <w:spacing w:after="15" w:line="268" w:lineRule="auto"/>
              <w:ind w:right="54"/>
              <w:jc w:val="center"/>
              <w:rPr>
                <w:rFonts w:ascii="Times New Roman" w:hAnsi="Times New Roman"/>
                <w:b/>
                <w:color w:val="000000"/>
                <w:sz w:val="24"/>
                <w:szCs w:val="24"/>
              </w:rPr>
            </w:pPr>
            <w:r w:rsidRPr="00255321">
              <w:rPr>
                <w:rFonts w:ascii="Times New Roman" w:hAnsi="Times New Roman"/>
                <w:b/>
                <w:color w:val="000000"/>
                <w:sz w:val="24"/>
                <w:szCs w:val="24"/>
              </w:rPr>
              <w:t>Этапы и годы подготовки</w:t>
            </w:r>
          </w:p>
        </w:tc>
      </w:tr>
      <w:tr w:rsidR="009A0CA3" w:rsidRPr="00255321" w:rsidTr="00A207BA">
        <w:tc>
          <w:tcPr>
            <w:tcW w:w="2202" w:type="dxa"/>
            <w:vMerge/>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p>
        </w:tc>
        <w:tc>
          <w:tcPr>
            <w:tcW w:w="2505" w:type="dxa"/>
            <w:gridSpan w:val="2"/>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Этап начальной подготовки</w:t>
            </w:r>
          </w:p>
        </w:tc>
        <w:tc>
          <w:tcPr>
            <w:tcW w:w="2948" w:type="dxa"/>
            <w:gridSpan w:val="2"/>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Тренировочный этап (этап спортивной специализации)</w:t>
            </w:r>
          </w:p>
        </w:tc>
        <w:tc>
          <w:tcPr>
            <w:tcW w:w="2268" w:type="dxa"/>
            <w:vMerge w:val="restart"/>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Этап совершенствования спортивного мастерства</w:t>
            </w:r>
          </w:p>
        </w:tc>
      </w:tr>
      <w:tr w:rsidR="009A0CA3" w:rsidRPr="00255321" w:rsidTr="00A207BA">
        <w:tc>
          <w:tcPr>
            <w:tcW w:w="2202" w:type="dxa"/>
            <w:vMerge/>
          </w:tcPr>
          <w:p w:rsidR="009A0CA3" w:rsidRPr="00255321" w:rsidRDefault="009A0CA3" w:rsidP="00A207BA">
            <w:pPr>
              <w:spacing w:after="15" w:line="268" w:lineRule="auto"/>
              <w:ind w:right="54"/>
              <w:jc w:val="both"/>
              <w:rPr>
                <w:rFonts w:ascii="Times New Roman" w:hAnsi="Times New Roman"/>
                <w:color w:val="000000"/>
                <w:sz w:val="24"/>
                <w:szCs w:val="24"/>
              </w:rPr>
            </w:pPr>
          </w:p>
        </w:tc>
        <w:tc>
          <w:tcPr>
            <w:tcW w:w="1207" w:type="dxa"/>
            <w:vAlign w:val="center"/>
          </w:tcPr>
          <w:p w:rsidR="009A0CA3" w:rsidRPr="00255321" w:rsidRDefault="009A0CA3" w:rsidP="00A207BA">
            <w:pPr>
              <w:spacing w:after="15" w:line="268" w:lineRule="auto"/>
              <w:ind w:right="54"/>
              <w:jc w:val="center"/>
              <w:rPr>
                <w:rFonts w:ascii="Times New Roman" w:hAnsi="Times New Roman"/>
                <w:i/>
                <w:color w:val="000000"/>
                <w:sz w:val="24"/>
                <w:szCs w:val="24"/>
              </w:rPr>
            </w:pPr>
            <w:r w:rsidRPr="00255321">
              <w:rPr>
                <w:rFonts w:ascii="Times New Roman" w:hAnsi="Times New Roman"/>
                <w:i/>
                <w:color w:val="000000"/>
                <w:sz w:val="24"/>
                <w:szCs w:val="24"/>
              </w:rPr>
              <w:t>Первый год</w:t>
            </w:r>
          </w:p>
        </w:tc>
        <w:tc>
          <w:tcPr>
            <w:tcW w:w="1298" w:type="dxa"/>
            <w:vAlign w:val="center"/>
          </w:tcPr>
          <w:p w:rsidR="009A0CA3" w:rsidRPr="00255321" w:rsidRDefault="009A0CA3" w:rsidP="00A207BA">
            <w:pPr>
              <w:spacing w:after="15" w:line="268" w:lineRule="auto"/>
              <w:ind w:right="54"/>
              <w:jc w:val="center"/>
              <w:rPr>
                <w:rFonts w:ascii="Times New Roman" w:hAnsi="Times New Roman"/>
                <w:i/>
                <w:color w:val="000000"/>
                <w:sz w:val="24"/>
                <w:szCs w:val="24"/>
              </w:rPr>
            </w:pPr>
            <w:r w:rsidRPr="00255321">
              <w:rPr>
                <w:rFonts w:ascii="Times New Roman" w:hAnsi="Times New Roman"/>
                <w:i/>
                <w:color w:val="000000"/>
                <w:sz w:val="24"/>
                <w:szCs w:val="24"/>
              </w:rPr>
              <w:t>Второй год</w:t>
            </w:r>
          </w:p>
        </w:tc>
        <w:tc>
          <w:tcPr>
            <w:tcW w:w="1389" w:type="dxa"/>
            <w:vAlign w:val="center"/>
          </w:tcPr>
          <w:p w:rsidR="009A0CA3" w:rsidRPr="00255321" w:rsidRDefault="009A0CA3" w:rsidP="00A207BA">
            <w:pPr>
              <w:spacing w:after="15" w:line="268" w:lineRule="auto"/>
              <w:ind w:right="54"/>
              <w:jc w:val="center"/>
              <w:rPr>
                <w:rFonts w:ascii="Times New Roman" w:hAnsi="Times New Roman"/>
                <w:i/>
                <w:color w:val="000000"/>
                <w:sz w:val="24"/>
                <w:szCs w:val="24"/>
              </w:rPr>
            </w:pPr>
            <w:r w:rsidRPr="00255321">
              <w:rPr>
                <w:rFonts w:ascii="Times New Roman" w:hAnsi="Times New Roman"/>
                <w:i/>
                <w:color w:val="000000"/>
                <w:sz w:val="24"/>
                <w:szCs w:val="24"/>
              </w:rPr>
              <w:t>До двух лет</w:t>
            </w:r>
          </w:p>
        </w:tc>
        <w:tc>
          <w:tcPr>
            <w:tcW w:w="1559" w:type="dxa"/>
            <w:vAlign w:val="center"/>
          </w:tcPr>
          <w:p w:rsidR="009A0CA3" w:rsidRPr="00255321" w:rsidRDefault="009A0CA3" w:rsidP="00A207BA">
            <w:pPr>
              <w:spacing w:after="15" w:line="268" w:lineRule="auto"/>
              <w:ind w:right="54"/>
              <w:jc w:val="center"/>
              <w:rPr>
                <w:rFonts w:ascii="Times New Roman" w:hAnsi="Times New Roman"/>
                <w:i/>
                <w:color w:val="000000"/>
                <w:sz w:val="24"/>
                <w:szCs w:val="24"/>
              </w:rPr>
            </w:pPr>
            <w:r w:rsidRPr="00255321">
              <w:rPr>
                <w:rFonts w:ascii="Times New Roman" w:hAnsi="Times New Roman"/>
                <w:i/>
                <w:color w:val="000000"/>
                <w:sz w:val="24"/>
                <w:szCs w:val="24"/>
              </w:rPr>
              <w:t>Свыше двух лет</w:t>
            </w:r>
          </w:p>
        </w:tc>
        <w:tc>
          <w:tcPr>
            <w:tcW w:w="2268" w:type="dxa"/>
            <w:vMerge/>
          </w:tcPr>
          <w:p w:rsidR="009A0CA3" w:rsidRPr="00255321" w:rsidRDefault="009A0CA3" w:rsidP="00A207BA">
            <w:pPr>
              <w:spacing w:after="15" w:line="268" w:lineRule="auto"/>
              <w:ind w:right="54"/>
              <w:jc w:val="both"/>
              <w:rPr>
                <w:rFonts w:ascii="Times New Roman" w:hAnsi="Times New Roman"/>
                <w:color w:val="000000"/>
                <w:sz w:val="28"/>
              </w:rPr>
            </w:pPr>
          </w:p>
        </w:tc>
      </w:tr>
      <w:tr w:rsidR="009A0CA3" w:rsidRPr="00255321" w:rsidTr="00A207BA">
        <w:tc>
          <w:tcPr>
            <w:tcW w:w="2202"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Контрольные</w:t>
            </w:r>
          </w:p>
        </w:tc>
        <w:tc>
          <w:tcPr>
            <w:tcW w:w="1207"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3-4</w:t>
            </w:r>
          </w:p>
        </w:tc>
        <w:tc>
          <w:tcPr>
            <w:tcW w:w="1298"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5-7</w:t>
            </w:r>
          </w:p>
        </w:tc>
        <w:tc>
          <w:tcPr>
            <w:tcW w:w="1389"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5-7</w:t>
            </w:r>
          </w:p>
        </w:tc>
        <w:tc>
          <w:tcPr>
            <w:tcW w:w="1559"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4-6</w:t>
            </w:r>
          </w:p>
        </w:tc>
        <w:tc>
          <w:tcPr>
            <w:tcW w:w="2268"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4-5</w:t>
            </w:r>
          </w:p>
        </w:tc>
      </w:tr>
      <w:tr w:rsidR="009A0CA3" w:rsidRPr="00255321" w:rsidTr="00A207BA">
        <w:tc>
          <w:tcPr>
            <w:tcW w:w="2202"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Отборочные</w:t>
            </w:r>
          </w:p>
        </w:tc>
        <w:tc>
          <w:tcPr>
            <w:tcW w:w="1207"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w:t>
            </w:r>
          </w:p>
        </w:tc>
        <w:tc>
          <w:tcPr>
            <w:tcW w:w="1298"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2-3</w:t>
            </w:r>
          </w:p>
        </w:tc>
        <w:tc>
          <w:tcPr>
            <w:tcW w:w="1389"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3-4</w:t>
            </w:r>
          </w:p>
        </w:tc>
        <w:tc>
          <w:tcPr>
            <w:tcW w:w="1559"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4-5</w:t>
            </w:r>
          </w:p>
        </w:tc>
        <w:tc>
          <w:tcPr>
            <w:tcW w:w="2268"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5-7</w:t>
            </w:r>
          </w:p>
        </w:tc>
      </w:tr>
      <w:tr w:rsidR="009A0CA3" w:rsidRPr="00255321" w:rsidTr="00A207BA">
        <w:tc>
          <w:tcPr>
            <w:tcW w:w="2202"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Основные</w:t>
            </w:r>
          </w:p>
        </w:tc>
        <w:tc>
          <w:tcPr>
            <w:tcW w:w="1207"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w:t>
            </w:r>
          </w:p>
        </w:tc>
        <w:tc>
          <w:tcPr>
            <w:tcW w:w="1298"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1</w:t>
            </w:r>
          </w:p>
        </w:tc>
        <w:tc>
          <w:tcPr>
            <w:tcW w:w="1389"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1-2</w:t>
            </w:r>
          </w:p>
        </w:tc>
        <w:tc>
          <w:tcPr>
            <w:tcW w:w="1559"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2-3</w:t>
            </w:r>
          </w:p>
        </w:tc>
        <w:tc>
          <w:tcPr>
            <w:tcW w:w="2268" w:type="dxa"/>
            <w:vAlign w:val="center"/>
          </w:tcPr>
          <w:p w:rsidR="009A0CA3" w:rsidRPr="00255321" w:rsidRDefault="009A0CA3" w:rsidP="00A207BA">
            <w:pPr>
              <w:spacing w:after="15" w:line="268" w:lineRule="auto"/>
              <w:ind w:right="54"/>
              <w:jc w:val="center"/>
              <w:rPr>
                <w:rFonts w:ascii="Times New Roman" w:hAnsi="Times New Roman"/>
                <w:color w:val="000000"/>
                <w:sz w:val="24"/>
                <w:szCs w:val="24"/>
              </w:rPr>
            </w:pPr>
            <w:r w:rsidRPr="00255321">
              <w:rPr>
                <w:rFonts w:ascii="Times New Roman" w:hAnsi="Times New Roman"/>
                <w:color w:val="000000"/>
                <w:sz w:val="24"/>
                <w:szCs w:val="24"/>
              </w:rPr>
              <w:t>3-4</w:t>
            </w:r>
          </w:p>
        </w:tc>
      </w:tr>
    </w:tbl>
    <w:p w:rsidR="009A0CA3" w:rsidRDefault="009A0CA3" w:rsidP="009A0CA3">
      <w:pPr>
        <w:spacing w:after="15" w:line="268" w:lineRule="auto"/>
        <w:ind w:left="284" w:right="54"/>
        <w:jc w:val="both"/>
        <w:rPr>
          <w:rFonts w:ascii="Times New Roman" w:hAnsi="Times New Roman"/>
          <w:color w:val="000000"/>
          <w:sz w:val="24"/>
          <w:szCs w:val="24"/>
          <w:lang w:eastAsia="ru-RU"/>
        </w:rPr>
      </w:pPr>
    </w:p>
    <w:p w:rsidR="009A0CA3" w:rsidRDefault="009A0CA3" w:rsidP="009A0CA3">
      <w:pPr>
        <w:spacing w:after="15" w:line="268" w:lineRule="auto"/>
        <w:ind w:left="284" w:right="54"/>
        <w:jc w:val="center"/>
        <w:rPr>
          <w:rFonts w:ascii="Times New Roman" w:hAnsi="Times New Roman"/>
          <w:b/>
          <w:color w:val="000000"/>
          <w:sz w:val="24"/>
          <w:szCs w:val="24"/>
          <w:lang w:eastAsia="ru-RU"/>
        </w:rPr>
      </w:pPr>
      <w:r w:rsidRPr="00716D7D">
        <w:rPr>
          <w:rFonts w:ascii="Times New Roman" w:hAnsi="Times New Roman"/>
          <w:b/>
          <w:color w:val="000000"/>
          <w:sz w:val="24"/>
          <w:szCs w:val="24"/>
          <w:lang w:eastAsia="ru-RU"/>
        </w:rPr>
        <w:t>Требования к участию в спортивных соревнованиях:</w:t>
      </w:r>
    </w:p>
    <w:p w:rsidR="009A0CA3" w:rsidRPr="00716D7D" w:rsidRDefault="009A0CA3" w:rsidP="009A0CA3">
      <w:pPr>
        <w:spacing w:after="0" w:line="268" w:lineRule="auto"/>
        <w:ind w:right="54" w:firstLine="709"/>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Лицо, проходящее подготовку по виду спорта шахматы, направляется организацией, осуществляющей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9A0CA3" w:rsidRPr="00716D7D" w:rsidRDefault="009A0CA3" w:rsidP="009A0CA3">
      <w:pPr>
        <w:spacing w:after="15" w:line="268" w:lineRule="auto"/>
        <w:ind w:left="-15" w:right="54" w:firstLine="710"/>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Учебный план Программы предусматривает максимальную нагрузку обучающихся. </w:t>
      </w:r>
    </w:p>
    <w:p w:rsidR="009A0CA3" w:rsidRPr="00716D7D" w:rsidRDefault="009A0CA3" w:rsidP="009A0CA3">
      <w:pPr>
        <w:spacing w:after="15" w:line="268" w:lineRule="auto"/>
        <w:ind w:left="-15" w:right="54" w:firstLine="710"/>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Учебный план разрабатывается на основании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с учетом федеральных стандартов спортивной подготовки по избранному виду спорта, в соответствии с графиками образовательного процесса в Учреждении и сроков обучения по Программе, а также отражает структуру Программы, установленную федеральными государственными требованиями, в части: </w:t>
      </w:r>
    </w:p>
    <w:p w:rsidR="009A0CA3" w:rsidRPr="00716D7D" w:rsidRDefault="009A0CA3" w:rsidP="009A0CA3">
      <w:pPr>
        <w:spacing w:after="15" w:line="268" w:lineRule="auto"/>
        <w:ind w:left="710" w:right="54" w:hanging="710"/>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 наименования предметных областей; </w:t>
      </w:r>
    </w:p>
    <w:p w:rsidR="009A0CA3" w:rsidRPr="00716D7D" w:rsidRDefault="009A0CA3" w:rsidP="009A0CA3">
      <w:pPr>
        <w:spacing w:after="15" w:line="268" w:lineRule="auto"/>
        <w:ind w:right="54"/>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-учета особенностей подготовки обучающихся по избранному виду спорта, а именно: </w:t>
      </w:r>
    </w:p>
    <w:p w:rsidR="009A0CA3" w:rsidRPr="00716D7D" w:rsidRDefault="009A0CA3" w:rsidP="009A0CA3">
      <w:pPr>
        <w:spacing w:after="15" w:line="268" w:lineRule="auto"/>
        <w:ind w:left="-15" w:right="54"/>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-построения процесса подготовки в соответствии со спецификой соревновательной деятельности; </w:t>
      </w:r>
    </w:p>
    <w:p w:rsidR="009A0CA3" w:rsidRPr="00716D7D" w:rsidRDefault="009A0CA3" w:rsidP="009A0CA3">
      <w:pPr>
        <w:spacing w:after="15" w:line="268" w:lineRule="auto"/>
        <w:ind w:left="-15" w:right="54"/>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-преемственности технической, тактической, физической, психологической подготовки; </w:t>
      </w:r>
    </w:p>
    <w:p w:rsidR="009A0CA3" w:rsidRPr="00716D7D" w:rsidRDefault="009A0CA3" w:rsidP="009A0CA3">
      <w:pPr>
        <w:spacing w:after="15" w:line="268" w:lineRule="auto"/>
        <w:ind w:left="-15" w:right="54"/>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-повышения уровня специальных физических качеств и совершенствование специальной выносливости; </w:t>
      </w:r>
    </w:p>
    <w:p w:rsidR="009A0CA3" w:rsidRPr="00716D7D" w:rsidRDefault="009A0CA3" w:rsidP="009A0CA3">
      <w:pPr>
        <w:spacing w:after="15" w:line="268" w:lineRule="auto"/>
        <w:ind w:left="-15" w:right="54"/>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-использования оптимальных объемов специальной подготовки, моделирующей соревновательную деятельность; </w:t>
      </w:r>
    </w:p>
    <w:p w:rsidR="009A0CA3" w:rsidRPr="00716D7D" w:rsidRDefault="009A0CA3" w:rsidP="009A0CA3">
      <w:pPr>
        <w:spacing w:after="15" w:line="268" w:lineRule="auto"/>
        <w:ind w:right="54"/>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lastRenderedPageBreak/>
        <w:t xml:space="preserve">-ориентации на достижение результатов освоения Программы в виде приобретения обучающимися конкретных знаний, умений и навыков в предметных областях.  </w:t>
      </w:r>
    </w:p>
    <w:p w:rsidR="009A0CA3" w:rsidRPr="00716D7D" w:rsidRDefault="009A0CA3" w:rsidP="009A0CA3">
      <w:pPr>
        <w:spacing w:after="15" w:line="268" w:lineRule="auto"/>
        <w:ind w:left="-15" w:right="54" w:firstLine="724"/>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Учебный план определяет последовательность освоения содержания Программы по годам обучения. </w:t>
      </w:r>
    </w:p>
    <w:p w:rsidR="009A0CA3" w:rsidRDefault="009A0CA3" w:rsidP="009A0CA3">
      <w:pPr>
        <w:spacing w:after="15" w:line="268" w:lineRule="auto"/>
        <w:ind w:right="54" w:firstLine="709"/>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В соответствии со спецификой и особенностями содержания и реализации образовательных программ в области физической культуры и спорта и подго</w:t>
      </w:r>
      <w:r>
        <w:rPr>
          <w:rFonts w:ascii="Times New Roman" w:hAnsi="Times New Roman"/>
          <w:color w:val="000000"/>
          <w:sz w:val="24"/>
          <w:szCs w:val="24"/>
          <w:lang w:eastAsia="ru-RU"/>
        </w:rPr>
        <w:t>товки по избранному виду спорта.</w:t>
      </w:r>
    </w:p>
    <w:p w:rsidR="009A0CA3" w:rsidRPr="00716D7D" w:rsidRDefault="009A0CA3" w:rsidP="009A0CA3">
      <w:pPr>
        <w:spacing w:after="15" w:line="268" w:lineRule="auto"/>
        <w:ind w:right="172" w:firstLine="567"/>
        <w:jc w:val="both"/>
        <w:rPr>
          <w:rFonts w:ascii="Times New Roman" w:hAnsi="Times New Roman"/>
          <w:b/>
          <w:color w:val="000000"/>
          <w:sz w:val="24"/>
          <w:szCs w:val="24"/>
          <w:lang w:eastAsia="ru-RU"/>
        </w:rPr>
      </w:pPr>
      <w:r w:rsidRPr="00716D7D">
        <w:rPr>
          <w:rFonts w:ascii="Times New Roman" w:hAnsi="Times New Roman"/>
          <w:color w:val="000000"/>
          <w:sz w:val="24"/>
          <w:szCs w:val="24"/>
          <w:lang w:eastAsia="ru-RU"/>
        </w:rPr>
        <w:t>Учебный план Программы содержит следующие предметные области</w:t>
      </w:r>
      <w:r>
        <w:rPr>
          <w:rFonts w:ascii="Times New Roman" w:hAnsi="Times New Roman"/>
          <w:color w:val="000000"/>
          <w:sz w:val="24"/>
          <w:szCs w:val="24"/>
          <w:lang w:eastAsia="ru-RU"/>
        </w:rPr>
        <w:t>:</w:t>
      </w:r>
    </w:p>
    <w:p w:rsidR="009A0CA3" w:rsidRPr="00716D7D" w:rsidRDefault="009A0CA3" w:rsidP="009A0CA3">
      <w:pPr>
        <w:pStyle w:val="a4"/>
        <w:numPr>
          <w:ilvl w:val="0"/>
          <w:numId w:val="6"/>
        </w:numPr>
        <w:spacing w:after="15" w:line="268" w:lineRule="auto"/>
        <w:ind w:right="172"/>
        <w:jc w:val="both"/>
        <w:rPr>
          <w:rFonts w:ascii="Times New Roman" w:hAnsi="Times New Roman"/>
          <w:color w:val="000000"/>
          <w:sz w:val="24"/>
          <w:szCs w:val="24"/>
          <w:lang w:eastAsia="ru-RU"/>
        </w:rPr>
      </w:pPr>
      <w:r w:rsidRPr="00716D7D">
        <w:rPr>
          <w:rFonts w:ascii="Times New Roman" w:hAnsi="Times New Roman"/>
          <w:b/>
          <w:color w:val="000000"/>
          <w:sz w:val="24"/>
          <w:szCs w:val="24"/>
          <w:lang w:eastAsia="ru-RU"/>
        </w:rPr>
        <w:t xml:space="preserve">«Теория и методика физической культуры и спорта»: </w:t>
      </w:r>
    </w:p>
    <w:p w:rsidR="009A0CA3" w:rsidRPr="00716D7D" w:rsidRDefault="009A0CA3" w:rsidP="009A0CA3">
      <w:pPr>
        <w:spacing w:after="15" w:line="268" w:lineRule="auto"/>
        <w:ind w:left="-142" w:right="54" w:firstLine="127"/>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«Теория и методика физической культуры и спорта»;</w:t>
      </w:r>
    </w:p>
    <w:p w:rsidR="009A0CA3" w:rsidRPr="00716D7D" w:rsidRDefault="009A0CA3" w:rsidP="009A0CA3">
      <w:pPr>
        <w:spacing w:after="15" w:line="268" w:lineRule="auto"/>
        <w:ind w:left="-142" w:right="54" w:firstLine="127"/>
        <w:jc w:val="both"/>
        <w:rPr>
          <w:rFonts w:ascii="Times New Roman" w:hAnsi="Times New Roman"/>
          <w:color w:val="000000"/>
          <w:sz w:val="24"/>
          <w:szCs w:val="24"/>
          <w:lang w:eastAsia="ru-RU"/>
        </w:rPr>
      </w:pPr>
      <w:r w:rsidRPr="00716D7D">
        <w:rPr>
          <w:rFonts w:ascii="Times New Roman" w:hAnsi="Times New Roman"/>
          <w:b/>
          <w:color w:val="000000"/>
          <w:sz w:val="24"/>
          <w:szCs w:val="24"/>
          <w:lang w:eastAsia="ru-RU"/>
        </w:rPr>
        <w:t xml:space="preserve">2. «Общая физическая подготовка»; </w:t>
      </w:r>
    </w:p>
    <w:p w:rsidR="009A0CA3" w:rsidRPr="00716D7D" w:rsidRDefault="009A0CA3" w:rsidP="009A0CA3">
      <w:pPr>
        <w:spacing w:after="15" w:line="268" w:lineRule="auto"/>
        <w:ind w:left="-142" w:right="54" w:firstLine="127"/>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«Общая физическая подготовка»; </w:t>
      </w:r>
    </w:p>
    <w:p w:rsidR="009A0CA3" w:rsidRPr="00716D7D" w:rsidRDefault="009A0CA3" w:rsidP="009A0CA3">
      <w:pPr>
        <w:spacing w:after="4" w:line="271" w:lineRule="auto"/>
        <w:ind w:left="-142" w:right="48" w:firstLine="127"/>
        <w:jc w:val="both"/>
        <w:rPr>
          <w:rFonts w:ascii="Times New Roman" w:hAnsi="Times New Roman"/>
          <w:color w:val="000000"/>
          <w:sz w:val="24"/>
          <w:szCs w:val="24"/>
          <w:lang w:eastAsia="ru-RU"/>
        </w:rPr>
      </w:pPr>
      <w:r w:rsidRPr="00716D7D">
        <w:rPr>
          <w:rFonts w:ascii="Times New Roman" w:hAnsi="Times New Roman"/>
          <w:b/>
          <w:color w:val="000000"/>
          <w:sz w:val="24"/>
          <w:szCs w:val="24"/>
          <w:lang w:eastAsia="ru-RU"/>
        </w:rPr>
        <w:t xml:space="preserve">3. «Избранный вид спорта»: </w:t>
      </w:r>
    </w:p>
    <w:p w:rsidR="009A0CA3" w:rsidRPr="00716D7D" w:rsidRDefault="009A0CA3" w:rsidP="009A0CA3">
      <w:pPr>
        <w:spacing w:after="15" w:line="268" w:lineRule="auto"/>
        <w:ind w:left="-142" w:right="54" w:firstLine="127"/>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«Теория и методика избранного вида спорта»; </w:t>
      </w:r>
    </w:p>
    <w:p w:rsidR="009A0CA3" w:rsidRPr="00716D7D" w:rsidRDefault="009A0CA3" w:rsidP="009A0CA3">
      <w:pPr>
        <w:spacing w:after="15" w:line="268" w:lineRule="auto"/>
        <w:ind w:left="-142" w:right="54" w:firstLine="127"/>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«Специальная физическая подготовка»; </w:t>
      </w:r>
    </w:p>
    <w:p w:rsidR="009A0CA3" w:rsidRPr="00716D7D" w:rsidRDefault="009A0CA3" w:rsidP="009A0CA3">
      <w:pPr>
        <w:spacing w:after="15" w:line="268" w:lineRule="auto"/>
        <w:ind w:left="-142" w:right="54" w:firstLine="127"/>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«Соревновательная подготовка»; </w:t>
      </w:r>
    </w:p>
    <w:p w:rsidR="009A0CA3" w:rsidRPr="00716D7D" w:rsidRDefault="009A0CA3" w:rsidP="009A0CA3">
      <w:pPr>
        <w:spacing w:after="15" w:line="268" w:lineRule="auto"/>
        <w:ind w:left="-142" w:right="54" w:firstLine="127"/>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«Инструкторская и судейская практика»; </w:t>
      </w:r>
    </w:p>
    <w:p w:rsidR="009A0CA3" w:rsidRPr="00716D7D" w:rsidRDefault="009A0CA3" w:rsidP="009A0CA3">
      <w:pPr>
        <w:spacing w:after="15" w:line="268" w:lineRule="auto"/>
        <w:ind w:left="-142" w:right="54" w:firstLine="127"/>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«Контрольные испытания по избранному виду спорта»; </w:t>
      </w:r>
    </w:p>
    <w:p w:rsidR="009A0CA3" w:rsidRPr="00716D7D" w:rsidRDefault="009A0CA3" w:rsidP="009A0CA3">
      <w:pPr>
        <w:spacing w:after="15" w:line="268" w:lineRule="auto"/>
        <w:ind w:left="-142" w:right="54" w:firstLine="127"/>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«Медико-восстановительные мероприятия»; </w:t>
      </w:r>
    </w:p>
    <w:p w:rsidR="009A0CA3" w:rsidRPr="00716D7D" w:rsidRDefault="009A0CA3" w:rsidP="009A0CA3">
      <w:pPr>
        <w:spacing w:after="0" w:line="259" w:lineRule="auto"/>
        <w:ind w:left="-142" w:right="155" w:firstLine="127"/>
        <w:jc w:val="both"/>
        <w:rPr>
          <w:rFonts w:ascii="Times New Roman" w:hAnsi="Times New Roman"/>
          <w:color w:val="000000"/>
          <w:sz w:val="24"/>
          <w:szCs w:val="24"/>
          <w:lang w:eastAsia="ru-RU"/>
        </w:rPr>
      </w:pPr>
      <w:r w:rsidRPr="00716D7D">
        <w:rPr>
          <w:rFonts w:ascii="Times New Roman" w:hAnsi="Times New Roman"/>
          <w:b/>
          <w:color w:val="000000"/>
          <w:sz w:val="24"/>
          <w:szCs w:val="24"/>
          <w:lang w:eastAsia="ru-RU"/>
        </w:rPr>
        <w:t xml:space="preserve"> 4. «Технико-тактическая и психологическая подготовка» </w:t>
      </w:r>
    </w:p>
    <w:p w:rsidR="009A0CA3" w:rsidRPr="00716D7D" w:rsidRDefault="009A0CA3" w:rsidP="009A0CA3">
      <w:pPr>
        <w:spacing w:after="15" w:line="268" w:lineRule="auto"/>
        <w:ind w:left="-142" w:right="1987" w:firstLine="127"/>
        <w:jc w:val="both"/>
        <w:rPr>
          <w:rFonts w:ascii="Times New Roman" w:hAnsi="Times New Roman"/>
          <w:b/>
          <w:color w:val="000000"/>
          <w:sz w:val="24"/>
          <w:szCs w:val="24"/>
          <w:lang w:eastAsia="ru-RU"/>
        </w:rPr>
      </w:pPr>
      <w:r w:rsidRPr="00716D7D">
        <w:rPr>
          <w:rFonts w:ascii="Times New Roman" w:hAnsi="Times New Roman"/>
          <w:color w:val="000000"/>
          <w:sz w:val="24"/>
          <w:szCs w:val="24"/>
          <w:lang w:eastAsia="ru-RU"/>
        </w:rPr>
        <w:t xml:space="preserve">«Технико-тактическая и психологическая       подготовка» </w:t>
      </w:r>
    </w:p>
    <w:p w:rsidR="009A0CA3" w:rsidRPr="00716D7D" w:rsidRDefault="009A0CA3" w:rsidP="009A0CA3">
      <w:pPr>
        <w:spacing w:after="15" w:line="268" w:lineRule="auto"/>
        <w:ind w:left="-142" w:right="1987" w:firstLine="127"/>
        <w:jc w:val="both"/>
        <w:rPr>
          <w:rFonts w:ascii="Times New Roman" w:hAnsi="Times New Roman"/>
          <w:color w:val="000000"/>
          <w:sz w:val="24"/>
          <w:szCs w:val="24"/>
          <w:lang w:eastAsia="ru-RU"/>
        </w:rPr>
      </w:pPr>
      <w:r w:rsidRPr="00716D7D">
        <w:rPr>
          <w:rFonts w:ascii="Times New Roman" w:hAnsi="Times New Roman"/>
          <w:b/>
          <w:color w:val="000000"/>
          <w:sz w:val="24"/>
          <w:szCs w:val="24"/>
          <w:lang w:eastAsia="ru-RU"/>
        </w:rPr>
        <w:t xml:space="preserve">5. «Другие виды спорта и подвижные игры»: </w:t>
      </w:r>
    </w:p>
    <w:p w:rsidR="009A0CA3" w:rsidRDefault="009A0CA3" w:rsidP="009A0CA3">
      <w:pPr>
        <w:spacing w:after="15" w:line="268" w:lineRule="auto"/>
        <w:ind w:left="-142" w:right="54" w:firstLine="127"/>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«Други</w:t>
      </w:r>
      <w:r>
        <w:rPr>
          <w:rFonts w:ascii="Times New Roman" w:hAnsi="Times New Roman"/>
          <w:color w:val="000000"/>
          <w:sz w:val="24"/>
          <w:szCs w:val="24"/>
          <w:lang w:eastAsia="ru-RU"/>
        </w:rPr>
        <w:t>е виды спорта и подвижные игры».</w:t>
      </w:r>
    </w:p>
    <w:p w:rsidR="009A0CA3" w:rsidRPr="00716D7D" w:rsidRDefault="009A0CA3" w:rsidP="009A0CA3">
      <w:pPr>
        <w:spacing w:after="15" w:line="268" w:lineRule="auto"/>
        <w:ind w:right="54" w:firstLine="851"/>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Под учебным предметом  в настоящей Программе понимается система знаний, умений и навыков, отобранных в соответствии с осваиваемыми обучающимися предметными областями согласно специфике и направленности Программы. </w:t>
      </w:r>
    </w:p>
    <w:p w:rsidR="009A0CA3" w:rsidRDefault="009A0CA3" w:rsidP="009A0CA3">
      <w:pPr>
        <w:spacing w:after="15" w:line="268" w:lineRule="auto"/>
        <w:ind w:right="54" w:firstLine="709"/>
        <w:jc w:val="both"/>
        <w:rPr>
          <w:rFonts w:ascii="Times New Roman" w:hAnsi="Times New Roman"/>
          <w:color w:val="000000"/>
          <w:sz w:val="24"/>
          <w:szCs w:val="24"/>
          <w:lang w:eastAsia="ru-RU"/>
        </w:rPr>
      </w:pPr>
      <w:r w:rsidRPr="00716D7D">
        <w:rPr>
          <w:rFonts w:ascii="Times New Roman" w:hAnsi="Times New Roman"/>
          <w:color w:val="000000"/>
          <w:sz w:val="24"/>
          <w:szCs w:val="24"/>
          <w:lang w:eastAsia="ru-RU"/>
        </w:rPr>
        <w:t xml:space="preserve">Под учебным мероприятием в настоящей Программе понимается мероприятие учебного плана в рамках предметной области, обеспечивающего характера, не направленное на получение обучающимися знаний, умений, навыков, но являющееся неотъемлемой частью процесса освоения вида спорта, обязательной к применению в соответствии с федеральными стандартами спортивной подготовки.  </w:t>
      </w:r>
    </w:p>
    <w:p w:rsidR="009A0CA3" w:rsidRPr="00AD2908" w:rsidRDefault="009A0CA3" w:rsidP="009A0CA3">
      <w:pPr>
        <w:spacing w:after="15" w:line="268" w:lineRule="auto"/>
        <w:ind w:right="54" w:firstLine="709"/>
        <w:jc w:val="both"/>
        <w:rPr>
          <w:rFonts w:ascii="Times New Roman" w:hAnsi="Times New Roman"/>
          <w:sz w:val="24"/>
          <w:szCs w:val="24"/>
          <w:lang w:eastAsia="ru-RU"/>
        </w:rPr>
      </w:pPr>
      <w:r w:rsidRPr="00716D7D">
        <w:rPr>
          <w:rFonts w:ascii="Times New Roman" w:hAnsi="Times New Roman"/>
          <w:color w:val="000000"/>
          <w:sz w:val="24"/>
          <w:szCs w:val="24"/>
          <w:lang w:eastAsia="ru-RU"/>
        </w:rPr>
        <w:t xml:space="preserve">Общая продолжительность Программы, а также продолжительность освоения предметных областей, учебных предметов и учебных мероприятий представлена в </w:t>
      </w:r>
      <w:r w:rsidRPr="00716D7D">
        <w:rPr>
          <w:rFonts w:ascii="Times New Roman" w:hAnsi="Times New Roman"/>
          <w:sz w:val="24"/>
          <w:szCs w:val="24"/>
          <w:lang w:eastAsia="ru-RU"/>
        </w:rPr>
        <w:t xml:space="preserve">таблице </w:t>
      </w:r>
      <w:r>
        <w:rPr>
          <w:rFonts w:ascii="Times New Roman" w:hAnsi="Times New Roman"/>
          <w:sz w:val="24"/>
          <w:szCs w:val="24"/>
          <w:lang w:eastAsia="ru-RU"/>
        </w:rPr>
        <w:t>8</w:t>
      </w:r>
      <w:r w:rsidRPr="00716D7D">
        <w:rPr>
          <w:rFonts w:ascii="Times New Roman" w:hAnsi="Times New Roman"/>
          <w:sz w:val="24"/>
          <w:szCs w:val="24"/>
          <w:lang w:eastAsia="ru-RU"/>
        </w:rPr>
        <w:t>.</w:t>
      </w:r>
    </w:p>
    <w:p w:rsidR="009A0CA3" w:rsidRPr="00AD2908" w:rsidRDefault="009A0CA3" w:rsidP="009A0CA3">
      <w:pPr>
        <w:spacing w:after="15" w:line="268" w:lineRule="auto"/>
        <w:ind w:right="54" w:firstLine="127"/>
        <w:jc w:val="both"/>
        <w:rPr>
          <w:rFonts w:ascii="Times New Roman" w:hAnsi="Times New Roman"/>
          <w:sz w:val="24"/>
          <w:szCs w:val="24"/>
          <w:lang w:eastAsia="ru-RU"/>
        </w:rPr>
      </w:pPr>
    </w:p>
    <w:p w:rsidR="009A0CA3" w:rsidRPr="00AD2908" w:rsidRDefault="009A0CA3" w:rsidP="009A0CA3">
      <w:pPr>
        <w:spacing w:after="10" w:line="271" w:lineRule="auto"/>
        <w:ind w:left="668" w:hanging="384"/>
        <w:jc w:val="center"/>
        <w:rPr>
          <w:rFonts w:ascii="Times New Roman" w:hAnsi="Times New Roman"/>
          <w:b/>
          <w:color w:val="000000"/>
          <w:sz w:val="24"/>
          <w:szCs w:val="24"/>
          <w:lang w:eastAsia="ru-RU"/>
        </w:rPr>
      </w:pPr>
      <w:r w:rsidRPr="00716D7D">
        <w:rPr>
          <w:rFonts w:ascii="Times New Roman" w:hAnsi="Times New Roman"/>
          <w:b/>
          <w:color w:val="000000"/>
          <w:sz w:val="24"/>
          <w:szCs w:val="24"/>
          <w:lang w:eastAsia="ru-RU"/>
        </w:rPr>
        <w:t>Продолжительность реализации Программы по предметным областям</w:t>
      </w:r>
    </w:p>
    <w:p w:rsidR="009A0CA3" w:rsidRPr="00EA4BF8" w:rsidRDefault="009A0CA3" w:rsidP="009A0CA3">
      <w:pPr>
        <w:spacing w:after="10" w:line="271" w:lineRule="auto"/>
        <w:ind w:left="668" w:hanging="384"/>
        <w:jc w:val="right"/>
        <w:rPr>
          <w:rFonts w:ascii="Times New Roman" w:hAnsi="Times New Roman"/>
          <w:color w:val="000000"/>
          <w:lang w:eastAsia="ru-RU"/>
        </w:rPr>
      </w:pPr>
      <w:r w:rsidRPr="00EA4BF8">
        <w:rPr>
          <w:rFonts w:ascii="Times New Roman" w:hAnsi="Times New Roman"/>
          <w:color w:val="000000"/>
          <w:lang w:eastAsia="ru-RU"/>
        </w:rPr>
        <w:t>Таблица 8</w:t>
      </w:r>
    </w:p>
    <w:tbl>
      <w:tblPr>
        <w:tblW w:w="9923" w:type="dxa"/>
        <w:tblInd w:w="107" w:type="dxa"/>
        <w:tblLayout w:type="fixed"/>
        <w:tblCellMar>
          <w:top w:w="12" w:type="dxa"/>
          <w:left w:w="107" w:type="dxa"/>
          <w:right w:w="82" w:type="dxa"/>
        </w:tblCellMar>
        <w:tblLook w:val="00A0" w:firstRow="1" w:lastRow="0" w:firstColumn="1" w:lastColumn="0" w:noHBand="0" w:noVBand="0"/>
      </w:tblPr>
      <w:tblGrid>
        <w:gridCol w:w="2638"/>
        <w:gridCol w:w="674"/>
        <w:gridCol w:w="943"/>
        <w:gridCol w:w="8"/>
        <w:gridCol w:w="615"/>
        <w:gridCol w:w="663"/>
        <w:gridCol w:w="653"/>
        <w:gridCol w:w="646"/>
        <w:gridCol w:w="248"/>
        <w:gridCol w:w="922"/>
        <w:gridCol w:w="212"/>
        <w:gridCol w:w="992"/>
        <w:gridCol w:w="709"/>
      </w:tblGrid>
      <w:tr w:rsidR="009A0CA3" w:rsidRPr="00255321" w:rsidTr="00A207BA">
        <w:trPr>
          <w:trHeight w:val="239"/>
        </w:trPr>
        <w:tc>
          <w:tcPr>
            <w:tcW w:w="2638" w:type="dxa"/>
            <w:vMerge w:val="restart"/>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447" w:right="425"/>
              <w:jc w:val="center"/>
              <w:rPr>
                <w:rFonts w:ascii="Times New Roman" w:hAnsi="Times New Roman"/>
                <w:color w:val="000000"/>
                <w:sz w:val="24"/>
                <w:szCs w:val="24"/>
                <w:highlight w:val="yellow"/>
                <w:lang w:eastAsia="ru-RU"/>
              </w:rPr>
            </w:pPr>
            <w:r w:rsidRPr="00255321">
              <w:rPr>
                <w:rFonts w:ascii="Times New Roman" w:hAnsi="Times New Roman"/>
                <w:b/>
                <w:color w:val="000000"/>
                <w:sz w:val="24"/>
                <w:szCs w:val="24"/>
                <w:lang w:eastAsia="ru-RU"/>
              </w:rPr>
              <w:t xml:space="preserve">Предметные области </w:t>
            </w:r>
            <w:r w:rsidRPr="00255321">
              <w:rPr>
                <w:rFonts w:ascii="Times New Roman" w:hAnsi="Times New Roman"/>
                <w:color w:val="000000"/>
                <w:sz w:val="24"/>
                <w:szCs w:val="24"/>
                <w:lang w:eastAsia="ru-RU"/>
              </w:rPr>
              <w:t xml:space="preserve">( УП, УМ) </w:t>
            </w:r>
          </w:p>
        </w:tc>
        <w:tc>
          <w:tcPr>
            <w:tcW w:w="7285" w:type="dxa"/>
            <w:gridSpan w:val="1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Этапы Программы </w:t>
            </w:r>
          </w:p>
        </w:tc>
      </w:tr>
      <w:tr w:rsidR="009A0CA3" w:rsidRPr="00255321" w:rsidTr="00A207BA">
        <w:trPr>
          <w:trHeight w:val="1161"/>
        </w:trPr>
        <w:tc>
          <w:tcPr>
            <w:tcW w:w="2638" w:type="dxa"/>
            <w:vMerge/>
            <w:tcBorders>
              <w:top w:val="nil"/>
              <w:left w:val="single" w:sz="4" w:space="0" w:color="000000"/>
              <w:bottom w:val="nil"/>
              <w:right w:val="single" w:sz="4" w:space="0" w:color="000000"/>
            </w:tcBorders>
            <w:vAlign w:val="bottom"/>
          </w:tcPr>
          <w:p w:rsidR="009A0CA3" w:rsidRPr="00255321" w:rsidRDefault="009A0CA3" w:rsidP="00A207BA">
            <w:pPr>
              <w:spacing w:after="160" w:line="259" w:lineRule="auto"/>
              <w:rPr>
                <w:rFonts w:ascii="Times New Roman" w:hAnsi="Times New Roman"/>
                <w:color w:val="000000"/>
                <w:sz w:val="24"/>
                <w:szCs w:val="24"/>
                <w:highlight w:val="yellow"/>
                <w:lang w:eastAsia="ru-RU"/>
              </w:rPr>
            </w:pPr>
          </w:p>
        </w:tc>
        <w:tc>
          <w:tcPr>
            <w:tcW w:w="161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firstLine="12"/>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1 этап – начальной подготовки</w:t>
            </w:r>
          </w:p>
        </w:tc>
        <w:tc>
          <w:tcPr>
            <w:tcW w:w="2833" w:type="dxa"/>
            <w:gridSpan w:val="6"/>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7"/>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2 этап – тренировочный </w:t>
            </w:r>
          </w:p>
        </w:tc>
        <w:tc>
          <w:tcPr>
            <w:tcW w:w="2835" w:type="dxa"/>
            <w:gridSpan w:val="4"/>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1" w:line="239" w:lineRule="auto"/>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3 этап – совершенствование</w:t>
            </w:r>
          </w:p>
          <w:p w:rsidR="009A0CA3" w:rsidRPr="00255321" w:rsidRDefault="009A0CA3" w:rsidP="00A207BA">
            <w:pPr>
              <w:spacing w:after="1" w:line="239" w:lineRule="auto"/>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 xml:space="preserve">спортивного мастерства </w:t>
            </w:r>
          </w:p>
        </w:tc>
      </w:tr>
      <w:tr w:rsidR="009A0CA3" w:rsidRPr="00255321" w:rsidTr="00A207BA">
        <w:trPr>
          <w:trHeight w:val="420"/>
        </w:trPr>
        <w:tc>
          <w:tcPr>
            <w:tcW w:w="2638" w:type="dxa"/>
            <w:vMerge/>
            <w:tcBorders>
              <w:top w:val="nil"/>
              <w:left w:val="single" w:sz="4" w:space="0" w:color="000000"/>
              <w:bottom w:val="nil"/>
              <w:right w:val="single" w:sz="4" w:space="0" w:color="000000"/>
            </w:tcBorders>
            <w:vAlign w:val="center"/>
          </w:tcPr>
          <w:p w:rsidR="009A0CA3" w:rsidRPr="00255321" w:rsidRDefault="009A0CA3" w:rsidP="00A207BA">
            <w:pPr>
              <w:spacing w:after="160" w:line="259" w:lineRule="auto"/>
              <w:rPr>
                <w:rFonts w:ascii="Times New Roman" w:hAnsi="Times New Roman"/>
                <w:color w:val="000000"/>
                <w:sz w:val="24"/>
                <w:szCs w:val="24"/>
                <w:highlight w:val="yellow"/>
                <w:lang w:eastAsia="ru-RU"/>
              </w:rPr>
            </w:pPr>
          </w:p>
        </w:tc>
        <w:tc>
          <w:tcPr>
            <w:tcW w:w="7285" w:type="dxa"/>
            <w:gridSpan w:val="1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Год обучения </w:t>
            </w:r>
          </w:p>
        </w:tc>
      </w:tr>
      <w:tr w:rsidR="009A0CA3" w:rsidRPr="00255321" w:rsidTr="00A207BA">
        <w:trPr>
          <w:trHeight w:val="569"/>
        </w:trPr>
        <w:tc>
          <w:tcPr>
            <w:tcW w:w="2638" w:type="dxa"/>
            <w:vMerge/>
            <w:tcBorders>
              <w:top w:val="nil"/>
              <w:left w:val="single" w:sz="4" w:space="0" w:color="000000"/>
              <w:bottom w:val="nil"/>
              <w:right w:val="single" w:sz="4" w:space="0" w:color="000000"/>
            </w:tcBorders>
            <w:vAlign w:val="bottom"/>
          </w:tcPr>
          <w:p w:rsidR="009A0CA3" w:rsidRPr="00255321" w:rsidRDefault="009A0CA3" w:rsidP="00A207BA">
            <w:pPr>
              <w:spacing w:after="160" w:line="259" w:lineRule="auto"/>
              <w:rPr>
                <w:rFonts w:ascii="Times New Roman" w:hAnsi="Times New Roman"/>
                <w:color w:val="000000"/>
                <w:sz w:val="24"/>
                <w:szCs w:val="24"/>
                <w:highlight w:val="yellow"/>
                <w:lang w:eastAsia="ru-RU"/>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1-й </w:t>
            </w:r>
          </w:p>
        </w:tc>
        <w:tc>
          <w:tcPr>
            <w:tcW w:w="94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2-й</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1-й </w:t>
            </w:r>
          </w:p>
        </w:tc>
        <w:tc>
          <w:tcPr>
            <w:tcW w:w="66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31"/>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2-й </w:t>
            </w:r>
          </w:p>
        </w:tc>
        <w:tc>
          <w:tcPr>
            <w:tcW w:w="65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3-й </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4-5-й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1-й </w:t>
            </w:r>
          </w:p>
        </w:tc>
        <w:tc>
          <w:tcPr>
            <w:tcW w:w="992"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5"/>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2-й </w:t>
            </w:r>
          </w:p>
        </w:tc>
        <w:tc>
          <w:tcPr>
            <w:tcW w:w="709"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5"/>
              <w:jc w:val="both"/>
              <w:rPr>
                <w:rFonts w:ascii="Times New Roman" w:hAnsi="Times New Roman"/>
                <w:color w:val="000000"/>
                <w:sz w:val="24"/>
                <w:szCs w:val="24"/>
                <w:lang w:eastAsia="ru-RU"/>
              </w:rPr>
            </w:pPr>
            <w:r w:rsidRPr="00255321">
              <w:rPr>
                <w:rFonts w:ascii="Times New Roman" w:hAnsi="Times New Roman"/>
                <w:color w:val="000000"/>
                <w:sz w:val="24"/>
                <w:szCs w:val="24"/>
                <w:lang w:eastAsia="ru-RU"/>
              </w:rPr>
              <w:t>3-й</w:t>
            </w:r>
          </w:p>
        </w:tc>
      </w:tr>
      <w:tr w:rsidR="009A0CA3" w:rsidRPr="00255321" w:rsidTr="00A207BA">
        <w:trPr>
          <w:trHeight w:val="400"/>
        </w:trPr>
        <w:tc>
          <w:tcPr>
            <w:tcW w:w="2638" w:type="dxa"/>
            <w:vMerge/>
            <w:tcBorders>
              <w:top w:val="nil"/>
              <w:left w:val="single" w:sz="4" w:space="0" w:color="000000"/>
              <w:bottom w:val="single" w:sz="4" w:space="0" w:color="000000"/>
              <w:right w:val="single" w:sz="4" w:space="0" w:color="000000"/>
            </w:tcBorders>
            <w:vAlign w:val="bottom"/>
          </w:tcPr>
          <w:p w:rsidR="009A0CA3" w:rsidRPr="00255321" w:rsidRDefault="009A0CA3" w:rsidP="00A207BA">
            <w:pPr>
              <w:spacing w:after="160" w:line="259" w:lineRule="auto"/>
              <w:rPr>
                <w:rFonts w:ascii="Times New Roman" w:hAnsi="Times New Roman"/>
                <w:color w:val="000000"/>
                <w:sz w:val="24"/>
                <w:szCs w:val="24"/>
                <w:highlight w:val="yellow"/>
                <w:lang w:eastAsia="ru-RU"/>
              </w:rPr>
            </w:pPr>
          </w:p>
        </w:tc>
        <w:tc>
          <w:tcPr>
            <w:tcW w:w="7285" w:type="dxa"/>
            <w:gridSpan w:val="1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32"/>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Продолжительность освоения материала </w:t>
            </w:r>
          </w:p>
        </w:tc>
      </w:tr>
      <w:tr w:rsidR="009A0CA3" w:rsidRPr="00255321" w:rsidTr="00A207BA">
        <w:trPr>
          <w:trHeight w:val="240"/>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b/>
                <w:color w:val="000000"/>
                <w:sz w:val="24"/>
                <w:szCs w:val="24"/>
                <w:lang w:eastAsia="ru-RU"/>
              </w:rPr>
              <w:lastRenderedPageBreak/>
              <w:t xml:space="preserve">1. Теория и методика ФК иС </w:t>
            </w:r>
          </w:p>
        </w:tc>
        <w:tc>
          <w:tcPr>
            <w:tcW w:w="674"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23"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894"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w:t>
            </w:r>
          </w:p>
        </w:tc>
      </w:tr>
      <w:tr w:rsidR="009A0CA3" w:rsidRPr="00255321" w:rsidTr="00A207BA">
        <w:trPr>
          <w:trHeight w:val="469"/>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2. Общая физическая подготовка </w:t>
            </w:r>
          </w:p>
        </w:tc>
        <w:tc>
          <w:tcPr>
            <w:tcW w:w="67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w:t>
            </w:r>
          </w:p>
        </w:tc>
      </w:tr>
      <w:tr w:rsidR="009A0CA3" w:rsidRPr="00255321" w:rsidTr="00A207BA">
        <w:trPr>
          <w:trHeight w:val="470"/>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jc w:val="both"/>
              <w:rPr>
                <w:rFonts w:ascii="Times New Roman" w:hAnsi="Times New Roman"/>
                <w:color w:val="000000"/>
                <w:sz w:val="24"/>
                <w:szCs w:val="24"/>
                <w:lang w:eastAsia="ru-RU"/>
              </w:rPr>
            </w:pPr>
            <w:r w:rsidRPr="00255321">
              <w:rPr>
                <w:rFonts w:ascii="Times New Roman" w:hAnsi="Times New Roman"/>
                <w:b/>
                <w:color w:val="000000"/>
                <w:sz w:val="24"/>
                <w:szCs w:val="24"/>
                <w:lang w:eastAsia="ru-RU"/>
              </w:rPr>
              <w:t>3. Избранный вид спорта – шахматный спорт</w:t>
            </w:r>
          </w:p>
        </w:tc>
        <w:tc>
          <w:tcPr>
            <w:tcW w:w="67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w:t>
            </w:r>
          </w:p>
        </w:tc>
      </w:tr>
      <w:tr w:rsidR="009A0CA3" w:rsidRPr="00255321" w:rsidTr="00A207BA">
        <w:trPr>
          <w:trHeight w:val="471"/>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3.1. Теория и методика игры в шахматы</w:t>
            </w:r>
          </w:p>
        </w:tc>
        <w:tc>
          <w:tcPr>
            <w:tcW w:w="7285" w:type="dxa"/>
            <w:gridSpan w:val="1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30"/>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весь период обучения </w:t>
            </w:r>
          </w:p>
        </w:tc>
      </w:tr>
      <w:tr w:rsidR="009A0CA3" w:rsidRPr="00255321" w:rsidTr="00A207BA">
        <w:trPr>
          <w:trHeight w:val="470"/>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3.2. Специальная физическая подготовка </w:t>
            </w:r>
          </w:p>
        </w:tc>
        <w:tc>
          <w:tcPr>
            <w:tcW w:w="7285" w:type="dxa"/>
            <w:gridSpan w:val="1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30"/>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весь период обучения </w:t>
            </w:r>
          </w:p>
        </w:tc>
      </w:tr>
      <w:tr w:rsidR="009A0CA3" w:rsidRPr="00255321" w:rsidTr="00A207BA">
        <w:trPr>
          <w:trHeight w:val="469"/>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3.3. Соревновательная подготовка </w:t>
            </w:r>
          </w:p>
        </w:tc>
        <w:tc>
          <w:tcPr>
            <w:tcW w:w="7285" w:type="dxa"/>
            <w:gridSpan w:val="1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30"/>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весь период обучения </w:t>
            </w:r>
          </w:p>
        </w:tc>
      </w:tr>
      <w:tr w:rsidR="009A0CA3" w:rsidRPr="00255321" w:rsidTr="00A207BA">
        <w:trPr>
          <w:trHeight w:val="469"/>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3.4. Инструкторская и судейская практика </w:t>
            </w:r>
          </w:p>
        </w:tc>
        <w:tc>
          <w:tcPr>
            <w:tcW w:w="2903" w:type="dxa"/>
            <w:gridSpan w:val="5"/>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 </w:t>
            </w: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30"/>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начиная с ТЭ– 3 года обучения </w:t>
            </w:r>
          </w:p>
        </w:tc>
      </w:tr>
      <w:tr w:rsidR="009A0CA3" w:rsidRPr="00255321" w:rsidTr="00A207BA">
        <w:trPr>
          <w:trHeight w:val="240"/>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3.5. Контрольные испытания </w:t>
            </w:r>
          </w:p>
        </w:tc>
        <w:tc>
          <w:tcPr>
            <w:tcW w:w="7285" w:type="dxa"/>
            <w:gridSpan w:val="1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в конце учебного года (май) </w:t>
            </w:r>
          </w:p>
        </w:tc>
      </w:tr>
      <w:tr w:rsidR="009A0CA3" w:rsidRPr="00255321" w:rsidTr="00A207BA">
        <w:trPr>
          <w:trHeight w:val="470"/>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3.6. Медико-восстановительные мероприятия </w:t>
            </w:r>
          </w:p>
        </w:tc>
        <w:tc>
          <w:tcPr>
            <w:tcW w:w="2903" w:type="dxa"/>
            <w:gridSpan w:val="5"/>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jc w:val="center"/>
              <w:rPr>
                <w:rFonts w:ascii="Times New Roman" w:hAnsi="Times New Roman"/>
                <w:color w:val="000000"/>
                <w:sz w:val="24"/>
                <w:szCs w:val="24"/>
                <w:lang w:eastAsia="ru-RU"/>
              </w:rPr>
            </w:pPr>
          </w:p>
        </w:tc>
        <w:tc>
          <w:tcPr>
            <w:tcW w:w="4382" w:type="dxa"/>
            <w:gridSpan w:val="7"/>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30"/>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начиная с ТЭ- 3 года обучения </w:t>
            </w:r>
          </w:p>
        </w:tc>
      </w:tr>
      <w:tr w:rsidR="009A0CA3" w:rsidRPr="00255321" w:rsidTr="00A207BA">
        <w:trPr>
          <w:trHeight w:val="470"/>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3.7 Медицинский контроль</w:t>
            </w:r>
          </w:p>
        </w:tc>
        <w:tc>
          <w:tcPr>
            <w:tcW w:w="1625" w:type="dxa"/>
            <w:gridSpan w:val="3"/>
            <w:tcBorders>
              <w:top w:val="single" w:sz="4" w:space="0" w:color="000000"/>
              <w:left w:val="single" w:sz="4" w:space="0" w:color="000000"/>
              <w:bottom w:val="single" w:sz="4" w:space="0" w:color="000000"/>
              <w:right w:val="single" w:sz="4" w:space="0" w:color="auto"/>
            </w:tcBorders>
            <w:vAlign w:val="center"/>
          </w:tcPr>
          <w:p w:rsidR="009A0CA3" w:rsidRPr="00255321" w:rsidRDefault="009A0CA3" w:rsidP="00A207BA">
            <w:pPr>
              <w:spacing w:after="0" w:line="259" w:lineRule="auto"/>
              <w:ind w:left="23"/>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Один раз в год</w:t>
            </w:r>
          </w:p>
        </w:tc>
        <w:tc>
          <w:tcPr>
            <w:tcW w:w="5660" w:type="dxa"/>
            <w:gridSpan w:val="9"/>
            <w:tcBorders>
              <w:top w:val="single" w:sz="4" w:space="0" w:color="000000"/>
              <w:left w:val="single" w:sz="4" w:space="0" w:color="auto"/>
              <w:bottom w:val="single" w:sz="4" w:space="0" w:color="000000"/>
              <w:right w:val="single" w:sz="4" w:space="0" w:color="000000"/>
            </w:tcBorders>
            <w:vAlign w:val="center"/>
          </w:tcPr>
          <w:p w:rsidR="009A0CA3" w:rsidRPr="00255321" w:rsidRDefault="009A0CA3" w:rsidP="00A207BA">
            <w:pPr>
              <w:spacing w:after="0" w:line="259" w:lineRule="auto"/>
              <w:ind w:right="30"/>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Углубленное мед. обследование два раза в год</w:t>
            </w:r>
          </w:p>
        </w:tc>
      </w:tr>
      <w:tr w:rsidR="009A0CA3" w:rsidRPr="00255321" w:rsidTr="00A207BA">
        <w:trPr>
          <w:trHeight w:val="470"/>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4. Технико-тактическая подготовка </w:t>
            </w:r>
          </w:p>
        </w:tc>
        <w:tc>
          <w:tcPr>
            <w:tcW w:w="67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1204"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w:t>
            </w:r>
          </w:p>
        </w:tc>
      </w:tr>
      <w:tr w:rsidR="009A0CA3" w:rsidRPr="00255321" w:rsidTr="00A207BA">
        <w:trPr>
          <w:trHeight w:val="241"/>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4.1  Психологическая подготовка </w:t>
            </w:r>
          </w:p>
        </w:tc>
        <w:tc>
          <w:tcPr>
            <w:tcW w:w="674"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94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23"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6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1170"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1204"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w:t>
            </w:r>
          </w:p>
        </w:tc>
      </w:tr>
      <w:tr w:rsidR="009A0CA3" w:rsidRPr="00255321" w:rsidTr="00A207BA">
        <w:trPr>
          <w:trHeight w:val="470"/>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5. Другие виды спорта и подвижные игры </w:t>
            </w:r>
          </w:p>
        </w:tc>
        <w:tc>
          <w:tcPr>
            <w:tcW w:w="67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94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23"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6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5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4"/>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1204"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right="26"/>
              <w:jc w:val="center"/>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w:t>
            </w:r>
          </w:p>
        </w:tc>
      </w:tr>
      <w:tr w:rsidR="009A0CA3" w:rsidRPr="00255321" w:rsidTr="00A207BA">
        <w:trPr>
          <w:trHeight w:val="239"/>
        </w:trPr>
        <w:tc>
          <w:tcPr>
            <w:tcW w:w="2638"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b/>
                <w:sz w:val="24"/>
                <w:szCs w:val="24"/>
                <w:lang w:eastAsia="ru-RU"/>
              </w:rPr>
            </w:pPr>
            <w:r w:rsidRPr="00255321">
              <w:rPr>
                <w:rFonts w:ascii="Times New Roman" w:hAnsi="Times New Roman"/>
                <w:b/>
                <w:sz w:val="24"/>
                <w:szCs w:val="24"/>
                <w:lang w:eastAsia="ru-RU"/>
              </w:rPr>
              <w:t xml:space="preserve">ИТОГО (в часах) </w:t>
            </w:r>
          </w:p>
        </w:tc>
        <w:tc>
          <w:tcPr>
            <w:tcW w:w="674"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3"/>
              <w:jc w:val="center"/>
              <w:rPr>
                <w:rFonts w:ascii="Times New Roman" w:hAnsi="Times New Roman"/>
                <w:b/>
                <w:sz w:val="24"/>
                <w:szCs w:val="24"/>
                <w:lang w:eastAsia="ru-RU"/>
              </w:rPr>
            </w:pPr>
            <w:r w:rsidRPr="00255321">
              <w:rPr>
                <w:rFonts w:ascii="Times New Roman" w:hAnsi="Times New Roman"/>
                <w:b/>
                <w:sz w:val="24"/>
                <w:szCs w:val="24"/>
                <w:lang w:eastAsia="ru-RU"/>
              </w:rPr>
              <w:t>276</w:t>
            </w:r>
          </w:p>
        </w:tc>
        <w:tc>
          <w:tcPr>
            <w:tcW w:w="94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b/>
                <w:sz w:val="24"/>
                <w:szCs w:val="24"/>
                <w:lang w:eastAsia="ru-RU"/>
              </w:rPr>
            </w:pPr>
            <w:r w:rsidRPr="00255321">
              <w:rPr>
                <w:rFonts w:ascii="Times New Roman" w:hAnsi="Times New Roman"/>
                <w:b/>
                <w:sz w:val="24"/>
                <w:szCs w:val="24"/>
                <w:lang w:eastAsia="ru-RU"/>
              </w:rPr>
              <w:t>368</w:t>
            </w:r>
          </w:p>
        </w:tc>
        <w:tc>
          <w:tcPr>
            <w:tcW w:w="623"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3"/>
              <w:jc w:val="center"/>
              <w:rPr>
                <w:rFonts w:ascii="Times New Roman" w:hAnsi="Times New Roman"/>
                <w:b/>
                <w:sz w:val="24"/>
                <w:szCs w:val="24"/>
                <w:lang w:eastAsia="ru-RU"/>
              </w:rPr>
            </w:pPr>
            <w:r w:rsidRPr="00255321">
              <w:rPr>
                <w:rFonts w:ascii="Times New Roman" w:hAnsi="Times New Roman"/>
                <w:b/>
                <w:sz w:val="24"/>
                <w:szCs w:val="24"/>
                <w:lang w:eastAsia="ru-RU"/>
              </w:rPr>
              <w:t>552</w:t>
            </w:r>
          </w:p>
        </w:tc>
        <w:tc>
          <w:tcPr>
            <w:tcW w:w="66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6"/>
              <w:jc w:val="center"/>
              <w:rPr>
                <w:rFonts w:ascii="Times New Roman" w:hAnsi="Times New Roman"/>
                <w:b/>
                <w:sz w:val="24"/>
                <w:szCs w:val="24"/>
                <w:lang w:eastAsia="ru-RU"/>
              </w:rPr>
            </w:pPr>
            <w:r w:rsidRPr="00255321">
              <w:rPr>
                <w:rFonts w:ascii="Times New Roman" w:hAnsi="Times New Roman"/>
                <w:b/>
                <w:sz w:val="24"/>
                <w:szCs w:val="24"/>
                <w:lang w:eastAsia="ru-RU"/>
              </w:rPr>
              <w:t>552</w:t>
            </w:r>
          </w:p>
        </w:tc>
        <w:tc>
          <w:tcPr>
            <w:tcW w:w="65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4"/>
              <w:jc w:val="center"/>
              <w:rPr>
                <w:rFonts w:ascii="Times New Roman" w:hAnsi="Times New Roman"/>
                <w:b/>
                <w:sz w:val="24"/>
                <w:szCs w:val="24"/>
                <w:lang w:eastAsia="ru-RU"/>
              </w:rPr>
            </w:pPr>
            <w:r w:rsidRPr="00255321">
              <w:rPr>
                <w:rFonts w:ascii="Times New Roman" w:hAnsi="Times New Roman"/>
                <w:b/>
                <w:sz w:val="24"/>
                <w:szCs w:val="24"/>
                <w:lang w:eastAsia="ru-RU"/>
              </w:rPr>
              <w:t>736</w:t>
            </w:r>
          </w:p>
        </w:tc>
        <w:tc>
          <w:tcPr>
            <w:tcW w:w="646"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3"/>
              <w:jc w:val="center"/>
              <w:rPr>
                <w:rFonts w:ascii="Times New Roman" w:hAnsi="Times New Roman"/>
                <w:b/>
                <w:sz w:val="24"/>
                <w:szCs w:val="24"/>
                <w:lang w:eastAsia="ru-RU"/>
              </w:rPr>
            </w:pPr>
            <w:r w:rsidRPr="00255321">
              <w:rPr>
                <w:rFonts w:ascii="Times New Roman" w:hAnsi="Times New Roman"/>
                <w:b/>
                <w:sz w:val="24"/>
                <w:szCs w:val="24"/>
                <w:lang w:eastAsia="ru-RU"/>
              </w:rPr>
              <w:t>736</w:t>
            </w:r>
          </w:p>
        </w:tc>
        <w:tc>
          <w:tcPr>
            <w:tcW w:w="1170"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3"/>
              <w:jc w:val="center"/>
              <w:rPr>
                <w:rFonts w:ascii="Times New Roman" w:hAnsi="Times New Roman"/>
                <w:b/>
                <w:sz w:val="24"/>
                <w:szCs w:val="24"/>
                <w:lang w:eastAsia="ru-RU"/>
              </w:rPr>
            </w:pPr>
            <w:r w:rsidRPr="00255321">
              <w:rPr>
                <w:rFonts w:ascii="Times New Roman" w:hAnsi="Times New Roman"/>
                <w:b/>
                <w:sz w:val="24"/>
                <w:szCs w:val="24"/>
                <w:lang w:eastAsia="ru-RU"/>
              </w:rPr>
              <w:t>920</w:t>
            </w:r>
          </w:p>
        </w:tc>
        <w:tc>
          <w:tcPr>
            <w:tcW w:w="1204"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5"/>
              <w:jc w:val="center"/>
              <w:rPr>
                <w:rFonts w:ascii="Times New Roman" w:hAnsi="Times New Roman"/>
                <w:b/>
                <w:sz w:val="24"/>
                <w:szCs w:val="24"/>
                <w:lang w:eastAsia="ru-RU"/>
              </w:rPr>
            </w:pPr>
            <w:r w:rsidRPr="00255321">
              <w:rPr>
                <w:rFonts w:ascii="Times New Roman" w:hAnsi="Times New Roman"/>
                <w:b/>
                <w:sz w:val="24"/>
                <w:szCs w:val="24"/>
                <w:lang w:eastAsia="ru-RU"/>
              </w:rPr>
              <w:t>920</w:t>
            </w:r>
          </w:p>
        </w:tc>
        <w:tc>
          <w:tcPr>
            <w:tcW w:w="709"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right="25"/>
              <w:jc w:val="center"/>
              <w:rPr>
                <w:rFonts w:ascii="Times New Roman" w:hAnsi="Times New Roman"/>
                <w:b/>
                <w:sz w:val="24"/>
                <w:szCs w:val="24"/>
                <w:lang w:eastAsia="ru-RU"/>
              </w:rPr>
            </w:pPr>
            <w:r w:rsidRPr="00255321">
              <w:rPr>
                <w:rFonts w:ascii="Times New Roman" w:hAnsi="Times New Roman"/>
                <w:b/>
                <w:sz w:val="24"/>
                <w:szCs w:val="24"/>
                <w:lang w:eastAsia="ru-RU"/>
              </w:rPr>
              <w:t>1104</w:t>
            </w:r>
          </w:p>
        </w:tc>
      </w:tr>
    </w:tbl>
    <w:p w:rsidR="009A0CA3" w:rsidRPr="009A2838" w:rsidRDefault="009A0CA3" w:rsidP="009A0CA3">
      <w:pPr>
        <w:spacing w:after="15" w:line="268" w:lineRule="auto"/>
        <w:ind w:left="-142" w:right="54" w:firstLine="127"/>
        <w:jc w:val="both"/>
        <w:rPr>
          <w:rFonts w:ascii="Times New Roman" w:hAnsi="Times New Roman"/>
          <w:sz w:val="24"/>
          <w:szCs w:val="24"/>
          <w:lang w:eastAsia="ru-RU"/>
        </w:rPr>
      </w:pP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В целях реализации Программы Учреждение ежегодно разрабатывает и утверждает годовой календарный учебный график из расчета 46 недель, предусматривающий: </w:t>
      </w:r>
    </w:p>
    <w:p w:rsidR="009A0CA3" w:rsidRPr="003E7D2F" w:rsidRDefault="009A0CA3" w:rsidP="009A0CA3">
      <w:pPr>
        <w:spacing w:after="15" w:line="268" w:lineRule="auto"/>
        <w:ind w:right="5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-график (расписание) тренировочных занятий в течение недели; </w:t>
      </w:r>
    </w:p>
    <w:p w:rsidR="009A0CA3" w:rsidRPr="003E7D2F" w:rsidRDefault="009A0CA3" w:rsidP="009A0CA3">
      <w:pPr>
        <w:spacing w:after="15" w:line="268" w:lineRule="auto"/>
        <w:ind w:right="5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-занятия по предметным областям; </w:t>
      </w:r>
    </w:p>
    <w:p w:rsidR="009A0CA3" w:rsidRPr="003E7D2F" w:rsidRDefault="009A0CA3" w:rsidP="009A0CA3">
      <w:pPr>
        <w:spacing w:after="15" w:line="268" w:lineRule="auto"/>
        <w:ind w:right="5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-тренировочные сборы; </w:t>
      </w:r>
    </w:p>
    <w:p w:rsidR="009A0CA3" w:rsidRPr="003E7D2F" w:rsidRDefault="009A0CA3" w:rsidP="009A0CA3">
      <w:pPr>
        <w:spacing w:after="15" w:line="268" w:lineRule="auto"/>
        <w:ind w:right="5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-участие в соревнованиях; </w:t>
      </w:r>
    </w:p>
    <w:p w:rsidR="009A0CA3" w:rsidRPr="003E7D2F" w:rsidRDefault="009A0CA3" w:rsidP="009A0CA3">
      <w:pPr>
        <w:spacing w:after="15" w:line="268" w:lineRule="auto"/>
        <w:ind w:right="5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-самостоятельную работу обучающихся; </w:t>
      </w:r>
    </w:p>
    <w:p w:rsidR="009A0CA3" w:rsidRPr="003E7D2F" w:rsidRDefault="009A0CA3" w:rsidP="009A0CA3">
      <w:pPr>
        <w:spacing w:after="15" w:line="268" w:lineRule="auto"/>
        <w:ind w:right="54"/>
        <w:jc w:val="both"/>
        <w:rPr>
          <w:rFonts w:ascii="Times New Roman" w:hAnsi="Times New Roman"/>
          <w:color w:val="000000"/>
          <w:sz w:val="24"/>
          <w:szCs w:val="24"/>
          <w:highlight w:val="yellow"/>
          <w:lang w:eastAsia="ru-RU"/>
        </w:rPr>
      </w:pPr>
      <w:r w:rsidRPr="003E7D2F">
        <w:rPr>
          <w:rFonts w:ascii="Times New Roman" w:hAnsi="Times New Roman"/>
          <w:color w:val="000000"/>
          <w:sz w:val="24"/>
          <w:szCs w:val="24"/>
          <w:lang w:eastAsia="ru-RU"/>
        </w:rPr>
        <w:t>-промежуточную (итоговую) аттестацию обучающихся.</w:t>
      </w:r>
    </w:p>
    <w:p w:rsidR="009A0CA3" w:rsidRPr="00AD2908" w:rsidRDefault="009A0CA3" w:rsidP="009A0CA3">
      <w:pPr>
        <w:spacing w:after="15" w:line="268" w:lineRule="auto"/>
        <w:ind w:right="54" w:firstLine="709"/>
        <w:jc w:val="both"/>
        <w:rPr>
          <w:rFonts w:ascii="Times New Roman" w:hAnsi="Times New Roman"/>
          <w:color w:val="000000"/>
          <w:sz w:val="24"/>
          <w:szCs w:val="24"/>
          <w:lang w:eastAsia="ru-RU"/>
        </w:rPr>
      </w:pPr>
      <w:r w:rsidRPr="00D6412A">
        <w:rPr>
          <w:rFonts w:ascii="Times New Roman" w:hAnsi="Times New Roman"/>
          <w:b/>
          <w:color w:val="000000"/>
          <w:sz w:val="24"/>
          <w:szCs w:val="24"/>
          <w:lang w:eastAsia="ru-RU"/>
        </w:rPr>
        <w:t>1.4. Расписание занятий</w:t>
      </w:r>
      <w:r w:rsidRPr="003E7D2F">
        <w:rPr>
          <w:rFonts w:ascii="Times New Roman" w:hAnsi="Times New Roman"/>
          <w:color w:val="000000"/>
          <w:sz w:val="24"/>
          <w:szCs w:val="24"/>
          <w:lang w:eastAsia="ru-RU"/>
        </w:rPr>
        <w:t xml:space="preserve"> в рамках Программы составляется Учреждением для создания наиболее благоприятного режима труда и отдыха  обучающихся, по представлению педагогических работников с учетом специфики Программы, особенностей шахматного спорта и возрастных особенностей обучающихся.</w:t>
      </w:r>
    </w:p>
    <w:p w:rsidR="009A0CA3" w:rsidRDefault="009A0CA3" w:rsidP="009A0CA3">
      <w:pPr>
        <w:spacing w:after="15" w:line="268" w:lineRule="auto"/>
        <w:ind w:left="-142" w:right="54" w:firstLine="127"/>
        <w:jc w:val="center"/>
        <w:rPr>
          <w:rFonts w:ascii="Times New Roman" w:hAnsi="Times New Roman"/>
          <w:b/>
          <w:color w:val="000000"/>
          <w:sz w:val="24"/>
          <w:lang w:eastAsia="ru-RU"/>
        </w:rPr>
      </w:pPr>
    </w:p>
    <w:p w:rsidR="009A0CA3" w:rsidRPr="00AD2908" w:rsidRDefault="009A0CA3" w:rsidP="009A0CA3">
      <w:pPr>
        <w:spacing w:after="15" w:line="268" w:lineRule="auto"/>
        <w:ind w:left="-142" w:right="54" w:firstLine="127"/>
        <w:jc w:val="center"/>
        <w:rPr>
          <w:rFonts w:ascii="Times New Roman" w:hAnsi="Times New Roman"/>
          <w:color w:val="000000"/>
          <w:sz w:val="24"/>
          <w:lang w:eastAsia="ru-RU"/>
        </w:rPr>
      </w:pPr>
      <w:r w:rsidRPr="003E7D2F">
        <w:rPr>
          <w:rFonts w:ascii="Times New Roman" w:hAnsi="Times New Roman"/>
          <w:b/>
          <w:color w:val="000000"/>
          <w:sz w:val="24"/>
          <w:lang w:eastAsia="ru-RU"/>
        </w:rPr>
        <w:t xml:space="preserve">Продолжительность и объемы реализации программы по предметным областям </w:t>
      </w:r>
      <w:r w:rsidRPr="003E7D2F">
        <w:rPr>
          <w:rFonts w:ascii="Times New Roman" w:hAnsi="Times New Roman"/>
          <w:color w:val="000000"/>
          <w:sz w:val="24"/>
          <w:lang w:eastAsia="ru-RU"/>
        </w:rPr>
        <w:t>(в час.)</w:t>
      </w:r>
    </w:p>
    <w:p w:rsidR="009A0CA3" w:rsidRPr="00D6412A" w:rsidRDefault="009A0CA3" w:rsidP="009A0CA3">
      <w:pPr>
        <w:spacing w:after="15" w:line="268" w:lineRule="auto"/>
        <w:ind w:left="-142" w:right="54" w:firstLine="127"/>
        <w:jc w:val="right"/>
        <w:rPr>
          <w:rFonts w:ascii="Times New Roman" w:hAnsi="Times New Roman"/>
          <w:color w:val="000000"/>
          <w:lang w:eastAsia="ru-RU"/>
        </w:rPr>
      </w:pPr>
      <w:r w:rsidRPr="00D6412A">
        <w:rPr>
          <w:rFonts w:ascii="Times New Roman" w:hAnsi="Times New Roman"/>
          <w:color w:val="000000"/>
          <w:lang w:eastAsia="ru-RU"/>
        </w:rPr>
        <w:t>Таблица 9</w:t>
      </w:r>
    </w:p>
    <w:tbl>
      <w:tblPr>
        <w:tblW w:w="10065" w:type="dxa"/>
        <w:tblInd w:w="107" w:type="dxa"/>
        <w:tblLayout w:type="fixed"/>
        <w:tblCellMar>
          <w:top w:w="9" w:type="dxa"/>
          <w:left w:w="107" w:type="dxa"/>
          <w:right w:w="115" w:type="dxa"/>
        </w:tblCellMar>
        <w:tblLook w:val="00A0" w:firstRow="1" w:lastRow="0" w:firstColumn="1" w:lastColumn="0" w:noHBand="0" w:noVBand="0"/>
      </w:tblPr>
      <w:tblGrid>
        <w:gridCol w:w="2270"/>
        <w:gridCol w:w="793"/>
        <w:gridCol w:w="786"/>
        <w:gridCol w:w="777"/>
        <w:gridCol w:w="775"/>
        <w:gridCol w:w="676"/>
        <w:gridCol w:w="595"/>
        <w:gridCol w:w="30"/>
        <w:gridCol w:w="697"/>
        <w:gridCol w:w="994"/>
        <w:gridCol w:w="821"/>
        <w:gridCol w:w="851"/>
      </w:tblGrid>
      <w:tr w:rsidR="009A0CA3" w:rsidRPr="00255321" w:rsidTr="00A207BA">
        <w:trPr>
          <w:trHeight w:val="264"/>
        </w:trPr>
        <w:tc>
          <w:tcPr>
            <w:tcW w:w="227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3"/>
              <w:jc w:val="center"/>
              <w:rPr>
                <w:rFonts w:ascii="Times New Roman" w:hAnsi="Times New Roman"/>
                <w:color w:val="000000"/>
                <w:sz w:val="24"/>
                <w:szCs w:val="24"/>
                <w:highlight w:val="yellow"/>
                <w:lang w:eastAsia="ru-RU"/>
              </w:rPr>
            </w:pPr>
            <w:r w:rsidRPr="00255321">
              <w:rPr>
                <w:rFonts w:ascii="Times New Roman" w:hAnsi="Times New Roman"/>
                <w:color w:val="000000"/>
                <w:sz w:val="24"/>
                <w:szCs w:val="24"/>
                <w:lang w:eastAsia="ru-RU"/>
              </w:rPr>
              <w:t xml:space="preserve">Предметная область </w:t>
            </w:r>
          </w:p>
        </w:tc>
        <w:tc>
          <w:tcPr>
            <w:tcW w:w="7795" w:type="dxa"/>
            <w:gridSpan w:val="11"/>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111"/>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Этапы и годы спортивной подготовки </w:t>
            </w:r>
          </w:p>
        </w:tc>
      </w:tr>
      <w:tr w:rsidR="009A0CA3" w:rsidRPr="00255321" w:rsidTr="00A207BA">
        <w:trPr>
          <w:trHeight w:val="930"/>
        </w:trPr>
        <w:tc>
          <w:tcPr>
            <w:tcW w:w="2270" w:type="dxa"/>
            <w:vMerge/>
            <w:tcBorders>
              <w:top w:val="nil"/>
              <w:left w:val="single" w:sz="4" w:space="0" w:color="000000"/>
              <w:bottom w:val="nil"/>
              <w:right w:val="single" w:sz="4" w:space="0" w:color="000000"/>
            </w:tcBorders>
          </w:tcPr>
          <w:p w:rsidR="009A0CA3" w:rsidRPr="00255321" w:rsidRDefault="009A0CA3" w:rsidP="00A207BA">
            <w:pPr>
              <w:spacing w:after="160" w:line="259" w:lineRule="auto"/>
              <w:rPr>
                <w:rFonts w:ascii="Times New Roman" w:hAnsi="Times New Roman"/>
                <w:color w:val="000000"/>
                <w:sz w:val="24"/>
                <w:szCs w:val="24"/>
                <w:highlight w:val="yellow"/>
                <w:lang w:eastAsia="ru-RU"/>
              </w:rPr>
            </w:pPr>
          </w:p>
        </w:tc>
        <w:tc>
          <w:tcPr>
            <w:tcW w:w="1579"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Этап начальной подготовки </w:t>
            </w:r>
          </w:p>
        </w:tc>
        <w:tc>
          <w:tcPr>
            <w:tcW w:w="3550" w:type="dxa"/>
            <w:gridSpan w:val="6"/>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Тренировочный этап (этап спортивной специализации) </w:t>
            </w:r>
          </w:p>
        </w:tc>
        <w:tc>
          <w:tcPr>
            <w:tcW w:w="2666" w:type="dxa"/>
            <w:gridSpan w:val="3"/>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firstLine="4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Этап совершенствования спортивного мастерства </w:t>
            </w:r>
          </w:p>
        </w:tc>
      </w:tr>
      <w:tr w:rsidR="009A0CA3" w:rsidRPr="00255321" w:rsidTr="00A207BA">
        <w:trPr>
          <w:trHeight w:val="217"/>
        </w:trPr>
        <w:tc>
          <w:tcPr>
            <w:tcW w:w="2270" w:type="dxa"/>
            <w:vMerge/>
            <w:tcBorders>
              <w:top w:val="nil"/>
              <w:left w:val="single" w:sz="4" w:space="0" w:color="000000"/>
              <w:bottom w:val="nil"/>
              <w:right w:val="single" w:sz="4" w:space="0" w:color="000000"/>
            </w:tcBorders>
          </w:tcPr>
          <w:p w:rsidR="009A0CA3" w:rsidRPr="00255321" w:rsidRDefault="009A0CA3" w:rsidP="00A207BA">
            <w:pPr>
              <w:spacing w:after="160" w:line="259" w:lineRule="auto"/>
              <w:rPr>
                <w:rFonts w:ascii="Times New Roman" w:hAnsi="Times New Roman"/>
                <w:color w:val="000000"/>
                <w:sz w:val="24"/>
                <w:szCs w:val="24"/>
                <w:highlight w:val="yellow"/>
                <w:lang w:eastAsia="ru-RU"/>
              </w:rPr>
            </w:pPr>
          </w:p>
        </w:tc>
        <w:tc>
          <w:tcPr>
            <w:tcW w:w="79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13"/>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1 год </w:t>
            </w:r>
          </w:p>
        </w:tc>
        <w:tc>
          <w:tcPr>
            <w:tcW w:w="786"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2 год </w:t>
            </w:r>
          </w:p>
        </w:tc>
        <w:tc>
          <w:tcPr>
            <w:tcW w:w="777"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10"/>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1 год </w:t>
            </w:r>
          </w:p>
        </w:tc>
        <w:tc>
          <w:tcPr>
            <w:tcW w:w="775"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2 год </w:t>
            </w:r>
          </w:p>
        </w:tc>
        <w:tc>
          <w:tcPr>
            <w:tcW w:w="676"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 год </w:t>
            </w:r>
          </w:p>
        </w:tc>
        <w:tc>
          <w:tcPr>
            <w:tcW w:w="625"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14"/>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4 год </w:t>
            </w:r>
          </w:p>
        </w:tc>
        <w:tc>
          <w:tcPr>
            <w:tcW w:w="697"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14"/>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5год</w:t>
            </w:r>
          </w:p>
        </w:tc>
        <w:tc>
          <w:tcPr>
            <w:tcW w:w="994"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1 год </w:t>
            </w:r>
          </w:p>
        </w:tc>
        <w:tc>
          <w:tcPr>
            <w:tcW w:w="82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 год</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3 год</w:t>
            </w:r>
          </w:p>
        </w:tc>
      </w:tr>
      <w:tr w:rsidR="009A0CA3" w:rsidRPr="00255321" w:rsidTr="00A207BA">
        <w:trPr>
          <w:trHeight w:val="240"/>
        </w:trPr>
        <w:tc>
          <w:tcPr>
            <w:tcW w:w="2270" w:type="dxa"/>
            <w:vMerge/>
            <w:tcBorders>
              <w:top w:val="nil"/>
              <w:left w:val="single" w:sz="4" w:space="0" w:color="000000"/>
              <w:bottom w:val="nil"/>
              <w:right w:val="single" w:sz="4" w:space="0" w:color="000000"/>
            </w:tcBorders>
          </w:tcPr>
          <w:p w:rsidR="009A0CA3" w:rsidRPr="00255321" w:rsidRDefault="009A0CA3" w:rsidP="00A207BA">
            <w:pPr>
              <w:spacing w:after="160" w:line="259" w:lineRule="auto"/>
              <w:rPr>
                <w:rFonts w:ascii="Times New Roman" w:hAnsi="Times New Roman"/>
                <w:color w:val="000000"/>
                <w:sz w:val="24"/>
                <w:szCs w:val="24"/>
                <w:highlight w:val="yellow"/>
                <w:lang w:eastAsia="ru-RU"/>
              </w:rPr>
            </w:pPr>
          </w:p>
        </w:tc>
        <w:tc>
          <w:tcPr>
            <w:tcW w:w="1579" w:type="dxa"/>
            <w:gridSpan w:val="2"/>
            <w:tcBorders>
              <w:top w:val="single" w:sz="4" w:space="0" w:color="000000"/>
              <w:left w:val="single" w:sz="4" w:space="0" w:color="000000"/>
              <w:bottom w:val="single" w:sz="4" w:space="0" w:color="000000"/>
              <w:right w:val="nil"/>
            </w:tcBorders>
          </w:tcPr>
          <w:p w:rsidR="009A0CA3" w:rsidRPr="00255321" w:rsidRDefault="009A0CA3" w:rsidP="00A207BA">
            <w:pPr>
              <w:spacing w:after="160" w:line="259" w:lineRule="auto"/>
              <w:rPr>
                <w:rFonts w:ascii="Times New Roman" w:hAnsi="Times New Roman"/>
                <w:color w:val="000000"/>
                <w:sz w:val="24"/>
                <w:szCs w:val="24"/>
                <w:highlight w:val="yellow"/>
                <w:lang w:eastAsia="ru-RU"/>
              </w:rPr>
            </w:pPr>
          </w:p>
        </w:tc>
        <w:tc>
          <w:tcPr>
            <w:tcW w:w="5365" w:type="dxa"/>
            <w:gridSpan w:val="8"/>
            <w:tcBorders>
              <w:top w:val="single" w:sz="4" w:space="0" w:color="000000"/>
              <w:left w:val="nil"/>
              <w:bottom w:val="single" w:sz="4" w:space="0" w:color="000000"/>
              <w:right w:val="single" w:sz="4" w:space="0" w:color="000000"/>
            </w:tcBorders>
          </w:tcPr>
          <w:p w:rsidR="009A0CA3" w:rsidRPr="00255321" w:rsidRDefault="009A0CA3" w:rsidP="00A207BA">
            <w:pPr>
              <w:spacing w:after="0" w:line="259" w:lineRule="auto"/>
              <w:ind w:left="780"/>
              <w:rPr>
                <w:rFonts w:ascii="Times New Roman" w:hAnsi="Times New Roman"/>
                <w:color w:val="000000"/>
                <w:sz w:val="24"/>
                <w:szCs w:val="24"/>
                <w:highlight w:val="yellow"/>
                <w:lang w:eastAsia="ru-RU"/>
              </w:rPr>
            </w:pPr>
            <w:r w:rsidRPr="00255321">
              <w:rPr>
                <w:rFonts w:ascii="Times New Roman" w:hAnsi="Times New Roman"/>
                <w:color w:val="000000"/>
                <w:sz w:val="24"/>
                <w:szCs w:val="24"/>
                <w:lang w:eastAsia="ru-RU"/>
              </w:rPr>
              <w:t xml:space="preserve">Кол-во часов в неделю </w:t>
            </w:r>
          </w:p>
        </w:tc>
        <w:tc>
          <w:tcPr>
            <w:tcW w:w="851" w:type="dxa"/>
            <w:tcBorders>
              <w:top w:val="single" w:sz="4" w:space="0" w:color="000000"/>
              <w:left w:val="nil"/>
              <w:bottom w:val="single" w:sz="4" w:space="0" w:color="000000"/>
              <w:right w:val="single" w:sz="4" w:space="0" w:color="000000"/>
            </w:tcBorders>
          </w:tcPr>
          <w:p w:rsidR="009A0CA3" w:rsidRPr="00255321" w:rsidRDefault="009A0CA3" w:rsidP="00A207BA">
            <w:pPr>
              <w:spacing w:after="0" w:line="259" w:lineRule="auto"/>
              <w:ind w:left="780"/>
              <w:rPr>
                <w:rFonts w:ascii="Times New Roman" w:hAnsi="Times New Roman"/>
                <w:color w:val="000000"/>
                <w:sz w:val="24"/>
                <w:szCs w:val="24"/>
                <w:lang w:eastAsia="ru-RU"/>
              </w:rPr>
            </w:pPr>
          </w:p>
        </w:tc>
      </w:tr>
      <w:tr w:rsidR="009A0CA3" w:rsidRPr="00255321" w:rsidTr="00A207BA">
        <w:trPr>
          <w:trHeight w:val="240"/>
        </w:trPr>
        <w:tc>
          <w:tcPr>
            <w:tcW w:w="2270" w:type="dxa"/>
            <w:vMerge/>
            <w:tcBorders>
              <w:top w:val="nil"/>
              <w:left w:val="single" w:sz="4" w:space="0" w:color="000000"/>
              <w:bottom w:val="single" w:sz="4" w:space="0" w:color="000000"/>
              <w:right w:val="single" w:sz="4" w:space="0" w:color="000000"/>
            </w:tcBorders>
          </w:tcPr>
          <w:p w:rsidR="009A0CA3" w:rsidRPr="00255321" w:rsidRDefault="009A0CA3" w:rsidP="00A207BA">
            <w:pPr>
              <w:spacing w:after="160" w:line="259" w:lineRule="auto"/>
              <w:rPr>
                <w:rFonts w:ascii="Times New Roman" w:hAnsi="Times New Roman"/>
                <w:color w:val="000000"/>
                <w:sz w:val="24"/>
                <w:szCs w:val="24"/>
                <w:highlight w:val="yellow"/>
                <w:lang w:eastAsia="ru-RU"/>
              </w:rPr>
            </w:pPr>
          </w:p>
        </w:tc>
        <w:tc>
          <w:tcPr>
            <w:tcW w:w="793"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6 </w:t>
            </w:r>
          </w:p>
        </w:tc>
        <w:tc>
          <w:tcPr>
            <w:tcW w:w="786"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6"/>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8</w:t>
            </w:r>
          </w:p>
        </w:tc>
        <w:tc>
          <w:tcPr>
            <w:tcW w:w="777"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12 </w:t>
            </w:r>
          </w:p>
        </w:tc>
        <w:tc>
          <w:tcPr>
            <w:tcW w:w="775"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12 </w:t>
            </w:r>
          </w:p>
        </w:tc>
        <w:tc>
          <w:tcPr>
            <w:tcW w:w="676"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16 </w:t>
            </w:r>
          </w:p>
        </w:tc>
        <w:tc>
          <w:tcPr>
            <w:tcW w:w="595"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13"/>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16</w:t>
            </w:r>
          </w:p>
        </w:tc>
        <w:tc>
          <w:tcPr>
            <w:tcW w:w="727" w:type="dxa"/>
            <w:gridSpan w:val="2"/>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13"/>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16</w:t>
            </w:r>
          </w:p>
        </w:tc>
        <w:tc>
          <w:tcPr>
            <w:tcW w:w="994"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367"/>
              <w:contextualSpacing/>
              <w:jc w:val="both"/>
              <w:rPr>
                <w:rFonts w:ascii="Times New Roman" w:hAnsi="Times New Roman"/>
                <w:color w:val="000000"/>
                <w:sz w:val="24"/>
                <w:szCs w:val="24"/>
                <w:lang w:eastAsia="ru-RU"/>
              </w:rPr>
            </w:pPr>
            <w:r w:rsidRPr="00255321">
              <w:rPr>
                <w:rFonts w:ascii="Times New Roman" w:hAnsi="Times New Roman"/>
                <w:color w:val="000000"/>
                <w:sz w:val="24"/>
                <w:szCs w:val="24"/>
                <w:lang w:eastAsia="ru-RU"/>
              </w:rPr>
              <w:t>20</w:t>
            </w:r>
          </w:p>
        </w:tc>
        <w:tc>
          <w:tcPr>
            <w:tcW w:w="82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20</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24</w:t>
            </w:r>
          </w:p>
        </w:tc>
      </w:tr>
      <w:tr w:rsidR="009A0CA3" w:rsidRPr="00255321" w:rsidTr="00A207BA">
        <w:trPr>
          <w:trHeight w:val="668"/>
        </w:trPr>
        <w:tc>
          <w:tcPr>
            <w:tcW w:w="2270"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20" w:line="259" w:lineRule="auto"/>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1.Теория и методика </w:t>
            </w:r>
          </w:p>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b/>
                <w:color w:val="000000"/>
                <w:sz w:val="24"/>
                <w:szCs w:val="24"/>
                <w:lang w:eastAsia="ru-RU"/>
              </w:rPr>
              <w:t>ФК и С</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b/>
                <w:color w:val="000000"/>
                <w:sz w:val="24"/>
                <w:szCs w:val="24"/>
                <w:lang w:eastAsia="ru-RU"/>
              </w:rPr>
            </w:pPr>
          </w:p>
          <w:p w:rsidR="009A0CA3" w:rsidRPr="00255321" w:rsidRDefault="009A0CA3" w:rsidP="00A207BA">
            <w:pPr>
              <w:spacing w:after="0" w:line="259" w:lineRule="auto"/>
              <w:ind w:left="12"/>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26</w:t>
            </w:r>
          </w:p>
          <w:p w:rsidR="009A0CA3" w:rsidRPr="00255321" w:rsidRDefault="009A0CA3" w:rsidP="00A207BA">
            <w:pPr>
              <w:spacing w:after="0" w:line="259" w:lineRule="auto"/>
              <w:ind w:left="12"/>
              <w:rPr>
                <w:rFonts w:ascii="Times New Roman" w:hAnsi="Times New Roman"/>
                <w:b/>
                <w:color w:val="FF0000"/>
                <w:sz w:val="24"/>
                <w:szCs w:val="24"/>
                <w:lang w:eastAsia="ru-RU"/>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12</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9</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9</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9</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3"/>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9</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3"/>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8</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b/>
                <w:color w:val="000000"/>
                <w:sz w:val="24"/>
                <w:szCs w:val="24"/>
                <w:lang w:eastAsia="ru-RU"/>
              </w:rPr>
            </w:pPr>
          </w:p>
          <w:p w:rsidR="009A0CA3" w:rsidRPr="00255321" w:rsidRDefault="009A0CA3" w:rsidP="00A207BA">
            <w:pPr>
              <w:spacing w:after="0" w:line="259" w:lineRule="auto"/>
              <w:ind w:left="8"/>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8</w:t>
            </w:r>
          </w:p>
        </w:tc>
      </w:tr>
      <w:tr w:rsidR="009A0CA3" w:rsidRPr="00255321" w:rsidTr="00A207BA">
        <w:trPr>
          <w:trHeight w:val="567"/>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b/>
                <w:color w:val="000000"/>
                <w:sz w:val="24"/>
                <w:szCs w:val="24"/>
                <w:lang w:eastAsia="ru-RU"/>
              </w:rPr>
              <w:t>2. Общая физическая подготовка</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54</w:t>
            </w:r>
          </w:p>
          <w:p w:rsidR="009A0CA3" w:rsidRPr="00255321" w:rsidRDefault="009A0CA3" w:rsidP="00A207BA">
            <w:pPr>
              <w:spacing w:after="0" w:line="259" w:lineRule="auto"/>
              <w:ind w:left="12"/>
              <w:jc w:val="center"/>
              <w:rPr>
                <w:rFonts w:ascii="Times New Roman" w:hAnsi="Times New Roman"/>
                <w:b/>
                <w:color w:val="FF0000"/>
                <w:sz w:val="24"/>
                <w:szCs w:val="24"/>
                <w:lang w:eastAsia="ru-RU"/>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73</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73</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73</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110</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3"/>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110</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3"/>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110</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184</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184</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220</w:t>
            </w:r>
          </w:p>
        </w:tc>
      </w:tr>
      <w:tr w:rsidR="009A0CA3" w:rsidRPr="00255321" w:rsidTr="00A207BA">
        <w:trPr>
          <w:trHeight w:val="698"/>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b/>
                <w:color w:val="000000"/>
                <w:sz w:val="24"/>
                <w:szCs w:val="24"/>
                <w:lang w:eastAsia="ru-RU"/>
              </w:rPr>
              <w:t>3. Избранный вид спорта – шахматный спорт</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b/>
                <w:color w:val="000000"/>
                <w:sz w:val="24"/>
                <w:szCs w:val="24"/>
                <w:lang w:eastAsia="ru-RU"/>
              </w:rPr>
            </w:pPr>
          </w:p>
          <w:p w:rsidR="009A0CA3" w:rsidRPr="00255321" w:rsidRDefault="009A0CA3" w:rsidP="00A207BA">
            <w:pPr>
              <w:spacing w:after="0" w:line="259" w:lineRule="auto"/>
              <w:ind w:left="12"/>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126</w:t>
            </w:r>
          </w:p>
          <w:p w:rsidR="009A0CA3" w:rsidRPr="00255321" w:rsidRDefault="009A0CA3" w:rsidP="00A207BA">
            <w:pPr>
              <w:spacing w:after="0" w:line="259" w:lineRule="auto"/>
              <w:ind w:left="12"/>
              <w:jc w:val="center"/>
              <w:rPr>
                <w:rFonts w:ascii="Times New Roman" w:hAnsi="Times New Roman"/>
                <w:b/>
                <w:color w:val="FF0000"/>
                <w:sz w:val="24"/>
                <w:szCs w:val="24"/>
                <w:lang w:eastAsia="ru-RU"/>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192</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333</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333</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434</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434</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434</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556</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556</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b/>
                <w:color w:val="000000"/>
                <w:sz w:val="24"/>
                <w:szCs w:val="24"/>
                <w:lang w:eastAsia="ru-RU"/>
              </w:rPr>
            </w:pPr>
          </w:p>
          <w:p w:rsidR="009A0CA3" w:rsidRPr="00255321" w:rsidRDefault="009A0CA3" w:rsidP="00A207BA">
            <w:pPr>
              <w:spacing w:after="0" w:line="259" w:lineRule="auto"/>
              <w:ind w:left="8"/>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640</w:t>
            </w:r>
          </w:p>
        </w:tc>
      </w:tr>
      <w:tr w:rsidR="009A0CA3" w:rsidRPr="00255321" w:rsidTr="00A207BA">
        <w:trPr>
          <w:trHeight w:val="698"/>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3.1. Теория и методика  игры в шахматы</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62</w:t>
            </w: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102</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140</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140</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181</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181</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181</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258</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258</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p>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252</w:t>
            </w:r>
          </w:p>
        </w:tc>
      </w:tr>
      <w:tr w:rsidR="009A0CA3" w:rsidRPr="00255321" w:rsidTr="00A207BA">
        <w:trPr>
          <w:trHeight w:val="698"/>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3.2. Специальная физическая подготовка </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16</w:t>
            </w: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18</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45</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45</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90</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90</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90</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112</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112</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p>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80</w:t>
            </w:r>
          </w:p>
        </w:tc>
      </w:tr>
      <w:tr w:rsidR="009A0CA3" w:rsidRPr="00255321" w:rsidTr="00A207BA">
        <w:trPr>
          <w:trHeight w:val="698"/>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3.3. Соревновательная подготовка </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42</w:t>
            </w: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66</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109</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109</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121</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121</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121</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124</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124</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p>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192</w:t>
            </w:r>
          </w:p>
        </w:tc>
      </w:tr>
      <w:tr w:rsidR="009A0CA3" w:rsidRPr="00255321" w:rsidTr="00A207BA">
        <w:trPr>
          <w:trHeight w:val="698"/>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3.4. Инструкторская и судейская практика </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w:t>
            </w: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21</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21</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24</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24</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24</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40</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80</w:t>
            </w:r>
          </w:p>
        </w:tc>
      </w:tr>
      <w:tr w:rsidR="009A0CA3" w:rsidRPr="00255321" w:rsidTr="00A207BA">
        <w:trPr>
          <w:trHeight w:val="698"/>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3.5. Контрольные испытания </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4</w:t>
            </w: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4</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8</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12</w:t>
            </w:r>
          </w:p>
        </w:tc>
      </w:tr>
      <w:tr w:rsidR="009A0CA3" w:rsidRPr="00255321" w:rsidTr="00A207BA">
        <w:trPr>
          <w:trHeight w:val="698"/>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 xml:space="preserve">3.6. Медико-восстановительные мероприятия </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w:t>
            </w: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8</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12</w:t>
            </w:r>
          </w:p>
        </w:tc>
      </w:tr>
      <w:tr w:rsidR="009A0CA3" w:rsidRPr="00255321" w:rsidTr="00A207BA">
        <w:trPr>
          <w:trHeight w:val="698"/>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color w:val="000000"/>
                <w:sz w:val="24"/>
                <w:szCs w:val="24"/>
                <w:lang w:eastAsia="ru-RU"/>
              </w:rPr>
              <w:t>3.7 Медицинский контроль</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w:t>
            </w: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2</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8"/>
              <w:jc w:val="center"/>
              <w:rPr>
                <w:rFonts w:ascii="Times New Roman" w:hAnsi="Times New Roman"/>
                <w:color w:val="000000"/>
                <w:sz w:val="24"/>
                <w:szCs w:val="24"/>
                <w:lang w:eastAsia="ru-RU"/>
              </w:rPr>
            </w:pPr>
            <w:r w:rsidRPr="00255321">
              <w:rPr>
                <w:rFonts w:ascii="Times New Roman" w:hAnsi="Times New Roman"/>
                <w:color w:val="000000"/>
                <w:sz w:val="24"/>
                <w:szCs w:val="24"/>
                <w:lang w:eastAsia="ru-RU"/>
              </w:rPr>
              <w:t>12</w:t>
            </w:r>
          </w:p>
        </w:tc>
      </w:tr>
      <w:tr w:rsidR="009A0CA3" w:rsidRPr="00255321" w:rsidTr="00A207BA">
        <w:trPr>
          <w:trHeight w:val="698"/>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4. Технико-тактическая подготовка </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42</w:t>
            </w: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55</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82</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82</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110</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3"/>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110</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3"/>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110</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138</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8"/>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138</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b/>
                <w:color w:val="000000"/>
                <w:sz w:val="24"/>
                <w:szCs w:val="24"/>
                <w:lang w:eastAsia="ru-RU"/>
              </w:rPr>
            </w:pPr>
          </w:p>
          <w:p w:rsidR="009A0CA3" w:rsidRPr="00255321" w:rsidRDefault="009A0CA3" w:rsidP="00A207BA">
            <w:pPr>
              <w:spacing w:after="0" w:line="259" w:lineRule="auto"/>
              <w:ind w:left="8"/>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160</w:t>
            </w:r>
          </w:p>
        </w:tc>
      </w:tr>
      <w:tr w:rsidR="009A0CA3" w:rsidRPr="00255321" w:rsidTr="00A207BA">
        <w:trPr>
          <w:trHeight w:val="593"/>
        </w:trPr>
        <w:tc>
          <w:tcPr>
            <w:tcW w:w="2270"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rPr>
                <w:rFonts w:ascii="Times New Roman" w:hAnsi="Times New Roman"/>
                <w:color w:val="000000"/>
                <w:sz w:val="24"/>
                <w:szCs w:val="24"/>
                <w:lang w:eastAsia="ru-RU"/>
              </w:rPr>
            </w:pPr>
            <w:r w:rsidRPr="00255321">
              <w:rPr>
                <w:rFonts w:ascii="Times New Roman" w:hAnsi="Times New Roman"/>
                <w:b/>
                <w:color w:val="000000"/>
                <w:sz w:val="24"/>
                <w:szCs w:val="24"/>
                <w:lang w:eastAsia="ru-RU"/>
              </w:rPr>
              <w:t xml:space="preserve">5. Другие виды спорта и подвижные игры </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28</w:t>
            </w: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36</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55</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55</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 xml:space="preserve">73 </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3"/>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73</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3"/>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73</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34</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8"/>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 xml:space="preserve">34 </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b/>
                <w:color w:val="000000"/>
                <w:sz w:val="24"/>
                <w:szCs w:val="24"/>
                <w:lang w:eastAsia="ru-RU"/>
              </w:rPr>
            </w:pPr>
          </w:p>
          <w:p w:rsidR="009A0CA3" w:rsidRPr="00255321" w:rsidRDefault="009A0CA3" w:rsidP="00A207BA">
            <w:pPr>
              <w:spacing w:after="0" w:line="259" w:lineRule="auto"/>
              <w:ind w:left="8"/>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76</w:t>
            </w:r>
          </w:p>
        </w:tc>
      </w:tr>
      <w:tr w:rsidR="009A0CA3" w:rsidRPr="00255321" w:rsidTr="00A207BA">
        <w:trPr>
          <w:trHeight w:val="707"/>
        </w:trPr>
        <w:tc>
          <w:tcPr>
            <w:tcW w:w="2270"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 xml:space="preserve">ИТОГО (часы): </w:t>
            </w:r>
          </w:p>
        </w:tc>
        <w:tc>
          <w:tcPr>
            <w:tcW w:w="793"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2"/>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276</w:t>
            </w:r>
          </w:p>
        </w:tc>
        <w:tc>
          <w:tcPr>
            <w:tcW w:w="78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6"/>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368</w:t>
            </w:r>
          </w:p>
        </w:tc>
        <w:tc>
          <w:tcPr>
            <w:tcW w:w="777"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9"/>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552</w:t>
            </w:r>
          </w:p>
        </w:tc>
        <w:tc>
          <w:tcPr>
            <w:tcW w:w="77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552</w:t>
            </w:r>
          </w:p>
        </w:tc>
        <w:tc>
          <w:tcPr>
            <w:tcW w:w="676"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736</w:t>
            </w:r>
          </w:p>
        </w:tc>
        <w:tc>
          <w:tcPr>
            <w:tcW w:w="595"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3"/>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736</w:t>
            </w:r>
          </w:p>
        </w:tc>
        <w:tc>
          <w:tcPr>
            <w:tcW w:w="727" w:type="dxa"/>
            <w:gridSpan w:val="2"/>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13"/>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736</w:t>
            </w:r>
          </w:p>
        </w:tc>
        <w:tc>
          <w:tcPr>
            <w:tcW w:w="994"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7"/>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920</w:t>
            </w:r>
          </w:p>
        </w:tc>
        <w:tc>
          <w:tcPr>
            <w:tcW w:w="821" w:type="dxa"/>
            <w:tcBorders>
              <w:top w:val="single" w:sz="4" w:space="0" w:color="000000"/>
              <w:left w:val="single" w:sz="4" w:space="0" w:color="000000"/>
              <w:bottom w:val="single" w:sz="4" w:space="0" w:color="000000"/>
              <w:right w:val="single" w:sz="4" w:space="0" w:color="000000"/>
            </w:tcBorders>
            <w:vAlign w:val="center"/>
          </w:tcPr>
          <w:p w:rsidR="009A0CA3" w:rsidRPr="00255321" w:rsidRDefault="009A0CA3" w:rsidP="00A207BA">
            <w:pPr>
              <w:spacing w:after="0" w:line="259" w:lineRule="auto"/>
              <w:ind w:left="8"/>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920</w:t>
            </w:r>
          </w:p>
        </w:tc>
        <w:tc>
          <w:tcPr>
            <w:tcW w:w="851" w:type="dxa"/>
            <w:tcBorders>
              <w:top w:val="single" w:sz="4" w:space="0" w:color="000000"/>
              <w:left w:val="single" w:sz="4" w:space="0" w:color="000000"/>
              <w:bottom w:val="single" w:sz="4" w:space="0" w:color="000000"/>
              <w:right w:val="single" w:sz="4" w:space="0" w:color="000000"/>
            </w:tcBorders>
          </w:tcPr>
          <w:p w:rsidR="009A0CA3" w:rsidRPr="00255321" w:rsidRDefault="009A0CA3" w:rsidP="00A207BA">
            <w:pPr>
              <w:spacing w:after="0" w:line="259" w:lineRule="auto"/>
              <w:ind w:left="8"/>
              <w:jc w:val="center"/>
              <w:rPr>
                <w:rFonts w:ascii="Times New Roman" w:hAnsi="Times New Roman"/>
                <w:b/>
                <w:color w:val="000000"/>
                <w:sz w:val="24"/>
                <w:szCs w:val="24"/>
                <w:lang w:eastAsia="ru-RU"/>
              </w:rPr>
            </w:pPr>
          </w:p>
          <w:p w:rsidR="009A0CA3" w:rsidRPr="00255321" w:rsidRDefault="009A0CA3" w:rsidP="00A207BA">
            <w:pPr>
              <w:spacing w:after="0" w:line="259" w:lineRule="auto"/>
              <w:ind w:left="8"/>
              <w:jc w:val="center"/>
              <w:rPr>
                <w:rFonts w:ascii="Times New Roman" w:hAnsi="Times New Roman"/>
                <w:b/>
                <w:color w:val="000000"/>
                <w:sz w:val="24"/>
                <w:szCs w:val="24"/>
                <w:lang w:eastAsia="ru-RU"/>
              </w:rPr>
            </w:pPr>
            <w:r w:rsidRPr="00255321">
              <w:rPr>
                <w:rFonts w:ascii="Times New Roman" w:hAnsi="Times New Roman"/>
                <w:b/>
                <w:color w:val="000000"/>
                <w:sz w:val="24"/>
                <w:szCs w:val="24"/>
                <w:lang w:eastAsia="ru-RU"/>
              </w:rPr>
              <w:t>1104</w:t>
            </w:r>
          </w:p>
        </w:tc>
      </w:tr>
    </w:tbl>
    <w:p w:rsidR="009A0CA3" w:rsidRDefault="009A0CA3" w:rsidP="009A0CA3">
      <w:pPr>
        <w:spacing w:after="15" w:line="268" w:lineRule="auto"/>
        <w:ind w:left="-142" w:right="54" w:firstLine="127"/>
        <w:jc w:val="both"/>
        <w:rPr>
          <w:rFonts w:ascii="Times New Roman" w:hAnsi="Times New Roman"/>
          <w:color w:val="000000"/>
          <w:sz w:val="24"/>
          <w:szCs w:val="24"/>
          <w:lang w:eastAsia="ru-RU"/>
        </w:rPr>
      </w:pPr>
    </w:p>
    <w:p w:rsidR="009A0CA3" w:rsidRPr="003E7D2F" w:rsidRDefault="009A0CA3" w:rsidP="009A0CA3">
      <w:pPr>
        <w:spacing w:after="0" w:line="259" w:lineRule="auto"/>
        <w:ind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lastRenderedPageBreak/>
        <w:t>Примерные объемы содержания и форм организации образовательного процесса по Программе в соответствии и с учетом федеральных государственных требований приведены ниже:</w:t>
      </w:r>
    </w:p>
    <w:p w:rsidR="009A0CA3" w:rsidRPr="003E7D2F" w:rsidRDefault="009A0CA3" w:rsidP="009A0CA3">
      <w:pPr>
        <w:spacing w:after="0" w:line="259" w:lineRule="auto"/>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-избранный вид спорта в объеме не менее 45% от общего объема учебного плана; </w:t>
      </w:r>
    </w:p>
    <w:p w:rsidR="009A0CA3" w:rsidRPr="003E7D2F" w:rsidRDefault="009A0CA3" w:rsidP="009A0CA3">
      <w:pPr>
        <w:spacing w:after="0" w:line="259" w:lineRule="auto"/>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-общая физическая подготовка в объеме 20% от общего объема учебного плана; </w:t>
      </w:r>
    </w:p>
    <w:p w:rsidR="009A0CA3" w:rsidRPr="003E7D2F" w:rsidRDefault="009A0CA3" w:rsidP="009A0CA3">
      <w:pPr>
        <w:spacing w:after="0" w:line="259" w:lineRule="auto"/>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-технико-тактическая подготовка в объеме 15% от общего объема учебного плана; </w:t>
      </w:r>
    </w:p>
    <w:p w:rsidR="009A0CA3" w:rsidRPr="003E7D2F" w:rsidRDefault="009A0CA3" w:rsidP="009A0CA3">
      <w:pPr>
        <w:spacing w:after="0" w:line="259" w:lineRule="auto"/>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-теоретическая подготовка в объеме 10% от общего объема учебного плана; </w:t>
      </w:r>
    </w:p>
    <w:p w:rsidR="009A0CA3" w:rsidRPr="003E7D2F" w:rsidRDefault="009A0CA3" w:rsidP="009A0CA3">
      <w:pPr>
        <w:spacing w:after="0" w:line="259" w:lineRule="auto"/>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-другие виды спорта и подвижные игры в объеме 10% от общего объема учебного плана. </w:t>
      </w:r>
    </w:p>
    <w:p w:rsidR="009A0CA3" w:rsidRPr="003E7D2F" w:rsidRDefault="009A0CA3" w:rsidP="009A0CA3">
      <w:pPr>
        <w:spacing w:after="15" w:line="268" w:lineRule="auto"/>
        <w:ind w:left="-15" w:right="54" w:firstLine="710"/>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Предлагаемый настоящей программой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 и является многолетним планом подготовки обучающегося от новичка до мастера спорта. </w:t>
      </w:r>
    </w:p>
    <w:p w:rsidR="009A0CA3" w:rsidRDefault="009A0CA3" w:rsidP="009A0CA3">
      <w:pPr>
        <w:spacing w:after="15" w:line="268" w:lineRule="auto"/>
        <w:ind w:left="-142" w:right="54" w:firstLine="127"/>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В процессе реализации учебного плана предусматривается возможность посещения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организация совместных мероприятий с другими образовательными и физкультурно-спортивными организациями.</w:t>
      </w:r>
    </w:p>
    <w:p w:rsidR="009A0CA3" w:rsidRDefault="009A0CA3" w:rsidP="009A0CA3">
      <w:pPr>
        <w:spacing w:after="15" w:line="268" w:lineRule="auto"/>
        <w:ind w:left="-142" w:right="54" w:firstLine="127"/>
        <w:jc w:val="center"/>
        <w:rPr>
          <w:rFonts w:ascii="Times New Roman" w:hAnsi="Times New Roman"/>
          <w:color w:val="000000"/>
          <w:sz w:val="24"/>
          <w:szCs w:val="24"/>
          <w:lang w:eastAsia="ru-RU"/>
        </w:rPr>
      </w:pPr>
    </w:p>
    <w:p w:rsidR="009A0CA3" w:rsidRPr="003859A4" w:rsidRDefault="009A0CA3" w:rsidP="009A0CA3">
      <w:pPr>
        <w:pStyle w:val="a4"/>
        <w:keepNext/>
        <w:keepLines/>
        <w:numPr>
          <w:ilvl w:val="0"/>
          <w:numId w:val="3"/>
        </w:numPr>
        <w:tabs>
          <w:tab w:val="center" w:pos="1778"/>
          <w:tab w:val="center" w:pos="5075"/>
        </w:tabs>
        <w:spacing w:after="0" w:line="259" w:lineRule="auto"/>
        <w:ind w:right="77"/>
        <w:jc w:val="center"/>
        <w:outlineLvl w:val="0"/>
        <w:rPr>
          <w:rFonts w:ascii="Times New Roman" w:hAnsi="Times New Roman"/>
          <w:b/>
          <w:color w:val="000000"/>
          <w:sz w:val="24"/>
          <w:szCs w:val="24"/>
          <w:lang w:eastAsia="ru-RU"/>
        </w:rPr>
      </w:pPr>
      <w:r w:rsidRPr="003E7D2F">
        <w:rPr>
          <w:rFonts w:ascii="Times New Roman" w:hAnsi="Times New Roman"/>
          <w:b/>
          <w:color w:val="000000"/>
          <w:sz w:val="24"/>
          <w:szCs w:val="24"/>
          <w:lang w:eastAsia="ru-RU"/>
        </w:rPr>
        <w:t>МЕТОДИЧЕСКАЯ ЧАСТЬ ПРОГРАММЫ</w:t>
      </w:r>
    </w:p>
    <w:p w:rsidR="009A0CA3" w:rsidRPr="00D6412A" w:rsidRDefault="009A0CA3" w:rsidP="009A0CA3">
      <w:pPr>
        <w:keepNext/>
        <w:keepLines/>
        <w:tabs>
          <w:tab w:val="center" w:pos="1778"/>
          <w:tab w:val="center" w:pos="5075"/>
        </w:tabs>
        <w:spacing w:after="0" w:line="259" w:lineRule="auto"/>
        <w:ind w:left="360" w:right="77"/>
        <w:jc w:val="center"/>
        <w:outlineLvl w:val="0"/>
        <w:rPr>
          <w:rFonts w:ascii="Times New Roman" w:hAnsi="Times New Roman"/>
          <w:b/>
          <w:color w:val="000000"/>
          <w:sz w:val="24"/>
          <w:szCs w:val="24"/>
          <w:lang w:eastAsia="ru-RU"/>
        </w:rPr>
      </w:pPr>
    </w:p>
    <w:p w:rsidR="009A0CA3" w:rsidRDefault="009A0CA3" w:rsidP="009A0CA3">
      <w:pPr>
        <w:pStyle w:val="a4"/>
        <w:keepNext/>
        <w:keepLines/>
        <w:tabs>
          <w:tab w:val="center" w:pos="1778"/>
          <w:tab w:val="center" w:pos="5075"/>
        </w:tabs>
        <w:spacing w:after="0" w:line="259" w:lineRule="auto"/>
        <w:ind w:left="0" w:right="77" w:firstLine="709"/>
        <w:jc w:val="both"/>
        <w:outlineLvl w:val="0"/>
        <w:rPr>
          <w:rFonts w:ascii="Times New Roman" w:hAnsi="Times New Roman"/>
          <w:color w:val="000000"/>
          <w:sz w:val="24"/>
          <w:szCs w:val="24"/>
          <w:lang w:eastAsia="ru-RU"/>
        </w:rPr>
      </w:pPr>
      <w:r w:rsidRPr="003E7D2F">
        <w:rPr>
          <w:rFonts w:ascii="Times New Roman" w:hAnsi="Times New Roman"/>
          <w:color w:val="000000"/>
          <w:sz w:val="24"/>
          <w:szCs w:val="24"/>
          <w:lang w:eastAsia="ru-RU"/>
        </w:rPr>
        <w:t>Методическая часть программы включает материал по основным видам подготовки шахматистов, его распределение по годам обучения, планирование спортивных результатов, организацию и проведение врачебно-педагогического и психологического контроля, рекомендации по проведению тренировочных занятий и соревнований, по технике безопасности</w:t>
      </w:r>
      <w:r>
        <w:rPr>
          <w:rFonts w:ascii="Times New Roman" w:hAnsi="Times New Roman"/>
          <w:color w:val="000000"/>
          <w:sz w:val="24"/>
          <w:szCs w:val="24"/>
          <w:lang w:eastAsia="ru-RU"/>
        </w:rPr>
        <w:t>.</w:t>
      </w:r>
    </w:p>
    <w:p w:rsidR="009A0CA3" w:rsidRPr="00D6412A" w:rsidRDefault="009A0CA3" w:rsidP="009A0CA3">
      <w:pPr>
        <w:pStyle w:val="a4"/>
        <w:numPr>
          <w:ilvl w:val="1"/>
          <w:numId w:val="3"/>
        </w:numPr>
        <w:spacing w:after="4" w:line="271" w:lineRule="auto"/>
        <w:ind w:right="48"/>
        <w:rPr>
          <w:rFonts w:ascii="Times New Roman" w:hAnsi="Times New Roman"/>
          <w:b/>
          <w:color w:val="000000"/>
          <w:sz w:val="24"/>
          <w:szCs w:val="24"/>
          <w:lang w:eastAsia="ru-RU"/>
        </w:rPr>
      </w:pPr>
      <w:r w:rsidRPr="00D6412A">
        <w:rPr>
          <w:rFonts w:ascii="Times New Roman" w:hAnsi="Times New Roman"/>
          <w:b/>
          <w:i/>
          <w:color w:val="000000"/>
          <w:sz w:val="24"/>
          <w:szCs w:val="24"/>
          <w:lang w:eastAsia="ru-RU"/>
        </w:rPr>
        <w:t>Содержание и методика работы по предметным областям, этапам подготовки в рамках Программы</w:t>
      </w:r>
      <w:r w:rsidRPr="00D6412A">
        <w:rPr>
          <w:rFonts w:ascii="Times New Roman" w:hAnsi="Times New Roman"/>
          <w:b/>
          <w:color w:val="000000"/>
          <w:sz w:val="24"/>
          <w:szCs w:val="24"/>
          <w:lang w:eastAsia="ru-RU"/>
        </w:rPr>
        <w:t>.</w:t>
      </w:r>
    </w:p>
    <w:p w:rsidR="009A0CA3" w:rsidRPr="00D6412A" w:rsidRDefault="009A0CA3" w:rsidP="009A0CA3">
      <w:pPr>
        <w:spacing w:after="4" w:line="271" w:lineRule="auto"/>
        <w:ind w:left="360" w:right="48"/>
        <w:rPr>
          <w:rFonts w:ascii="Times New Roman" w:hAnsi="Times New Roman"/>
          <w:b/>
          <w:color w:val="000000"/>
          <w:sz w:val="24"/>
          <w:szCs w:val="24"/>
          <w:lang w:eastAsia="ru-RU"/>
        </w:rPr>
      </w:pPr>
    </w:p>
    <w:p w:rsidR="009A0CA3" w:rsidRPr="00D6412A" w:rsidRDefault="009A0CA3" w:rsidP="009A0CA3">
      <w:pPr>
        <w:spacing w:after="15" w:line="268" w:lineRule="auto"/>
        <w:ind w:right="54" w:firstLine="284"/>
        <w:jc w:val="center"/>
        <w:rPr>
          <w:rFonts w:ascii="Times New Roman" w:hAnsi="Times New Roman"/>
          <w:b/>
          <w:color w:val="000000"/>
          <w:sz w:val="24"/>
          <w:szCs w:val="24"/>
          <w:lang w:eastAsia="ru-RU"/>
        </w:rPr>
      </w:pPr>
      <w:r w:rsidRPr="00D6412A">
        <w:rPr>
          <w:rFonts w:ascii="Times New Roman" w:hAnsi="Times New Roman"/>
          <w:b/>
          <w:color w:val="000000"/>
          <w:sz w:val="24"/>
          <w:szCs w:val="24"/>
          <w:lang w:eastAsia="ru-RU"/>
        </w:rPr>
        <w:t>ПЛАНИРОВАНИЕ И УЧЕТ ТРЕНИРОВОЧНОГО ПРОЦЕССА</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1.</w:t>
      </w:r>
      <w:r w:rsidRPr="003E7D2F">
        <w:rPr>
          <w:rFonts w:ascii="Times New Roman" w:hAnsi="Times New Roman"/>
          <w:color w:val="000000"/>
          <w:sz w:val="24"/>
          <w:szCs w:val="24"/>
          <w:lang w:eastAsia="ru-RU"/>
        </w:rPr>
        <w:tab/>
        <w:t xml:space="preserve">Тренировочный процесс планируется на основе учебных материалов, изложенных в данной программе.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2.</w:t>
      </w:r>
      <w:r w:rsidRPr="003E7D2F">
        <w:rPr>
          <w:rFonts w:ascii="Times New Roman" w:hAnsi="Times New Roman"/>
          <w:color w:val="000000"/>
          <w:sz w:val="24"/>
          <w:szCs w:val="24"/>
          <w:lang w:eastAsia="ru-RU"/>
        </w:rPr>
        <w:tab/>
        <w:t xml:space="preserve">Планирование занятий и распределение материала в группах проводится на основании учебного плана и годового графика распределения учебных часов, которые предусматривают организацию тренировочных занятий.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3.</w:t>
      </w:r>
      <w:r w:rsidRPr="003E7D2F">
        <w:rPr>
          <w:rFonts w:ascii="Times New Roman" w:hAnsi="Times New Roman"/>
          <w:color w:val="000000"/>
          <w:sz w:val="24"/>
          <w:szCs w:val="24"/>
          <w:lang w:eastAsia="ru-RU"/>
        </w:rPr>
        <w:tab/>
        <w:t xml:space="preserve">Учебным планом предусматриваются теоретические и практические занятия, сдача контрольных нормативов, прохождение тренерской и судейской практики, восстановительные мероприятия и участие в соревнованиях.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4.</w:t>
      </w:r>
      <w:r w:rsidRPr="003E7D2F">
        <w:rPr>
          <w:rFonts w:ascii="Times New Roman" w:hAnsi="Times New Roman"/>
          <w:color w:val="000000"/>
          <w:sz w:val="24"/>
          <w:szCs w:val="24"/>
          <w:lang w:eastAsia="ru-RU"/>
        </w:rPr>
        <w:tab/>
        <w:t xml:space="preserve">На теоретических занятиях обучающиеся знакомятся с развитием шахматного движения, историей шахмат, методике обучения и тренировки, правилам и судейству соревнований.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5.</w:t>
      </w:r>
      <w:r w:rsidRPr="003E7D2F">
        <w:rPr>
          <w:rFonts w:ascii="Times New Roman" w:hAnsi="Times New Roman"/>
          <w:color w:val="000000"/>
          <w:sz w:val="24"/>
          <w:szCs w:val="24"/>
          <w:lang w:eastAsia="ru-RU"/>
        </w:rPr>
        <w:tab/>
        <w:t xml:space="preserve">На практических занятиях обучающиеся применяют полученные знания, развивают волевые качества, трудолюбие, целеустремленность и настойчивость в устранении недостатков. Участие в соревнованиях организуется в соответствии с годовым календарным планом.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6.</w:t>
      </w:r>
      <w:r w:rsidRPr="003E7D2F">
        <w:rPr>
          <w:rFonts w:ascii="Times New Roman" w:hAnsi="Times New Roman"/>
          <w:color w:val="000000"/>
          <w:sz w:val="24"/>
          <w:szCs w:val="24"/>
          <w:lang w:eastAsia="ru-RU"/>
        </w:rPr>
        <w:tab/>
        <w:t xml:space="preserve">Годичный цикл тренировочных занятий в группах подразделяется на подготовительный, соревновательный и переходно-восстановительный этапы.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Основными формами осуществления подготовки спортсменов являются:</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 - групповые и индивидуальные тренировочные и теоретические занятия;</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 - работа по индивидуальным планам;</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lastRenderedPageBreak/>
        <w:t xml:space="preserve"> - тренировочные сборы;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участие в спортивных соревнованиях и мероприятиях;</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 - инструкторская и судейская практика;</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 - медико-восстановительные мероприятия; - тестирование и контроль. </w:t>
      </w:r>
    </w:p>
    <w:p w:rsidR="009A0CA3" w:rsidRPr="003E7D2F" w:rsidRDefault="009A0CA3" w:rsidP="009A0CA3">
      <w:pPr>
        <w:spacing w:after="15" w:line="268" w:lineRule="auto"/>
        <w:ind w:right="54"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Тренер-преподаватель, реализующий данную программу, обязан: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 xml:space="preserve">осуществлять всестороннее физкультурное образование обучающихся, выявлять и развивать их творческие способности;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 xml:space="preserve">два раза в год проводить общий инструктаж по технике безопасности и правилах поведения обучающихся на тренировочных занятиях;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 xml:space="preserve">при обучении соблюдать принцип доступности и последовательности;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 xml:space="preserve">следить за своевременным прохождение медицинского обследования и предоставлением медицинских справок;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 xml:space="preserve">по данным медицинского осмотра знать уровень психофизических возможностей обучающихся и следить за их состоянием во время проведения занятий;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комплектовать состав групп и принимать меры по сохранению ее контингента;</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 xml:space="preserve">составлять план-конспект занятия и обеспечивать его выполнение; </w:t>
      </w:r>
    </w:p>
    <w:p w:rsidR="009A0CA3" w:rsidRDefault="009A0CA3" w:rsidP="009A0CA3">
      <w:pPr>
        <w:spacing w:after="0"/>
        <w:ind w:left="-142" w:firstLine="426"/>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проводить тренировочные занятия в соответствии с расписанием.</w:t>
      </w:r>
    </w:p>
    <w:p w:rsidR="009A0CA3" w:rsidRPr="003E7D2F" w:rsidRDefault="009A0CA3" w:rsidP="009A0CA3">
      <w:pPr>
        <w:spacing w:after="0" w:line="268" w:lineRule="auto"/>
        <w:ind w:right="54"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 xml:space="preserve">Обучающихся обязаны: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 xml:space="preserve">приходить на занятия в дни и часы согласно расписанию;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 xml:space="preserve">выполнять тренировочную программу; </w:t>
      </w:r>
    </w:p>
    <w:p w:rsidR="009A0CA3" w:rsidRPr="003E7D2F" w:rsidRDefault="009A0CA3" w:rsidP="009A0CA3">
      <w:pPr>
        <w:spacing w:after="15" w:line="268" w:lineRule="auto"/>
        <w:ind w:right="54" w:firstLine="28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w:t>
      </w:r>
      <w:r w:rsidRPr="003E7D2F">
        <w:rPr>
          <w:rFonts w:ascii="Times New Roman" w:hAnsi="Times New Roman"/>
          <w:color w:val="000000"/>
          <w:sz w:val="24"/>
          <w:szCs w:val="24"/>
          <w:lang w:eastAsia="ru-RU"/>
        </w:rPr>
        <w:tab/>
        <w:t>своевременно проходить медицинский контроль и иметь справку о прохождении медосмотра.</w:t>
      </w: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b/>
          <w:color w:val="000000"/>
          <w:sz w:val="24"/>
          <w:szCs w:val="24"/>
          <w:lang w:eastAsia="ru-RU"/>
        </w:rPr>
        <w:t>2.1.1 Теоретические занятия</w:t>
      </w:r>
      <w:r w:rsidRPr="003E7D2F">
        <w:rPr>
          <w:rFonts w:ascii="Times New Roman" w:hAnsi="Times New Roman"/>
          <w:color w:val="000000"/>
          <w:sz w:val="24"/>
          <w:szCs w:val="24"/>
          <w:lang w:eastAsia="ru-RU"/>
        </w:rPr>
        <w:t>.</w:t>
      </w: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Теоретическая подготовка проводится в форме бесед, лекций. Учебный материал распределяется на весь период обучения. При проведении теоретических занятий следует учитывать возраст обучающихся и излагать материал в доступной форме. В зависимости от конкретных условий работы в план можно вносит коррективы.</w:t>
      </w:r>
    </w:p>
    <w:p w:rsidR="009A0CA3" w:rsidRPr="003E7D2F" w:rsidRDefault="009A0CA3" w:rsidP="009A0CA3">
      <w:pPr>
        <w:spacing w:after="15" w:line="268" w:lineRule="auto"/>
        <w:ind w:left="-15" w:right="54" w:firstLine="724"/>
        <w:jc w:val="both"/>
        <w:rPr>
          <w:rFonts w:ascii="Times New Roman" w:hAnsi="Times New Roman"/>
          <w:b/>
          <w:i/>
          <w:color w:val="000000"/>
          <w:sz w:val="24"/>
          <w:szCs w:val="24"/>
          <w:lang w:eastAsia="ru-RU"/>
        </w:rPr>
      </w:pPr>
      <w:r w:rsidRPr="003E7D2F">
        <w:rPr>
          <w:rFonts w:ascii="Times New Roman" w:hAnsi="Times New Roman"/>
          <w:b/>
          <w:i/>
          <w:color w:val="000000"/>
          <w:sz w:val="24"/>
          <w:szCs w:val="24"/>
          <w:lang w:eastAsia="ru-RU"/>
        </w:rPr>
        <w:t>Физическая культура и спорт в России</w:t>
      </w: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Понятие о физической культуре. Физическая культура, как составная часть гармоничного развития личности. Задачи физического воспитания: укрепление здоровья, всестороннее развитие человека.</w:t>
      </w: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Единая Всероссийская спортивная классификация. Разрядные нормы и требования по шахматам. Почетные спортивные звания.</w:t>
      </w: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Основные формы организации занятий в детско-юношеской спортивной школе.</w:t>
      </w: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Всероссийские соревнования для обучающихся, спартакиады, всероссийский турнир школьных команд «Белая ладья». Международные связи российских шахматистов.</w:t>
      </w:r>
    </w:p>
    <w:p w:rsidR="009A0CA3" w:rsidRPr="003E7D2F" w:rsidRDefault="009A0CA3" w:rsidP="009A0CA3">
      <w:pPr>
        <w:spacing w:after="15" w:line="268" w:lineRule="auto"/>
        <w:ind w:left="-15" w:right="54" w:firstLine="724"/>
        <w:jc w:val="both"/>
        <w:rPr>
          <w:rFonts w:ascii="Times New Roman" w:hAnsi="Times New Roman"/>
          <w:b/>
          <w:i/>
          <w:color w:val="000000"/>
          <w:sz w:val="24"/>
          <w:szCs w:val="24"/>
          <w:lang w:eastAsia="ru-RU"/>
        </w:rPr>
      </w:pPr>
      <w:r w:rsidRPr="003E7D2F">
        <w:rPr>
          <w:rFonts w:ascii="Times New Roman" w:hAnsi="Times New Roman"/>
          <w:b/>
          <w:i/>
          <w:color w:val="000000"/>
          <w:sz w:val="24"/>
          <w:szCs w:val="24"/>
          <w:lang w:eastAsia="ru-RU"/>
        </w:rPr>
        <w:t>Шахматный кодекс России. Судейство и организация соревнований</w:t>
      </w: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Правила шахматной игры. Первоначальные понятия. Нотация. Турнирная дисциплина, правило «тронул – ходи», требования записи турнирной партии.</w:t>
      </w: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Основные положения шахматного кодекса.</w:t>
      </w: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Значение спортивных соревнований и их место в тренировочном процессе. Судейство на соревнованиях. Воспитательная роль судьи.</w:t>
      </w:r>
    </w:p>
    <w:p w:rsidR="009A0CA3" w:rsidRPr="003E7D2F" w:rsidRDefault="009A0CA3" w:rsidP="009A0CA3">
      <w:pPr>
        <w:spacing w:after="15" w:line="268" w:lineRule="auto"/>
        <w:ind w:left="-15" w:right="54" w:firstLine="724"/>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Виды соревнований: личные, командные, лично-командные, официальные, товарищеские. Системы проведения соревнований: круговая, олимпийская, швейцарская.</w:t>
      </w:r>
    </w:p>
    <w:p w:rsidR="009A0CA3" w:rsidRPr="003E7D2F" w:rsidRDefault="009A0CA3" w:rsidP="009A0CA3">
      <w:pPr>
        <w:spacing w:after="15" w:line="268" w:lineRule="auto"/>
        <w:ind w:right="54"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Контроль времени на обдумывание ходов в партии. Таблица очередности игры в соревнованиях. Правило определения цвета фигур.</w:t>
      </w:r>
    </w:p>
    <w:p w:rsidR="009A0CA3" w:rsidRDefault="009A0CA3" w:rsidP="009A0CA3">
      <w:pPr>
        <w:ind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lastRenderedPageBreak/>
        <w:t>Организация и проведение шахматных соревнований. Положение о соревнованиях. Регламент. Подготовка место соревнований. Порядок открытия и закрытия соревнований. Порядок оформления отчета о соревнованиях. Зачет по судейству и организации соревнований. Инструкторская и судейская практика.</w:t>
      </w:r>
    </w:p>
    <w:p w:rsidR="009A0CA3" w:rsidRPr="003E7D2F" w:rsidRDefault="009A0CA3" w:rsidP="009A0CA3">
      <w:pPr>
        <w:spacing w:after="15" w:line="268" w:lineRule="auto"/>
        <w:ind w:left="-15" w:right="54" w:firstLine="724"/>
        <w:jc w:val="both"/>
        <w:rPr>
          <w:rFonts w:ascii="Times New Roman" w:hAnsi="Times New Roman"/>
          <w:b/>
          <w:i/>
          <w:color w:val="000000"/>
          <w:sz w:val="24"/>
          <w:szCs w:val="24"/>
          <w:lang w:eastAsia="ru-RU"/>
        </w:rPr>
      </w:pPr>
      <w:r w:rsidRPr="003E7D2F">
        <w:rPr>
          <w:rFonts w:ascii="Times New Roman" w:hAnsi="Times New Roman"/>
          <w:b/>
          <w:i/>
          <w:color w:val="000000"/>
          <w:sz w:val="24"/>
          <w:szCs w:val="24"/>
          <w:lang w:eastAsia="ru-RU"/>
        </w:rPr>
        <w:t>Исторический обзор развития шахмат</w:t>
      </w:r>
    </w:p>
    <w:p w:rsidR="009A0CA3" w:rsidRPr="003E7D2F" w:rsidRDefault="009A0CA3" w:rsidP="009A0CA3">
      <w:pPr>
        <w:spacing w:after="15" w:line="268" w:lineRule="auto"/>
        <w:ind w:right="54"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Происхождение шахмат. Легенда о радже и мудреце. Распространение шахмат на Востоке.</w:t>
      </w:r>
    </w:p>
    <w:p w:rsidR="009A0CA3" w:rsidRPr="003E7D2F" w:rsidRDefault="009A0CA3" w:rsidP="009A0CA3">
      <w:pPr>
        <w:spacing w:after="15" w:line="268" w:lineRule="auto"/>
        <w:ind w:right="54"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Проникновение шахмат в Европу. Реформа шахмат. Шахматные трактаты. Запрет шахмат церковью.</w:t>
      </w:r>
    </w:p>
    <w:p w:rsidR="009A0CA3" w:rsidRPr="003E7D2F" w:rsidRDefault="009A0CA3" w:rsidP="009A0CA3">
      <w:pPr>
        <w:spacing w:after="15" w:line="268" w:lineRule="auto"/>
        <w:ind w:right="54"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Испанские и итальянские шахматисты XVI-XVII веков. Ранняя итальянская школа. Шахматы как придворная игра.</w:t>
      </w:r>
    </w:p>
    <w:p w:rsidR="009A0CA3" w:rsidRPr="003E7D2F" w:rsidRDefault="009A0CA3" w:rsidP="009A0CA3">
      <w:pPr>
        <w:spacing w:after="15" w:line="268" w:lineRule="auto"/>
        <w:ind w:right="54"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Выдающиеся зарубежные шахматисты. Выдающиеся советские шахматисты. Творчество Роберта Фишера, Анатолия Карпова, Гарри Каспарова. Молодые зарубежные и российские шахматисты.</w:t>
      </w:r>
    </w:p>
    <w:p w:rsidR="009A0CA3" w:rsidRPr="003E7D2F" w:rsidRDefault="009A0CA3" w:rsidP="009A0CA3">
      <w:pPr>
        <w:spacing w:after="15" w:line="268" w:lineRule="auto"/>
        <w:ind w:right="54" w:firstLine="709"/>
        <w:jc w:val="both"/>
        <w:rPr>
          <w:rFonts w:ascii="Times New Roman" w:hAnsi="Times New Roman"/>
          <w:b/>
          <w:i/>
          <w:color w:val="000000"/>
          <w:sz w:val="24"/>
          <w:szCs w:val="24"/>
          <w:lang w:eastAsia="ru-RU"/>
        </w:rPr>
      </w:pPr>
      <w:r w:rsidRPr="003E7D2F">
        <w:rPr>
          <w:rFonts w:ascii="Times New Roman" w:hAnsi="Times New Roman"/>
          <w:b/>
          <w:i/>
          <w:color w:val="000000"/>
          <w:sz w:val="24"/>
          <w:szCs w:val="24"/>
          <w:lang w:eastAsia="ru-RU"/>
        </w:rPr>
        <w:t>Дебют</w:t>
      </w:r>
    </w:p>
    <w:p w:rsidR="009A0CA3" w:rsidRPr="003E7D2F" w:rsidRDefault="009A0CA3" w:rsidP="009A0CA3">
      <w:pPr>
        <w:spacing w:after="15" w:line="268" w:lineRule="auto"/>
        <w:ind w:right="54"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Определение дебюта как подготовительной стадии к борьбе в середине игры. Классификация дебютов. Основные принципы разыгрывания дебютов. Мобилизация фигур. Борьба за центр. Безопасность короля. Значение флангов. Дебютный захват центра с флангов. Подрыв центра. План в дебюте. Оценка позиции в дебюте. Связь дебюта с миттельшпилем. Понятие инициативы в дебюте. Жертва пешки в дебюте за инициативу. Гамбиты.</w:t>
      </w:r>
    </w:p>
    <w:p w:rsidR="009A0CA3" w:rsidRPr="003E7D2F" w:rsidRDefault="009A0CA3" w:rsidP="009A0CA3">
      <w:pPr>
        <w:spacing w:after="15" w:line="268" w:lineRule="auto"/>
        <w:ind w:right="54"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Эволюция взглядов на дебютную теорию. Характеристика современных дебютов.</w:t>
      </w:r>
    </w:p>
    <w:p w:rsidR="009A0CA3" w:rsidRPr="003E7D2F" w:rsidRDefault="009A0CA3" w:rsidP="009A0CA3">
      <w:pPr>
        <w:spacing w:after="15" w:line="268" w:lineRule="auto"/>
        <w:ind w:right="54" w:firstLine="709"/>
        <w:jc w:val="both"/>
        <w:rPr>
          <w:rFonts w:ascii="Times New Roman" w:hAnsi="Times New Roman"/>
          <w:color w:val="000000"/>
          <w:sz w:val="24"/>
          <w:szCs w:val="24"/>
          <w:lang w:eastAsia="ru-RU"/>
        </w:rPr>
      </w:pPr>
      <w:r w:rsidRPr="003E7D2F">
        <w:rPr>
          <w:rFonts w:ascii="Times New Roman" w:hAnsi="Times New Roman"/>
          <w:color w:val="000000"/>
          <w:sz w:val="24"/>
          <w:szCs w:val="24"/>
          <w:lang w:eastAsia="ru-RU"/>
        </w:rPr>
        <w:t>Методы работы над дебютами. Принципы составления дебютного репертуара. Понятие дебютной новинки. Концентрический метод изучения дебютных схем. Стратегия идеи основных дебютных схем.</w:t>
      </w:r>
    </w:p>
    <w:p w:rsidR="009A0CA3" w:rsidRPr="003A381B" w:rsidRDefault="009A0CA3" w:rsidP="009A0CA3">
      <w:pPr>
        <w:spacing w:after="15" w:line="268" w:lineRule="auto"/>
        <w:ind w:right="54" w:firstLine="709"/>
        <w:jc w:val="both"/>
        <w:rPr>
          <w:rFonts w:ascii="Times New Roman" w:hAnsi="Times New Roman"/>
          <w:b/>
          <w:i/>
          <w:color w:val="000000"/>
          <w:sz w:val="24"/>
          <w:szCs w:val="24"/>
          <w:lang w:eastAsia="ru-RU"/>
        </w:rPr>
      </w:pPr>
      <w:r w:rsidRPr="003A381B">
        <w:rPr>
          <w:rFonts w:ascii="Times New Roman" w:hAnsi="Times New Roman"/>
          <w:b/>
          <w:i/>
          <w:color w:val="000000"/>
          <w:sz w:val="24"/>
          <w:szCs w:val="24"/>
          <w:lang w:eastAsia="ru-RU"/>
        </w:rPr>
        <w:t>Миттельшпиль</w:t>
      </w:r>
    </w:p>
    <w:p w:rsidR="009A0CA3" w:rsidRPr="003A381B" w:rsidRDefault="009A0CA3" w:rsidP="009A0CA3">
      <w:pPr>
        <w:spacing w:after="15" w:line="268" w:lineRule="auto"/>
        <w:ind w:right="54" w:firstLine="70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Понятие о тактике. Понятие о комбинации. Основные тактические приемы. Связка, полусвязка, двойной шах, скрытое нападение, вскрытый шах, двойной шах, отвлечение, завлечение. Размен.</w:t>
      </w:r>
    </w:p>
    <w:p w:rsidR="009A0CA3" w:rsidRPr="003A381B" w:rsidRDefault="009A0CA3" w:rsidP="009A0CA3">
      <w:pPr>
        <w:spacing w:after="15" w:line="268" w:lineRule="auto"/>
        <w:ind w:right="54" w:firstLine="70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Комбинация с мотивами «спертого мата», использование слабости первой (последней) горизонтали, разрушение пешечного прикрытия короля, освобождение поля и линии, перекрытия, блокировки, превращение пешки, уничтожение защиты.</w:t>
      </w:r>
    </w:p>
    <w:p w:rsidR="009A0CA3" w:rsidRPr="003A381B" w:rsidRDefault="009A0CA3" w:rsidP="009A0CA3">
      <w:pPr>
        <w:spacing w:after="15" w:line="268" w:lineRule="auto"/>
        <w:ind w:right="54" w:firstLine="70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Комбинация как совокупность элементарных тактических идей. Сложные комбинации на сочетание идей.</w:t>
      </w:r>
    </w:p>
    <w:p w:rsidR="009A0CA3" w:rsidRPr="003A381B" w:rsidRDefault="009A0CA3" w:rsidP="009A0CA3">
      <w:pPr>
        <w:spacing w:after="15" w:line="268" w:lineRule="auto"/>
        <w:ind w:right="54" w:firstLine="70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Атака в шахматной партии. Инициатива и темп в атаке. Атака пешками. Атака фигурами. Пешечно-фигурная атака. Атака в дебюте, миттельшпиле, эндшпиле. Атака на короля. Атака на нерокировавшегося короля. Атака короля при односторонних и разносторонних рокировках. Контрудар в центре в ответ на фланговую атаку.</w:t>
      </w:r>
    </w:p>
    <w:p w:rsidR="009A0CA3" w:rsidRPr="003A381B" w:rsidRDefault="009A0CA3" w:rsidP="009A0CA3">
      <w:pPr>
        <w:spacing w:after="15" w:line="268" w:lineRule="auto"/>
        <w:ind w:right="54" w:firstLine="70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в защитительных мероприятиях. Тенденция перехода в контратаку.</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Стратегическая и тактическая защита. Приемы тактической защиты: отражение непосредственных угроз, неожиданные тактические удары, ловушки.</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Типичные комбинации в дебюте, миттельшпиле, эндшпиле.</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 xml:space="preserve">Определение стратегии. Элементы стратегии, оценки позиции, выбора плана. Принцип реализации материального преимущества. Простейшие принципы разыгрывания середины игры: </w:t>
      </w:r>
      <w:r w:rsidRPr="003A381B">
        <w:rPr>
          <w:rFonts w:ascii="Times New Roman" w:hAnsi="Times New Roman"/>
          <w:color w:val="000000"/>
          <w:sz w:val="24"/>
          <w:szCs w:val="24"/>
          <w:lang w:eastAsia="ru-RU"/>
        </w:rPr>
        <w:lastRenderedPageBreak/>
        <w:t>целесообразность в развитии фигур, мобилизация сил, определение ближайших и последующих задач. План игры. Оценка позиции.</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Центр. Централизация. Открытые и полуоткрытые линии. Тяжелые фигуры на открытых и полуоткрытых линиях. Форпост. Вторжение в седьмую горизонталь.</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Проблема центра. Закрытый пешечный центр. Пешечный клин. Подвижный пешечный центр. Пешечный прорыв в центре и образование проходной пешки. Пешечно – фигурный центр, открытый центр. Центр и фланги. Осада центров с флангов в миттельшпиле. Роль центра при фланговых операциях. Борьба с образованием у противника пешечного центра.</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Подвижность слона и коня в миттельшпиле. Слабые и сильные поля. Слабость комплекса полей. Пешечные слабости. Теория «островков». Создание слабости в лагере противника.</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Стратегическая атака при разноцветных слонах, по большой диагонали, пешечного меньшинства. Приемы стратегической защиты: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Компенсация за ферзя. Ладью, легкую фигуру. Стратегическая инициатива. Изолированные и висячие пешки.</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Позиционная жертва: пешки, качества. Игра на двух флангах. Маневренная борьба в закрытых позициях. Типовые позиции.</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Понятие схемы как плана сторон в типовых позициях, получающихся из определенных дебютных систем.</w:t>
      </w:r>
    </w:p>
    <w:p w:rsidR="009A0CA3" w:rsidRPr="003A381B" w:rsidRDefault="009A0CA3" w:rsidP="009A0CA3">
      <w:pPr>
        <w:spacing w:after="15" w:line="268" w:lineRule="auto"/>
        <w:ind w:left="-15" w:right="54" w:firstLine="724"/>
        <w:jc w:val="both"/>
        <w:rPr>
          <w:rFonts w:ascii="Times New Roman" w:hAnsi="Times New Roman"/>
          <w:b/>
          <w:i/>
          <w:color w:val="000000"/>
          <w:sz w:val="24"/>
          <w:szCs w:val="24"/>
          <w:lang w:eastAsia="ru-RU"/>
        </w:rPr>
      </w:pPr>
      <w:r w:rsidRPr="003A381B">
        <w:rPr>
          <w:rFonts w:ascii="Times New Roman" w:hAnsi="Times New Roman"/>
          <w:b/>
          <w:i/>
          <w:color w:val="000000"/>
          <w:sz w:val="24"/>
          <w:szCs w:val="24"/>
          <w:lang w:eastAsia="ru-RU"/>
        </w:rPr>
        <w:t>Эндшпиль</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Определение эндшпиля. Роль короля в эндшпиле. Активность фигур в эндшпиле. Матование одного короля.</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Пешечные окончания. Систематизация пешечных окончаний по тематическому содержанию. Основные идеи и технические приемы в пешечных окончаниях: правило квадрата, оппозиция, виды оппозиции, король и пешка против короля, защищенная и отдаленная проходные пешки, игра королей с двойной целью, «треугольник», прорыв, сочетание угроз, поля соответствия.</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Многопешечные окончания. Реализация лишней пешки в многопешечных окончаниях.</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Сложные пешечные окончания. Ферзь против пешки. Слон против пешки. Конь против пешки.</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Коневые окончания. Слоновые окончания. Одноцветные и разноцветные слоны. Сравнительная сила слона и коня в эндшпиле.</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Ладейные окончания. Ладья против пешек. Ладья с пешкой против ладьи. Ладья и крайняя пешка против ладьи. Активность короля и ладьи в ладейных окончаниях. Сложные ладейные окончания.</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Ферзевые окончания. Компенсация за ферзя, ладью и легкую фигуру. Ладья против легких фигур. Ладья и слон против ладьи.</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Проблема перехода из миттельшпиля в эндшпиль. Переход из дебюта в эндшпиль. Сложные окончания.</w:t>
      </w:r>
    </w:p>
    <w:p w:rsidR="009A0CA3" w:rsidRPr="003A381B" w:rsidRDefault="009A0CA3" w:rsidP="009A0CA3">
      <w:pPr>
        <w:spacing w:after="15" w:line="268" w:lineRule="auto"/>
        <w:ind w:left="-15" w:right="54" w:firstLine="724"/>
        <w:jc w:val="both"/>
        <w:rPr>
          <w:rFonts w:ascii="Times New Roman" w:hAnsi="Times New Roman"/>
          <w:b/>
          <w:i/>
          <w:color w:val="000000"/>
          <w:sz w:val="24"/>
          <w:szCs w:val="24"/>
          <w:lang w:eastAsia="ru-RU"/>
        </w:rPr>
      </w:pPr>
      <w:r w:rsidRPr="003A381B">
        <w:rPr>
          <w:rFonts w:ascii="Times New Roman" w:hAnsi="Times New Roman"/>
          <w:b/>
          <w:i/>
          <w:color w:val="000000"/>
          <w:sz w:val="24"/>
          <w:szCs w:val="24"/>
          <w:lang w:eastAsia="ru-RU"/>
        </w:rPr>
        <w:t>Основы методики тренировки шахматиста</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lastRenderedPageBreak/>
        <w:t>Понятие об обучении и тренировке. Формы и методы тренировки шахматиста. Тренировка как процесс всесторонней подготовки шахматиста и приобретение им специальных знаний, навыков и качеств. Тренировочная нагрузка и работоспособность. Система восстановительных мероприятий.</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Основные требования, предъявляемые к организации тренировочного процесса.</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тренировочных занятий перед соревнованиями. Индивидуальный план и график тренировочных занятий шахматиста.</w:t>
      </w:r>
    </w:p>
    <w:p w:rsidR="009A0CA3" w:rsidRPr="003A381B" w:rsidRDefault="009A0CA3" w:rsidP="009A0CA3">
      <w:pPr>
        <w:spacing w:after="0"/>
        <w:ind w:left="-142"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Закономерности тренировки шахматиста: совершенствование, как многолетний тренировочный процесс, перспективное и годовое планирование, периодизация спортивной тренировки, общая подготовка (физическая, морально-волевая и психологическая, специальная выносливость), специальная подготовка (отработанный дебютный репертуар,наличие наигранных схем, знание основных эндшпильных позиций, быстрый и безошибочный расчет вариантов).</w:t>
      </w:r>
    </w:p>
    <w:p w:rsidR="009A0CA3" w:rsidRDefault="009A0CA3" w:rsidP="009A0CA3">
      <w:pPr>
        <w:spacing w:after="0"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Методы совершенствования подготовки шахматистов: усвоение шахматной культуры (наследие прошлого и современные достижения), развитие комбинационного зрения и позитивного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rsidR="009A0CA3" w:rsidRPr="003A381B" w:rsidRDefault="009A0CA3" w:rsidP="009A0CA3">
      <w:pPr>
        <w:spacing w:after="15" w:line="268" w:lineRule="auto"/>
        <w:ind w:left="-15" w:right="54" w:firstLine="724"/>
        <w:jc w:val="both"/>
        <w:rPr>
          <w:rFonts w:ascii="Times New Roman" w:hAnsi="Times New Roman"/>
          <w:b/>
          <w:i/>
          <w:color w:val="000000"/>
          <w:sz w:val="24"/>
          <w:szCs w:val="24"/>
          <w:lang w:eastAsia="ru-RU"/>
        </w:rPr>
      </w:pPr>
      <w:r w:rsidRPr="003A381B">
        <w:rPr>
          <w:rFonts w:ascii="Times New Roman" w:hAnsi="Times New Roman"/>
          <w:b/>
          <w:i/>
          <w:color w:val="000000"/>
          <w:sz w:val="24"/>
          <w:szCs w:val="24"/>
          <w:lang w:eastAsia="ru-RU"/>
        </w:rPr>
        <w:t>Спортивный режим и физическая подготовка шахматиста</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Краткие сведения о строении организма человека. Ведущая роль центральной нервной системы в деятельности всего организма. Влияние занятий физическими упражнениями на центральную нервную систему.</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Понятие о гигиене. Краткая характеристика гигиены физических упражнений и спорта. Личная гигиена шахматиста.</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(солнце, воздух, вода) в целях закаливания организма.</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Значение питания как фактора обеспечения и укрепления здоровья. Понятие об основном обмене, об энергетических тратах при различных физических и умственных нагрузках и восстановлении. Понятие о калорийности. Вредное воздействие курения и употребления спиртных напитков на здоровье и работоспособность шахматиста.</w:t>
      </w:r>
    </w:p>
    <w:p w:rsidR="009A0CA3" w:rsidRPr="003A381B" w:rsidRDefault="009A0CA3" w:rsidP="009A0CA3">
      <w:pPr>
        <w:spacing w:after="15" w:line="268" w:lineRule="auto"/>
        <w:ind w:left="-15" w:right="54" w:firstLine="72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Гигиенические основы режима труда, отдыха, занятий спортом. Значение правильного режима для юного спортсмена. Место ежедневной утренней гимнастики и водных процедур в режиме дня шахматиста. Режим сна и питания шахматиста. Двигательная активность шахматиста. Требования к режиму шахматиста. Режим шахматиста во время соревнований. Врачебный контроль за физической подготовкой шахматиста. Содержание врачебного контроля и самоконтроля. Порядок осуществления врачебного контроля в спортивной школе.</w:t>
      </w:r>
    </w:p>
    <w:p w:rsidR="009A0CA3" w:rsidRPr="003A381B" w:rsidRDefault="009A0CA3" w:rsidP="009A0CA3">
      <w:pPr>
        <w:spacing w:after="15" w:line="268" w:lineRule="auto"/>
        <w:ind w:right="54" w:firstLine="709"/>
        <w:jc w:val="both"/>
        <w:rPr>
          <w:rFonts w:ascii="Times New Roman" w:hAnsi="Times New Roman"/>
          <w:b/>
          <w:i/>
          <w:color w:val="000000"/>
          <w:sz w:val="24"/>
          <w:szCs w:val="24"/>
          <w:lang w:eastAsia="ru-RU"/>
        </w:rPr>
      </w:pPr>
      <w:r w:rsidRPr="003A381B">
        <w:rPr>
          <w:rFonts w:ascii="Times New Roman" w:hAnsi="Times New Roman"/>
          <w:b/>
          <w:i/>
          <w:color w:val="000000"/>
          <w:sz w:val="24"/>
          <w:szCs w:val="24"/>
          <w:lang w:eastAsia="ru-RU"/>
        </w:rPr>
        <w:t>Российская и зарубежная шахматная литература</w:t>
      </w:r>
    </w:p>
    <w:p w:rsidR="009A0CA3" w:rsidRPr="003A381B" w:rsidRDefault="009A0CA3" w:rsidP="009A0CA3">
      <w:pPr>
        <w:spacing w:after="15" w:line="268" w:lineRule="auto"/>
        <w:ind w:right="54" w:firstLine="70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Значение шахматной литературы для совершенствования шахматиста. Обзор мировой шахматной литературы: первые рукописи, средневековые трактаты, первые книги и журналы, литература XIX-XX веков, современная литература.</w:t>
      </w:r>
    </w:p>
    <w:p w:rsidR="009A0CA3" w:rsidRPr="003A381B" w:rsidRDefault="009A0CA3" w:rsidP="009A0CA3">
      <w:pPr>
        <w:spacing w:after="15" w:line="268" w:lineRule="auto"/>
        <w:ind w:right="54" w:firstLine="70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 xml:space="preserve">Шахматные журналы и турнирные сборники партий крупнейших соревнований. Обзор крупнейших соревнований. Обзор современной литературы (периодика, специальные издания, тематические серии). Методика работы с шахматной литературой. Принцип составления учебной и дебютной картотеки. </w:t>
      </w:r>
    </w:p>
    <w:p w:rsidR="009A0CA3" w:rsidRDefault="009A0CA3" w:rsidP="009A0CA3">
      <w:pPr>
        <w:spacing w:after="0" w:line="268" w:lineRule="auto"/>
        <w:ind w:left="-15" w:right="54" w:firstLine="299"/>
        <w:jc w:val="both"/>
        <w:rPr>
          <w:rFonts w:ascii="Times New Roman" w:hAnsi="Times New Roman"/>
          <w:color w:val="000000"/>
          <w:sz w:val="24"/>
          <w:szCs w:val="24"/>
          <w:lang w:eastAsia="ru-RU"/>
        </w:rPr>
      </w:pPr>
      <w:r w:rsidRPr="005E502A">
        <w:rPr>
          <w:rFonts w:ascii="Times New Roman" w:hAnsi="Times New Roman"/>
          <w:b/>
          <w:color w:val="000000"/>
          <w:sz w:val="24"/>
          <w:szCs w:val="24"/>
          <w:lang w:eastAsia="ru-RU"/>
        </w:rPr>
        <w:lastRenderedPageBreak/>
        <w:t>2.1.2 Практические занятия</w:t>
      </w:r>
      <w:r w:rsidRPr="005E502A">
        <w:rPr>
          <w:rFonts w:ascii="Times New Roman" w:hAnsi="Times New Roman"/>
          <w:color w:val="000000"/>
          <w:sz w:val="24"/>
          <w:szCs w:val="24"/>
          <w:lang w:eastAsia="ru-RU"/>
        </w:rPr>
        <w:t>.</w:t>
      </w:r>
    </w:p>
    <w:p w:rsidR="009A0CA3" w:rsidRPr="003A381B" w:rsidRDefault="009A0CA3" w:rsidP="009A0CA3">
      <w:pPr>
        <w:spacing w:after="15"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На практических занятиях обучающиеся применяют полученные знания, развивают волевые качества, трудолюбие, целеустремленность и настойчивость в устранении недостатков. Участие в соревнованиях организуется в соответствии с годовым календарным планом.</w:t>
      </w:r>
    </w:p>
    <w:p w:rsidR="009A0CA3" w:rsidRPr="003A381B" w:rsidRDefault="009A0CA3" w:rsidP="009A0CA3">
      <w:pPr>
        <w:spacing w:after="15"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С учетом специфики вида спорта шахматы определяются следующие особенности спортивной подготовки:</w:t>
      </w:r>
    </w:p>
    <w:p w:rsidR="009A0CA3" w:rsidRPr="003A381B" w:rsidRDefault="009A0CA3" w:rsidP="009A0CA3">
      <w:pPr>
        <w:spacing w:after="15"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w:t>
      </w:r>
      <w:r w:rsidRPr="003A381B">
        <w:rPr>
          <w:rFonts w:ascii="Times New Roman" w:hAnsi="Times New Roman"/>
          <w:color w:val="000000"/>
          <w:sz w:val="24"/>
          <w:szCs w:val="24"/>
          <w:lang w:eastAsia="ru-RU"/>
        </w:rPr>
        <w:tab/>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9A0CA3" w:rsidRPr="003A381B" w:rsidRDefault="009A0CA3" w:rsidP="009A0CA3">
      <w:pPr>
        <w:spacing w:after="15"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w:t>
      </w:r>
      <w:r w:rsidRPr="003A381B">
        <w:rPr>
          <w:rFonts w:ascii="Times New Roman" w:hAnsi="Times New Roman"/>
          <w:color w:val="000000"/>
          <w:sz w:val="24"/>
          <w:szCs w:val="24"/>
          <w:lang w:eastAsia="ru-RU"/>
        </w:rPr>
        <w:tab/>
        <w:t xml:space="preserve">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9A0CA3" w:rsidRDefault="009A0CA3" w:rsidP="009A0CA3">
      <w:pPr>
        <w:spacing w:after="0"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Для проведения практических занятий на этапах совершенствования спортивного мастерства, кроме основного по виду спорта шахматы допускается привлечение дополнительно второго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9A0CA3" w:rsidRPr="003A381B" w:rsidRDefault="009A0CA3" w:rsidP="009A0CA3">
      <w:pPr>
        <w:spacing w:after="15" w:line="268" w:lineRule="auto"/>
        <w:ind w:left="-15" w:right="54" w:firstLine="299"/>
        <w:jc w:val="both"/>
        <w:rPr>
          <w:rFonts w:ascii="Times New Roman" w:hAnsi="Times New Roman"/>
          <w:b/>
          <w:i/>
          <w:color w:val="000000"/>
          <w:sz w:val="24"/>
          <w:szCs w:val="24"/>
          <w:lang w:eastAsia="ru-RU"/>
        </w:rPr>
      </w:pPr>
      <w:r w:rsidRPr="003A381B">
        <w:rPr>
          <w:rFonts w:ascii="Times New Roman" w:hAnsi="Times New Roman"/>
          <w:b/>
          <w:i/>
          <w:color w:val="000000"/>
          <w:sz w:val="24"/>
          <w:szCs w:val="24"/>
          <w:lang w:eastAsia="ru-RU"/>
        </w:rPr>
        <w:t xml:space="preserve">Виды и формы практических занятий </w:t>
      </w:r>
    </w:p>
    <w:p w:rsidR="009A0CA3" w:rsidRPr="003A381B" w:rsidRDefault="009A0CA3" w:rsidP="009A0CA3">
      <w:pPr>
        <w:spacing w:after="15" w:line="268" w:lineRule="auto"/>
        <w:ind w:left="-15" w:right="54" w:firstLine="299"/>
        <w:jc w:val="both"/>
        <w:rPr>
          <w:rFonts w:ascii="Times New Roman" w:hAnsi="Times New Roman"/>
          <w:i/>
          <w:color w:val="000000"/>
          <w:sz w:val="24"/>
          <w:szCs w:val="24"/>
          <w:lang w:eastAsia="ru-RU"/>
        </w:rPr>
      </w:pPr>
      <w:r w:rsidRPr="003A381B">
        <w:rPr>
          <w:rFonts w:ascii="Times New Roman" w:hAnsi="Times New Roman"/>
          <w:i/>
          <w:color w:val="000000"/>
          <w:sz w:val="24"/>
          <w:szCs w:val="24"/>
          <w:lang w:eastAsia="ru-RU"/>
        </w:rPr>
        <w:t xml:space="preserve">Квалификационные турниры. Анализ партий и типовых позиций. Индивидуальные занятия </w:t>
      </w:r>
    </w:p>
    <w:p w:rsidR="009A0CA3" w:rsidRPr="003A381B" w:rsidRDefault="009A0CA3" w:rsidP="009A0CA3">
      <w:pPr>
        <w:spacing w:after="15"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 xml:space="preserve">Участие шахматистов в квалификационных и тематических турнирах. Разбор с тренером-преподавателем сыгранных партий, анализ типовых  положений, выполнение упражнений для улучшения техники расчета вариантов, тренировка со спарринг - партнером. </w:t>
      </w:r>
    </w:p>
    <w:p w:rsidR="009A0CA3" w:rsidRPr="003A381B" w:rsidRDefault="009A0CA3" w:rsidP="009A0CA3">
      <w:pPr>
        <w:spacing w:after="15"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 xml:space="preserve">Индивидуальные занятия тренера-преподавателя с обучающимися спортивной школы в соответствии с перспективными планами индивидуальной подготовки. </w:t>
      </w:r>
    </w:p>
    <w:p w:rsidR="009A0CA3" w:rsidRDefault="009A0CA3" w:rsidP="009A0CA3">
      <w:pPr>
        <w:spacing w:after="0"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Выполнение контрольно-переводных и нормативных требований.</w:t>
      </w:r>
    </w:p>
    <w:p w:rsidR="009A0CA3" w:rsidRPr="003A381B" w:rsidRDefault="009A0CA3" w:rsidP="009A0CA3">
      <w:pPr>
        <w:spacing w:after="15" w:line="268" w:lineRule="auto"/>
        <w:ind w:left="-15" w:right="54" w:firstLine="299"/>
        <w:jc w:val="both"/>
        <w:rPr>
          <w:rFonts w:ascii="Times New Roman" w:hAnsi="Times New Roman"/>
          <w:i/>
          <w:color w:val="000000"/>
          <w:sz w:val="24"/>
          <w:szCs w:val="24"/>
          <w:lang w:eastAsia="ru-RU"/>
        </w:rPr>
      </w:pPr>
      <w:r w:rsidRPr="003A381B">
        <w:rPr>
          <w:rFonts w:ascii="Times New Roman" w:hAnsi="Times New Roman"/>
          <w:i/>
          <w:color w:val="000000"/>
          <w:sz w:val="24"/>
          <w:szCs w:val="24"/>
          <w:lang w:eastAsia="ru-RU"/>
        </w:rPr>
        <w:t xml:space="preserve">Теоретические семинары, контрольные работы, доклады и рефераты учащихся </w:t>
      </w:r>
    </w:p>
    <w:p w:rsidR="009A0CA3" w:rsidRDefault="009A0CA3" w:rsidP="009A0CA3">
      <w:pPr>
        <w:spacing w:after="0"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Проведение тренером-преподавателем семинаров по актуальным разделам теории шахмат, групповое обсуждение докладов, прием зачетов по организации и судейству соревнований, выполнение учащимися контрольных работ по пройденным темам, заслушивание аналитических докладов учащихся.</w:t>
      </w:r>
    </w:p>
    <w:p w:rsidR="009A0CA3" w:rsidRPr="003A381B" w:rsidRDefault="009A0CA3" w:rsidP="009A0CA3">
      <w:pPr>
        <w:spacing w:after="15" w:line="268" w:lineRule="auto"/>
        <w:ind w:left="-15" w:right="54" w:firstLine="299"/>
        <w:jc w:val="both"/>
        <w:rPr>
          <w:rFonts w:ascii="Times New Roman" w:hAnsi="Times New Roman"/>
          <w:i/>
          <w:color w:val="000000"/>
          <w:sz w:val="24"/>
          <w:szCs w:val="24"/>
          <w:lang w:eastAsia="ru-RU"/>
        </w:rPr>
      </w:pPr>
      <w:r w:rsidRPr="003A381B">
        <w:rPr>
          <w:rFonts w:ascii="Times New Roman" w:hAnsi="Times New Roman"/>
          <w:i/>
          <w:color w:val="000000"/>
          <w:sz w:val="24"/>
          <w:szCs w:val="24"/>
          <w:lang w:eastAsia="ru-RU"/>
        </w:rPr>
        <w:t xml:space="preserve">Консультационные партии, конкурсы решения задач и этюдов, сеансы одно-временной игры, упражнения на расчет вариантов </w:t>
      </w:r>
    </w:p>
    <w:p w:rsidR="009A0CA3" w:rsidRPr="003A381B" w:rsidRDefault="009A0CA3" w:rsidP="009A0CA3">
      <w:pPr>
        <w:spacing w:after="15"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 xml:space="preserve">Тематические партии по консультации и сеансы одновременной игры. Понятие о шахматной композиции. История и основные направления шахматной композиции. Правила проведения конкурсов. Упражнения для развития счетных способностей </w:t>
      </w:r>
    </w:p>
    <w:p w:rsidR="009A0CA3" w:rsidRPr="003A381B" w:rsidRDefault="009A0CA3" w:rsidP="009A0CA3">
      <w:pPr>
        <w:spacing w:after="15"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b/>
          <w:color w:val="000000"/>
          <w:sz w:val="24"/>
          <w:szCs w:val="24"/>
          <w:lang w:eastAsia="ru-RU"/>
        </w:rPr>
        <w:t xml:space="preserve">2.1.3 Объемы максимальных тренировочных нагрузок при реализации Программы: </w:t>
      </w:r>
    </w:p>
    <w:p w:rsidR="009A0CA3" w:rsidRPr="003A381B" w:rsidRDefault="009A0CA3" w:rsidP="009A0CA3">
      <w:pPr>
        <w:spacing w:after="15" w:line="268" w:lineRule="auto"/>
        <w:ind w:right="54" w:firstLine="28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 xml:space="preserve">Продолжительность одного занятия при реализации Программы установлена в академических часах с учетом возрастных особенностей и этапа (периода) подготовки обучающихся и не может превышать: </w:t>
      </w:r>
    </w:p>
    <w:p w:rsidR="009A0CA3" w:rsidRPr="003A381B" w:rsidRDefault="009A0CA3" w:rsidP="009A0CA3">
      <w:pPr>
        <w:spacing w:after="3" w:line="277" w:lineRule="auto"/>
        <w:ind w:right="45" w:firstLine="28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на этапе начальной подготовки – 2 часов;</w:t>
      </w:r>
    </w:p>
    <w:p w:rsidR="009A0CA3" w:rsidRPr="003A381B" w:rsidRDefault="009A0CA3" w:rsidP="009A0CA3">
      <w:pPr>
        <w:spacing w:after="3" w:line="277" w:lineRule="auto"/>
        <w:ind w:right="45" w:firstLine="28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 xml:space="preserve">на тренировочном этапе (этапе спортивной специализации) – 3 часов; </w:t>
      </w:r>
    </w:p>
    <w:p w:rsidR="009A0CA3" w:rsidRPr="003A381B" w:rsidRDefault="009A0CA3" w:rsidP="009A0CA3">
      <w:pPr>
        <w:spacing w:after="3" w:line="277" w:lineRule="auto"/>
        <w:ind w:right="45" w:firstLine="284"/>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 xml:space="preserve">на этапе совершенствования спортивного мастерства – 4 часов. </w:t>
      </w:r>
    </w:p>
    <w:p w:rsidR="009A0CA3" w:rsidRDefault="009A0CA3" w:rsidP="009A0CA3">
      <w:pPr>
        <w:spacing w:after="0" w:line="268" w:lineRule="auto"/>
        <w:ind w:left="-15" w:right="54" w:firstLine="299"/>
        <w:jc w:val="both"/>
        <w:rPr>
          <w:rFonts w:ascii="Times New Roman" w:hAnsi="Times New Roman"/>
          <w:color w:val="000000"/>
          <w:sz w:val="24"/>
          <w:szCs w:val="24"/>
          <w:lang w:eastAsia="ru-RU"/>
        </w:rPr>
      </w:pPr>
      <w:r w:rsidRPr="003A381B">
        <w:rPr>
          <w:rFonts w:ascii="Times New Roman" w:hAnsi="Times New Roman"/>
          <w:color w:val="000000"/>
          <w:sz w:val="24"/>
          <w:szCs w:val="24"/>
          <w:lang w:eastAsia="ru-RU"/>
        </w:rPr>
        <w:t>При проведении более одного занятия в один день суммарная продолжительность занятий не может составлять более 8 академических часов.</w:t>
      </w:r>
    </w:p>
    <w:p w:rsidR="009A0CA3" w:rsidRDefault="009A0CA3" w:rsidP="009A0CA3">
      <w:pPr>
        <w:spacing w:after="0" w:line="268" w:lineRule="auto"/>
        <w:ind w:left="-15" w:right="54" w:firstLine="299"/>
        <w:jc w:val="both"/>
        <w:rPr>
          <w:rFonts w:ascii="Times New Roman" w:hAnsi="Times New Roman"/>
          <w:color w:val="000000"/>
          <w:sz w:val="24"/>
          <w:szCs w:val="24"/>
          <w:lang w:eastAsia="ru-RU"/>
        </w:rPr>
      </w:pPr>
    </w:p>
    <w:p w:rsidR="009A0CA3" w:rsidRDefault="009A0CA3" w:rsidP="009A0CA3">
      <w:pPr>
        <w:tabs>
          <w:tab w:val="center" w:pos="964"/>
          <w:tab w:val="center" w:pos="5077"/>
        </w:tabs>
        <w:spacing w:after="4" w:line="271" w:lineRule="auto"/>
        <w:jc w:val="center"/>
        <w:rPr>
          <w:rFonts w:ascii="Times New Roman" w:hAnsi="Times New Roman"/>
          <w:b/>
          <w:sz w:val="24"/>
          <w:szCs w:val="24"/>
          <w:lang w:eastAsia="ru-RU"/>
        </w:rPr>
      </w:pPr>
    </w:p>
    <w:p w:rsidR="009A0CA3" w:rsidRPr="003A381B" w:rsidRDefault="009A0CA3" w:rsidP="009A0CA3">
      <w:pPr>
        <w:tabs>
          <w:tab w:val="center" w:pos="964"/>
          <w:tab w:val="center" w:pos="5077"/>
        </w:tabs>
        <w:spacing w:after="4" w:line="271" w:lineRule="auto"/>
        <w:jc w:val="center"/>
        <w:rPr>
          <w:rFonts w:ascii="Times New Roman" w:hAnsi="Times New Roman"/>
          <w:b/>
          <w:sz w:val="24"/>
          <w:szCs w:val="24"/>
          <w:lang w:eastAsia="ru-RU"/>
        </w:rPr>
      </w:pPr>
      <w:r w:rsidRPr="003A381B">
        <w:rPr>
          <w:rFonts w:ascii="Times New Roman" w:hAnsi="Times New Roman"/>
          <w:b/>
          <w:sz w:val="24"/>
          <w:szCs w:val="24"/>
          <w:lang w:eastAsia="ru-RU"/>
        </w:rPr>
        <w:t>УЧЕБНЫЙ ГОДОВОЙ ПЛАН</w:t>
      </w:r>
    </w:p>
    <w:p w:rsidR="009A0CA3" w:rsidRDefault="009A0CA3" w:rsidP="009A0CA3">
      <w:pPr>
        <w:spacing w:after="0" w:line="268" w:lineRule="auto"/>
        <w:ind w:left="-15" w:right="54" w:firstLine="299"/>
        <w:jc w:val="center"/>
        <w:rPr>
          <w:rFonts w:ascii="Times New Roman" w:hAnsi="Times New Roman"/>
          <w:b/>
          <w:sz w:val="24"/>
          <w:szCs w:val="24"/>
          <w:lang w:eastAsia="ru-RU"/>
        </w:rPr>
      </w:pPr>
      <w:r w:rsidRPr="003A381B">
        <w:rPr>
          <w:rFonts w:ascii="Times New Roman" w:hAnsi="Times New Roman"/>
          <w:b/>
          <w:sz w:val="24"/>
          <w:szCs w:val="24"/>
          <w:lang w:eastAsia="ru-RU"/>
        </w:rPr>
        <w:lastRenderedPageBreak/>
        <w:t>распределения часов для групп НП-1</w:t>
      </w:r>
    </w:p>
    <w:tbl>
      <w:tblPr>
        <w:tblpPr w:leftFromText="180" w:rightFromText="180" w:vertAnchor="text" w:horzAnchor="margin" w:tblpXSpec="center" w:tblpY="104"/>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850"/>
        <w:gridCol w:w="567"/>
        <w:gridCol w:w="567"/>
        <w:gridCol w:w="564"/>
        <w:gridCol w:w="570"/>
        <w:gridCol w:w="567"/>
        <w:gridCol w:w="567"/>
        <w:gridCol w:w="567"/>
        <w:gridCol w:w="567"/>
        <w:gridCol w:w="567"/>
        <w:gridCol w:w="709"/>
        <w:gridCol w:w="728"/>
      </w:tblGrid>
      <w:tr w:rsidR="009A0CA3" w:rsidRPr="00255321" w:rsidTr="00A207BA">
        <w:trPr>
          <w:cantSplit/>
          <w:trHeight w:val="675"/>
        </w:trPr>
        <w:tc>
          <w:tcPr>
            <w:tcW w:w="534" w:type="dxa"/>
            <w:vMerge w:val="restart"/>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w:t>
            </w:r>
          </w:p>
        </w:tc>
        <w:tc>
          <w:tcPr>
            <w:tcW w:w="2126" w:type="dxa"/>
            <w:vMerge w:val="restart"/>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Теория</w:t>
            </w:r>
          </w:p>
        </w:tc>
        <w:tc>
          <w:tcPr>
            <w:tcW w:w="850" w:type="dxa"/>
            <w:vMerge w:val="restart"/>
          </w:tcPr>
          <w:p w:rsidR="009A0CA3" w:rsidRPr="003A381B" w:rsidRDefault="009A0CA3" w:rsidP="00A207BA">
            <w:pPr>
              <w:tabs>
                <w:tab w:val="center" w:pos="964"/>
                <w:tab w:val="center" w:pos="5077"/>
              </w:tabs>
              <w:spacing w:after="4" w:line="271" w:lineRule="auto"/>
              <w:rPr>
                <w:rFonts w:ascii="Times New Roman" w:hAnsi="Times New Roman"/>
                <w:bCs/>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bCs/>
                <w:sz w:val="24"/>
                <w:szCs w:val="24"/>
                <w:lang w:eastAsia="ru-RU"/>
              </w:rPr>
            </w:pPr>
            <w:r w:rsidRPr="003A381B">
              <w:rPr>
                <w:rFonts w:ascii="Times New Roman" w:hAnsi="Times New Roman"/>
                <w:bCs/>
                <w:sz w:val="24"/>
                <w:szCs w:val="24"/>
                <w:lang w:eastAsia="ru-RU"/>
              </w:rPr>
              <w:t>Часы</w:t>
            </w:r>
          </w:p>
        </w:tc>
        <w:tc>
          <w:tcPr>
            <w:tcW w:w="6540" w:type="dxa"/>
            <w:gridSpan w:val="11"/>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Месяцы</w:t>
            </w:r>
          </w:p>
        </w:tc>
      </w:tr>
      <w:tr w:rsidR="009A0CA3" w:rsidRPr="00255321" w:rsidTr="00A207BA">
        <w:trPr>
          <w:cantSplit/>
          <w:trHeight w:val="675"/>
        </w:trPr>
        <w:tc>
          <w:tcPr>
            <w:tcW w:w="534" w:type="dxa"/>
            <w:vMerge/>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Merge/>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0" w:type="dxa"/>
            <w:vMerge/>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bCs/>
                <w:iCs/>
                <w:sz w:val="18"/>
                <w:szCs w:val="18"/>
                <w:lang w:eastAsia="ru-RU"/>
              </w:rPr>
            </w:pPr>
            <w:r w:rsidRPr="003A381B">
              <w:rPr>
                <w:rFonts w:ascii="Times New Roman" w:hAnsi="Times New Roman"/>
                <w:bCs/>
                <w:iCs/>
                <w:sz w:val="18"/>
                <w:szCs w:val="18"/>
                <w:lang w:eastAsia="ru-RU"/>
              </w:rPr>
              <w:t>Сен.</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18"/>
                <w:szCs w:val="18"/>
                <w:lang w:eastAsia="ru-RU"/>
              </w:rPr>
            </w:pPr>
            <w:r w:rsidRPr="003A381B">
              <w:rPr>
                <w:rFonts w:ascii="Times New Roman" w:hAnsi="Times New Roman"/>
                <w:sz w:val="18"/>
                <w:szCs w:val="18"/>
                <w:lang w:eastAsia="ru-RU"/>
              </w:rPr>
              <w:t>Окт.</w:t>
            </w: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bCs/>
                <w:iCs/>
                <w:sz w:val="18"/>
                <w:szCs w:val="18"/>
                <w:lang w:eastAsia="ru-RU"/>
              </w:rPr>
            </w:pPr>
            <w:r w:rsidRPr="003A381B">
              <w:rPr>
                <w:rFonts w:ascii="Times New Roman" w:hAnsi="Times New Roman"/>
                <w:bCs/>
                <w:iCs/>
                <w:sz w:val="18"/>
                <w:szCs w:val="18"/>
                <w:lang w:eastAsia="ru-RU"/>
              </w:rPr>
              <w:t>Ноя</w:t>
            </w: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18"/>
                <w:szCs w:val="18"/>
                <w:lang w:eastAsia="ru-RU"/>
              </w:rPr>
            </w:pPr>
            <w:r w:rsidRPr="003A381B">
              <w:rPr>
                <w:rFonts w:ascii="Times New Roman" w:hAnsi="Times New Roman"/>
                <w:sz w:val="18"/>
                <w:szCs w:val="18"/>
                <w:lang w:eastAsia="ru-RU"/>
              </w:rPr>
              <w:t>Дек.</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18"/>
                <w:szCs w:val="18"/>
                <w:lang w:eastAsia="ru-RU"/>
              </w:rPr>
            </w:pPr>
            <w:r w:rsidRPr="003A381B">
              <w:rPr>
                <w:rFonts w:ascii="Times New Roman" w:hAnsi="Times New Roman"/>
                <w:sz w:val="18"/>
                <w:szCs w:val="18"/>
                <w:lang w:eastAsia="ru-RU"/>
              </w:rPr>
              <w:t xml:space="preserve">Янв.                                                                                                                                                                                                                                                                                                              </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18"/>
                <w:szCs w:val="18"/>
                <w:lang w:eastAsia="ru-RU"/>
              </w:rPr>
            </w:pPr>
          </w:p>
          <w:p w:rsidR="009A0CA3" w:rsidRPr="003A381B" w:rsidRDefault="009A0CA3" w:rsidP="00A207BA">
            <w:pPr>
              <w:tabs>
                <w:tab w:val="center" w:pos="964"/>
                <w:tab w:val="center" w:pos="5077"/>
              </w:tabs>
              <w:spacing w:after="4" w:line="271" w:lineRule="auto"/>
              <w:rPr>
                <w:rFonts w:ascii="Times New Roman" w:hAnsi="Times New Roman"/>
                <w:sz w:val="18"/>
                <w:szCs w:val="18"/>
                <w:lang w:eastAsia="ru-RU"/>
              </w:rPr>
            </w:pPr>
            <w:r w:rsidRPr="003A381B">
              <w:rPr>
                <w:rFonts w:ascii="Times New Roman" w:hAnsi="Times New Roman"/>
                <w:sz w:val="18"/>
                <w:szCs w:val="18"/>
                <w:lang w:eastAsia="ru-RU"/>
              </w:rPr>
              <w:t>Фев.</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bCs/>
                <w:iCs/>
                <w:sz w:val="18"/>
                <w:szCs w:val="18"/>
                <w:lang w:eastAsia="ru-RU"/>
              </w:rPr>
            </w:pPr>
            <w:r w:rsidRPr="003A381B">
              <w:rPr>
                <w:rFonts w:ascii="Times New Roman" w:hAnsi="Times New Roman"/>
                <w:bCs/>
                <w:iCs/>
                <w:sz w:val="18"/>
                <w:szCs w:val="18"/>
                <w:lang w:eastAsia="ru-RU"/>
              </w:rPr>
              <w:t>Мар</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18"/>
                <w:szCs w:val="18"/>
                <w:lang w:eastAsia="ru-RU"/>
              </w:rPr>
            </w:pPr>
            <w:r w:rsidRPr="003A381B">
              <w:rPr>
                <w:rFonts w:ascii="Times New Roman" w:hAnsi="Times New Roman"/>
                <w:sz w:val="18"/>
                <w:szCs w:val="18"/>
                <w:lang w:eastAsia="ru-RU"/>
              </w:rPr>
              <w:t>Апр</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bCs/>
                <w:iCs/>
                <w:sz w:val="18"/>
                <w:szCs w:val="18"/>
                <w:lang w:eastAsia="ru-RU"/>
              </w:rPr>
            </w:pPr>
            <w:r w:rsidRPr="003A381B">
              <w:rPr>
                <w:rFonts w:ascii="Times New Roman" w:hAnsi="Times New Roman"/>
                <w:bCs/>
                <w:iCs/>
                <w:sz w:val="18"/>
                <w:szCs w:val="18"/>
                <w:lang w:eastAsia="ru-RU"/>
              </w:rPr>
              <w:t>Май</w:t>
            </w: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18"/>
                <w:szCs w:val="18"/>
                <w:lang w:eastAsia="ru-RU"/>
              </w:rPr>
            </w:pPr>
            <w:r w:rsidRPr="003A381B">
              <w:rPr>
                <w:rFonts w:ascii="Times New Roman" w:hAnsi="Times New Roman"/>
                <w:sz w:val="18"/>
                <w:szCs w:val="18"/>
                <w:lang w:eastAsia="ru-RU"/>
              </w:rPr>
              <w:t>Июнь</w:t>
            </w: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18"/>
                <w:szCs w:val="18"/>
                <w:lang w:eastAsia="ru-RU"/>
              </w:rPr>
            </w:pPr>
            <w:r w:rsidRPr="003A381B">
              <w:rPr>
                <w:rFonts w:ascii="Times New Roman" w:hAnsi="Times New Roman"/>
                <w:sz w:val="18"/>
                <w:szCs w:val="18"/>
                <w:lang w:eastAsia="ru-RU"/>
              </w:rPr>
              <w:t>Июль  -Авг.</w:t>
            </w: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1.</w:t>
            </w: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b/>
                <w:bCs/>
                <w:sz w:val="24"/>
                <w:szCs w:val="24"/>
                <w:lang w:eastAsia="ru-RU"/>
              </w:rPr>
            </w:pPr>
            <w:r w:rsidRPr="007B274D">
              <w:rPr>
                <w:rFonts w:ascii="Times New Roman" w:hAnsi="Times New Roman"/>
                <w:b/>
                <w:bCs/>
                <w:sz w:val="24"/>
                <w:szCs w:val="24"/>
                <w:lang w:eastAsia="ru-RU"/>
              </w:rPr>
              <w:t>Шахматная атрибутика</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8</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r w:rsidRPr="003A381B">
              <w:rPr>
                <w:rFonts w:ascii="Times New Roman" w:hAnsi="Times New Roman"/>
                <w:sz w:val="24"/>
                <w:szCs w:val="24"/>
                <w:lang w:val="en-US" w:eastAsia="ru-RU"/>
              </w:rPr>
              <w:t>а) Шахматнаядоска</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2</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2</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б) Фигуры и пешки</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1072"/>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в) Бланки и блокноты для</w:t>
            </w: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записи</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2</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2</w:t>
            </w: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2.</w:t>
            </w: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b/>
                <w:bCs/>
                <w:sz w:val="24"/>
                <w:szCs w:val="24"/>
                <w:lang w:eastAsia="ru-RU"/>
              </w:rPr>
            </w:pPr>
            <w:r w:rsidRPr="007B274D">
              <w:rPr>
                <w:rFonts w:ascii="Times New Roman" w:hAnsi="Times New Roman"/>
                <w:b/>
                <w:bCs/>
                <w:sz w:val="24"/>
                <w:szCs w:val="24"/>
                <w:lang w:eastAsia="ru-RU"/>
              </w:rPr>
              <w:t>Основные правила игры</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eastAsia="ru-RU"/>
              </w:rPr>
              <w:t>38</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eastAsia="ru-RU"/>
              </w:rPr>
              <w:t>20</w:t>
            </w:r>
          </w:p>
        </w:tc>
        <w:tc>
          <w:tcPr>
            <w:tcW w:w="564"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10</w:t>
            </w:r>
          </w:p>
        </w:tc>
        <w:tc>
          <w:tcPr>
            <w:tcW w:w="57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а) Расстановка фигур</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4</w:t>
            </w: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б) Ходы фигур</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r w:rsidRPr="003A381B">
              <w:rPr>
                <w:rFonts w:ascii="Times New Roman" w:hAnsi="Times New Roman"/>
                <w:sz w:val="24"/>
                <w:szCs w:val="24"/>
                <w:lang w:eastAsia="ru-RU"/>
              </w:rPr>
              <w:t>16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r w:rsidRPr="003A381B">
              <w:rPr>
                <w:rFonts w:ascii="Times New Roman" w:hAnsi="Times New Roman"/>
                <w:sz w:val="24"/>
                <w:szCs w:val="24"/>
                <w:lang w:eastAsia="ru-RU"/>
              </w:rPr>
              <w:t>16</w:t>
            </w: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в) Цель игры. Шах. Мат.</w:t>
            </w: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Пат</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18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10</w:t>
            </w: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3.</w:t>
            </w: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b/>
                <w:bCs/>
                <w:sz w:val="24"/>
                <w:szCs w:val="24"/>
                <w:lang w:eastAsia="ru-RU"/>
              </w:rPr>
            </w:pPr>
            <w:r w:rsidRPr="007B274D">
              <w:rPr>
                <w:rFonts w:ascii="Times New Roman" w:hAnsi="Times New Roman"/>
                <w:b/>
                <w:bCs/>
                <w:sz w:val="24"/>
                <w:szCs w:val="24"/>
                <w:lang w:eastAsia="ru-RU"/>
              </w:rPr>
              <w:t>Сложные правила игры</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20</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4"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7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12</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bCs/>
                <w:sz w:val="24"/>
                <w:szCs w:val="24"/>
                <w:lang w:eastAsia="ru-RU"/>
              </w:rPr>
            </w:pPr>
            <w:r w:rsidRPr="003A381B">
              <w:rPr>
                <w:rFonts w:ascii="Times New Roman" w:hAnsi="Times New Roman"/>
                <w:bCs/>
                <w:sz w:val="24"/>
                <w:szCs w:val="24"/>
                <w:lang w:eastAsia="ru-RU"/>
              </w:rPr>
              <w:t>а) Превращение пешек</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б) Рокировка</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в) Правило взятия на</w:t>
            </w: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проходе</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4.</w:t>
            </w: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Решение учебных приме-</w:t>
            </w:r>
          </w:p>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ров. Дидактические игры</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val="en-US" w:eastAsia="ru-RU"/>
              </w:rPr>
              <w:t>72</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16</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val="en-US" w:eastAsia="ru-RU"/>
              </w:rPr>
              <w:t>4</w:t>
            </w:r>
          </w:p>
        </w:tc>
        <w:tc>
          <w:tcPr>
            <w:tcW w:w="564"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val="en-US" w:eastAsia="ru-RU"/>
              </w:rPr>
              <w:t>6</w:t>
            </w:r>
          </w:p>
        </w:tc>
        <w:tc>
          <w:tcPr>
            <w:tcW w:w="57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val="en-US" w:eastAsia="ru-RU"/>
              </w:rPr>
              <w:t>6</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val="en-US" w:eastAsia="ru-RU"/>
              </w:rPr>
              <w:t>6</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8</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8</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10</w:t>
            </w:r>
          </w:p>
        </w:tc>
        <w:tc>
          <w:tcPr>
            <w:tcW w:w="709"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val="en-US" w:eastAsia="ru-RU"/>
              </w:rPr>
              <w:t>8</w:t>
            </w: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5.</w:t>
            </w: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b/>
                <w:bCs/>
                <w:sz w:val="24"/>
                <w:szCs w:val="24"/>
                <w:lang w:eastAsia="ru-RU"/>
              </w:rPr>
            </w:pPr>
            <w:r w:rsidRPr="007B274D">
              <w:rPr>
                <w:rFonts w:ascii="Times New Roman" w:hAnsi="Times New Roman"/>
                <w:b/>
                <w:bCs/>
                <w:sz w:val="24"/>
                <w:szCs w:val="24"/>
                <w:lang w:eastAsia="ru-RU"/>
              </w:rPr>
              <w:t>Шахматная нотация</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18</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4"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7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18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а) Обозначение линий на</w:t>
            </w: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доске, фигур</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б) Запись позиций</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в) Запись партий</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6.</w:t>
            </w: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Правила игры в турнире</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4</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4"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7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4</w:t>
            </w:r>
          </w:p>
        </w:tc>
        <w:tc>
          <w:tcPr>
            <w:tcW w:w="709"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 xml:space="preserve">                        Итого часов</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eastAsia="ru-RU"/>
              </w:rPr>
              <w:t>16</w:t>
            </w:r>
            <w:r w:rsidRPr="007B274D">
              <w:rPr>
                <w:rFonts w:ascii="Times New Roman" w:hAnsi="Times New Roman"/>
                <w:b/>
                <w:sz w:val="24"/>
                <w:szCs w:val="24"/>
                <w:lang w:val="en-US" w:eastAsia="ru-RU"/>
              </w:rPr>
              <w:t>0</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24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r w:rsidRPr="003A381B">
              <w:rPr>
                <w:rFonts w:ascii="Times New Roman" w:hAnsi="Times New Roman"/>
                <w:sz w:val="24"/>
                <w:szCs w:val="24"/>
                <w:lang w:eastAsia="ru-RU"/>
              </w:rPr>
              <w:t>2</w:t>
            </w:r>
            <w:r w:rsidRPr="003A381B">
              <w:rPr>
                <w:rFonts w:ascii="Times New Roman" w:hAnsi="Times New Roman"/>
                <w:sz w:val="24"/>
                <w:szCs w:val="24"/>
                <w:lang w:val="en-US" w:eastAsia="ru-RU"/>
              </w:rPr>
              <w:t>4</w:t>
            </w: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r w:rsidRPr="003A381B">
              <w:rPr>
                <w:rFonts w:ascii="Times New Roman" w:hAnsi="Times New Roman"/>
                <w:sz w:val="24"/>
                <w:szCs w:val="24"/>
                <w:lang w:eastAsia="ru-RU"/>
              </w:rPr>
              <w:t>1</w:t>
            </w:r>
            <w:r w:rsidRPr="003A381B">
              <w:rPr>
                <w:rFonts w:ascii="Times New Roman" w:hAnsi="Times New Roman"/>
                <w:sz w:val="24"/>
                <w:szCs w:val="24"/>
                <w:lang w:val="en-US" w:eastAsia="ru-RU"/>
              </w:rPr>
              <w:t>6</w:t>
            </w: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r w:rsidRPr="003A381B">
              <w:rPr>
                <w:rFonts w:ascii="Times New Roman" w:hAnsi="Times New Roman"/>
                <w:sz w:val="24"/>
                <w:szCs w:val="24"/>
                <w:lang w:eastAsia="ru-RU"/>
              </w:rPr>
              <w:t>1</w:t>
            </w:r>
            <w:r w:rsidRPr="003A381B">
              <w:rPr>
                <w:rFonts w:ascii="Times New Roman" w:hAnsi="Times New Roman"/>
                <w:sz w:val="24"/>
                <w:szCs w:val="24"/>
                <w:lang w:val="en-US" w:eastAsia="ru-RU"/>
              </w:rPr>
              <w:t>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r w:rsidRPr="003A381B">
              <w:rPr>
                <w:rFonts w:ascii="Times New Roman" w:hAnsi="Times New Roman"/>
                <w:sz w:val="24"/>
                <w:szCs w:val="24"/>
                <w:lang w:val="en-US" w:eastAsia="ru-RU"/>
              </w:rPr>
              <w:t>18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16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r w:rsidRPr="003A381B">
              <w:rPr>
                <w:rFonts w:ascii="Times New Roman" w:hAnsi="Times New Roman"/>
                <w:sz w:val="24"/>
                <w:szCs w:val="24"/>
                <w:lang w:eastAsia="ru-RU"/>
              </w:rPr>
              <w:t>1</w:t>
            </w:r>
            <w:r w:rsidRPr="003A381B">
              <w:rPr>
                <w:rFonts w:ascii="Times New Roman" w:hAnsi="Times New Roman"/>
                <w:sz w:val="24"/>
                <w:szCs w:val="24"/>
                <w:lang w:val="en-US" w:eastAsia="ru-RU"/>
              </w:rPr>
              <w:t>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8</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14</w:t>
            </w: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r w:rsidRPr="003A381B">
              <w:rPr>
                <w:rFonts w:ascii="Times New Roman" w:hAnsi="Times New Roman"/>
                <w:sz w:val="24"/>
                <w:szCs w:val="24"/>
                <w:lang w:val="en-US" w:eastAsia="ru-RU"/>
              </w:rPr>
              <w:t>8</w:t>
            </w: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Практика</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eastAsia="ru-RU"/>
              </w:rPr>
              <w:t>11</w:t>
            </w:r>
            <w:r w:rsidRPr="007B274D">
              <w:rPr>
                <w:rFonts w:ascii="Times New Roman" w:hAnsi="Times New Roman"/>
                <w:b/>
                <w:sz w:val="24"/>
                <w:szCs w:val="24"/>
                <w:lang w:val="en-US" w:eastAsia="ru-RU"/>
              </w:rPr>
              <w:t>6</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4"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8</w:t>
            </w:r>
          </w:p>
        </w:tc>
        <w:tc>
          <w:tcPr>
            <w:tcW w:w="570"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10</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6</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8</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7B274D">
              <w:rPr>
                <w:rFonts w:ascii="Times New Roman" w:hAnsi="Times New Roman"/>
                <w:b/>
                <w:sz w:val="24"/>
                <w:szCs w:val="24"/>
                <w:lang w:val="en-US" w:eastAsia="ru-RU"/>
              </w:rPr>
              <w:t>6</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16</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10</w:t>
            </w:r>
          </w:p>
        </w:tc>
        <w:tc>
          <w:tcPr>
            <w:tcW w:w="709"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22</w:t>
            </w:r>
          </w:p>
        </w:tc>
        <w:tc>
          <w:tcPr>
            <w:tcW w:w="728" w:type="dxa"/>
            <w:vAlign w:val="center"/>
          </w:tcPr>
          <w:p w:rsidR="009A0CA3" w:rsidRPr="007B274D" w:rsidRDefault="009A0CA3" w:rsidP="00A207BA">
            <w:pPr>
              <w:tabs>
                <w:tab w:val="center" w:pos="964"/>
                <w:tab w:val="center" w:pos="5077"/>
              </w:tabs>
              <w:spacing w:after="4" w:line="271" w:lineRule="auto"/>
              <w:rPr>
                <w:rFonts w:ascii="Times New Roman" w:hAnsi="Times New Roman"/>
                <w:b/>
                <w:sz w:val="24"/>
                <w:szCs w:val="24"/>
                <w:lang w:eastAsia="ru-RU"/>
              </w:rPr>
            </w:pPr>
            <w:r w:rsidRPr="007B274D">
              <w:rPr>
                <w:rFonts w:ascii="Times New Roman" w:hAnsi="Times New Roman"/>
                <w:b/>
                <w:sz w:val="24"/>
                <w:szCs w:val="24"/>
                <w:lang w:eastAsia="ru-RU"/>
              </w:rPr>
              <w:t>30</w:t>
            </w: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7.</w:t>
            </w: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Тренировочные партии</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val="en-US" w:eastAsia="ru-RU"/>
              </w:rPr>
            </w:pPr>
            <w:r w:rsidRPr="007B274D">
              <w:rPr>
                <w:rFonts w:ascii="Times New Roman" w:hAnsi="Times New Roman"/>
                <w:sz w:val="24"/>
                <w:szCs w:val="24"/>
                <w:lang w:val="en-US" w:eastAsia="ru-RU"/>
              </w:rPr>
              <w:t>64</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8</w:t>
            </w:r>
          </w:p>
        </w:tc>
        <w:tc>
          <w:tcPr>
            <w:tcW w:w="570"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10</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6</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8</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val="en-US" w:eastAsia="ru-RU"/>
              </w:rPr>
            </w:pPr>
            <w:r w:rsidRPr="007B274D">
              <w:rPr>
                <w:rFonts w:ascii="Times New Roman" w:hAnsi="Times New Roman"/>
                <w:sz w:val="24"/>
                <w:szCs w:val="24"/>
                <w:lang w:val="en-US" w:eastAsia="ru-RU"/>
              </w:rPr>
              <w:t>6</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10</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8</w:t>
            </w:r>
          </w:p>
        </w:tc>
        <w:tc>
          <w:tcPr>
            <w:tcW w:w="709"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8</w:t>
            </w:r>
          </w:p>
        </w:tc>
        <w:tc>
          <w:tcPr>
            <w:tcW w:w="728"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val="en-US" w:eastAsia="ru-RU"/>
              </w:rPr>
            </w:pPr>
          </w:p>
        </w:tc>
      </w:tr>
      <w:tr w:rsidR="009A0CA3" w:rsidRPr="00255321" w:rsidTr="00A207BA">
        <w:trPr>
          <w:trHeight w:val="397"/>
        </w:trPr>
        <w:tc>
          <w:tcPr>
            <w:tcW w:w="534"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8.</w:t>
            </w: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Сеансы</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val="en-US" w:eastAsia="ru-RU"/>
              </w:rPr>
            </w:pPr>
            <w:r w:rsidRPr="007B274D">
              <w:rPr>
                <w:rFonts w:ascii="Times New Roman" w:hAnsi="Times New Roman"/>
                <w:sz w:val="24"/>
                <w:szCs w:val="24"/>
                <w:lang w:val="en-US" w:eastAsia="ru-RU"/>
              </w:rPr>
              <w:t>8</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6</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2</w:t>
            </w:r>
          </w:p>
        </w:tc>
        <w:tc>
          <w:tcPr>
            <w:tcW w:w="728"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val="en-US" w:eastAsia="ru-RU"/>
              </w:rPr>
            </w:pPr>
          </w:p>
        </w:tc>
      </w:tr>
      <w:tr w:rsidR="009A0CA3" w:rsidRPr="00255321" w:rsidTr="00A207BA">
        <w:trPr>
          <w:trHeight w:val="397"/>
        </w:trPr>
        <w:tc>
          <w:tcPr>
            <w:tcW w:w="534"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9.</w:t>
            </w:r>
          </w:p>
        </w:tc>
        <w:tc>
          <w:tcPr>
            <w:tcW w:w="2126"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Соревнования</w:t>
            </w:r>
          </w:p>
        </w:tc>
        <w:tc>
          <w:tcPr>
            <w:tcW w:w="850"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val="en-US" w:eastAsia="ru-RU"/>
              </w:rPr>
              <w:t>4</w:t>
            </w:r>
            <w:r w:rsidRPr="007B274D">
              <w:rPr>
                <w:rFonts w:ascii="Times New Roman" w:hAnsi="Times New Roman"/>
                <w:sz w:val="24"/>
                <w:szCs w:val="24"/>
                <w:lang w:eastAsia="ru-RU"/>
              </w:rPr>
              <w:t>2</w:t>
            </w: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eastAsia="ru-RU"/>
              </w:rPr>
              <w:t>12</w:t>
            </w:r>
          </w:p>
        </w:tc>
        <w:tc>
          <w:tcPr>
            <w:tcW w:w="728" w:type="dxa"/>
            <w:vAlign w:val="center"/>
          </w:tcPr>
          <w:p w:rsidR="009A0CA3" w:rsidRPr="007B274D" w:rsidRDefault="009A0CA3" w:rsidP="00A207BA">
            <w:pPr>
              <w:tabs>
                <w:tab w:val="center" w:pos="964"/>
                <w:tab w:val="center" w:pos="5077"/>
              </w:tabs>
              <w:spacing w:after="4" w:line="271" w:lineRule="auto"/>
              <w:rPr>
                <w:rFonts w:ascii="Times New Roman" w:hAnsi="Times New Roman"/>
                <w:sz w:val="24"/>
                <w:szCs w:val="24"/>
                <w:lang w:eastAsia="ru-RU"/>
              </w:rPr>
            </w:pPr>
            <w:r w:rsidRPr="007B274D">
              <w:rPr>
                <w:rFonts w:ascii="Times New Roman" w:hAnsi="Times New Roman"/>
                <w:sz w:val="24"/>
                <w:szCs w:val="24"/>
                <w:lang w:val="en-US" w:eastAsia="ru-RU"/>
              </w:rPr>
              <w:t>3</w:t>
            </w:r>
            <w:r w:rsidRPr="007B274D">
              <w:rPr>
                <w:rFonts w:ascii="Times New Roman" w:hAnsi="Times New Roman"/>
                <w:sz w:val="24"/>
                <w:szCs w:val="24"/>
                <w:lang w:eastAsia="ru-RU"/>
              </w:rPr>
              <w:t>0</w:t>
            </w:r>
          </w:p>
        </w:tc>
      </w:tr>
      <w:tr w:rsidR="009A0CA3" w:rsidRPr="00255321" w:rsidTr="00A207BA">
        <w:trPr>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Контрольные испытания</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2</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r w:rsidRPr="003A381B">
              <w:rPr>
                <w:rFonts w:ascii="Times New Roman" w:hAnsi="Times New Roman"/>
                <w:sz w:val="24"/>
                <w:szCs w:val="24"/>
                <w:lang w:eastAsia="ru-RU"/>
              </w:rPr>
              <w:t>2</w:t>
            </w: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sz w:val="24"/>
                <w:szCs w:val="24"/>
                <w:lang w:val="en-US" w:eastAsia="ru-RU"/>
              </w:rPr>
            </w:pPr>
          </w:p>
        </w:tc>
      </w:tr>
      <w:tr w:rsidR="009A0CA3" w:rsidRPr="00255321" w:rsidTr="00A207BA">
        <w:trPr>
          <w:cantSplit/>
          <w:trHeight w:val="397"/>
        </w:trPr>
        <w:tc>
          <w:tcPr>
            <w:tcW w:w="534"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2126"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eastAsia="ru-RU"/>
              </w:rPr>
            </w:pPr>
            <w:r w:rsidRPr="003A381B">
              <w:rPr>
                <w:rFonts w:ascii="Times New Roman" w:hAnsi="Times New Roman"/>
                <w:b/>
                <w:sz w:val="24"/>
                <w:szCs w:val="24"/>
                <w:lang w:eastAsia="ru-RU"/>
              </w:rPr>
              <w:t xml:space="preserve">                         Всего часов</w:t>
            </w:r>
          </w:p>
        </w:tc>
        <w:tc>
          <w:tcPr>
            <w:tcW w:w="850"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eastAsia="ru-RU"/>
              </w:rPr>
            </w:pPr>
            <w:r w:rsidRPr="003A381B">
              <w:rPr>
                <w:rFonts w:ascii="Times New Roman" w:hAnsi="Times New Roman"/>
                <w:b/>
                <w:sz w:val="24"/>
                <w:szCs w:val="24"/>
                <w:lang w:eastAsia="ru-RU"/>
              </w:rPr>
              <w:t>276</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eastAsia="ru-RU"/>
              </w:rPr>
            </w:pPr>
            <w:r w:rsidRPr="003A381B">
              <w:rPr>
                <w:rFonts w:ascii="Times New Roman" w:hAnsi="Times New Roman"/>
                <w:b/>
                <w:sz w:val="24"/>
                <w:szCs w:val="24"/>
                <w:lang w:eastAsia="ru-RU"/>
              </w:rPr>
              <w:t>24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A381B">
              <w:rPr>
                <w:rFonts w:ascii="Times New Roman" w:hAnsi="Times New Roman"/>
                <w:b/>
                <w:sz w:val="24"/>
                <w:szCs w:val="24"/>
                <w:lang w:eastAsia="ru-RU"/>
              </w:rPr>
              <w:t>2</w:t>
            </w:r>
            <w:r w:rsidRPr="003A381B">
              <w:rPr>
                <w:rFonts w:ascii="Times New Roman" w:hAnsi="Times New Roman"/>
                <w:b/>
                <w:sz w:val="24"/>
                <w:szCs w:val="24"/>
                <w:lang w:val="en-US" w:eastAsia="ru-RU"/>
              </w:rPr>
              <w:t>4</w:t>
            </w:r>
          </w:p>
        </w:tc>
        <w:tc>
          <w:tcPr>
            <w:tcW w:w="564"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A381B">
              <w:rPr>
                <w:rFonts w:ascii="Times New Roman" w:hAnsi="Times New Roman"/>
                <w:b/>
                <w:sz w:val="24"/>
                <w:szCs w:val="24"/>
                <w:lang w:eastAsia="ru-RU"/>
              </w:rPr>
              <w:t>2</w:t>
            </w:r>
            <w:r w:rsidRPr="003A381B">
              <w:rPr>
                <w:rFonts w:ascii="Times New Roman" w:hAnsi="Times New Roman"/>
                <w:b/>
                <w:sz w:val="24"/>
                <w:szCs w:val="24"/>
                <w:lang w:val="en-US" w:eastAsia="ru-RU"/>
              </w:rPr>
              <w:t>4</w:t>
            </w:r>
          </w:p>
        </w:tc>
        <w:tc>
          <w:tcPr>
            <w:tcW w:w="570"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A381B">
              <w:rPr>
                <w:rFonts w:ascii="Times New Roman" w:hAnsi="Times New Roman"/>
                <w:b/>
                <w:sz w:val="24"/>
                <w:szCs w:val="24"/>
                <w:lang w:eastAsia="ru-RU"/>
              </w:rPr>
              <w:t>2</w:t>
            </w:r>
            <w:r w:rsidRPr="003A381B">
              <w:rPr>
                <w:rFonts w:ascii="Times New Roman" w:hAnsi="Times New Roman"/>
                <w:b/>
                <w:sz w:val="24"/>
                <w:szCs w:val="24"/>
                <w:lang w:val="en-US" w:eastAsia="ru-RU"/>
              </w:rPr>
              <w:t>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A381B">
              <w:rPr>
                <w:rFonts w:ascii="Times New Roman" w:hAnsi="Times New Roman"/>
                <w:b/>
                <w:sz w:val="24"/>
                <w:szCs w:val="24"/>
                <w:lang w:eastAsia="ru-RU"/>
              </w:rPr>
              <w:t>2</w:t>
            </w:r>
            <w:r w:rsidRPr="003A381B">
              <w:rPr>
                <w:rFonts w:ascii="Times New Roman" w:hAnsi="Times New Roman"/>
                <w:b/>
                <w:sz w:val="24"/>
                <w:szCs w:val="24"/>
                <w:lang w:val="en-US" w:eastAsia="ru-RU"/>
              </w:rPr>
              <w:t>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eastAsia="ru-RU"/>
              </w:rPr>
            </w:pPr>
            <w:r w:rsidRPr="003A381B">
              <w:rPr>
                <w:rFonts w:ascii="Times New Roman" w:hAnsi="Times New Roman"/>
                <w:b/>
                <w:sz w:val="24"/>
                <w:szCs w:val="24"/>
                <w:lang w:eastAsia="ru-RU"/>
              </w:rPr>
              <w:t>24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A381B">
              <w:rPr>
                <w:rFonts w:ascii="Times New Roman" w:hAnsi="Times New Roman"/>
                <w:b/>
                <w:sz w:val="24"/>
                <w:szCs w:val="24"/>
                <w:lang w:eastAsia="ru-RU"/>
              </w:rPr>
              <w:t>2</w:t>
            </w:r>
            <w:r w:rsidRPr="003A381B">
              <w:rPr>
                <w:rFonts w:ascii="Times New Roman" w:hAnsi="Times New Roman"/>
                <w:b/>
                <w:sz w:val="24"/>
                <w:szCs w:val="24"/>
                <w:lang w:val="en-US" w:eastAsia="ru-RU"/>
              </w:rPr>
              <w:t>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eastAsia="ru-RU"/>
              </w:rPr>
            </w:pPr>
            <w:r w:rsidRPr="003A381B">
              <w:rPr>
                <w:rFonts w:ascii="Times New Roman" w:hAnsi="Times New Roman"/>
                <w:b/>
                <w:sz w:val="24"/>
                <w:szCs w:val="24"/>
                <w:lang w:eastAsia="ru-RU"/>
              </w:rPr>
              <w:t>24</w:t>
            </w:r>
          </w:p>
        </w:tc>
        <w:tc>
          <w:tcPr>
            <w:tcW w:w="567"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eastAsia="ru-RU"/>
              </w:rPr>
            </w:pPr>
            <w:r w:rsidRPr="003A381B">
              <w:rPr>
                <w:rFonts w:ascii="Times New Roman" w:hAnsi="Times New Roman"/>
                <w:b/>
                <w:sz w:val="24"/>
                <w:szCs w:val="24"/>
                <w:lang w:eastAsia="ru-RU"/>
              </w:rPr>
              <w:t>24</w:t>
            </w:r>
          </w:p>
        </w:tc>
        <w:tc>
          <w:tcPr>
            <w:tcW w:w="709"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eastAsia="ru-RU"/>
              </w:rPr>
            </w:pPr>
            <w:r w:rsidRPr="003A381B">
              <w:rPr>
                <w:rFonts w:ascii="Times New Roman" w:hAnsi="Times New Roman"/>
                <w:b/>
                <w:sz w:val="24"/>
                <w:szCs w:val="24"/>
                <w:lang w:eastAsia="ru-RU"/>
              </w:rPr>
              <w:t>30</w:t>
            </w:r>
          </w:p>
        </w:tc>
        <w:tc>
          <w:tcPr>
            <w:tcW w:w="728" w:type="dxa"/>
            <w:vAlign w:val="center"/>
          </w:tcPr>
          <w:p w:rsidR="009A0CA3" w:rsidRPr="003A381B" w:rsidRDefault="009A0CA3" w:rsidP="00A207BA">
            <w:pPr>
              <w:tabs>
                <w:tab w:val="center" w:pos="964"/>
                <w:tab w:val="center" w:pos="5077"/>
              </w:tabs>
              <w:spacing w:after="4" w:line="271" w:lineRule="auto"/>
              <w:rPr>
                <w:rFonts w:ascii="Times New Roman" w:hAnsi="Times New Roman"/>
                <w:b/>
                <w:sz w:val="24"/>
                <w:szCs w:val="24"/>
                <w:lang w:eastAsia="ru-RU"/>
              </w:rPr>
            </w:pPr>
            <w:r w:rsidRPr="003A381B">
              <w:rPr>
                <w:rFonts w:ascii="Times New Roman" w:hAnsi="Times New Roman"/>
                <w:b/>
                <w:sz w:val="24"/>
                <w:szCs w:val="24"/>
                <w:lang w:eastAsia="ru-RU"/>
              </w:rPr>
              <w:t>30</w:t>
            </w:r>
          </w:p>
        </w:tc>
      </w:tr>
    </w:tbl>
    <w:p w:rsidR="009A0CA3" w:rsidRDefault="009A0CA3" w:rsidP="009A0CA3">
      <w:pPr>
        <w:spacing w:after="0" w:line="268" w:lineRule="auto"/>
        <w:ind w:left="-15" w:right="54" w:firstLine="299"/>
        <w:rPr>
          <w:rFonts w:ascii="Times New Roman" w:hAnsi="Times New Roman"/>
          <w:color w:val="000000"/>
          <w:sz w:val="24"/>
          <w:szCs w:val="24"/>
          <w:lang w:eastAsia="ru-RU"/>
        </w:rPr>
      </w:pPr>
    </w:p>
    <w:p w:rsidR="009A0CA3" w:rsidRDefault="009A0CA3" w:rsidP="009A0CA3">
      <w:pPr>
        <w:spacing w:after="0" w:line="268" w:lineRule="auto"/>
        <w:ind w:left="-15" w:right="54" w:firstLine="299"/>
        <w:jc w:val="center"/>
        <w:rPr>
          <w:rFonts w:ascii="Times New Roman" w:hAnsi="Times New Roman"/>
          <w:b/>
          <w:sz w:val="24"/>
          <w:szCs w:val="24"/>
          <w:lang w:eastAsia="ru-RU"/>
        </w:rPr>
      </w:pPr>
      <w:r w:rsidRPr="0057137B">
        <w:rPr>
          <w:rFonts w:ascii="Times New Roman" w:hAnsi="Times New Roman"/>
          <w:b/>
          <w:sz w:val="24"/>
          <w:szCs w:val="24"/>
          <w:lang w:eastAsia="ru-RU"/>
        </w:rPr>
        <w:t>ТЕМАТИЧЕСКИЙ ПЛАН ДЛЯ ГРУПП НП-1</w:t>
      </w:r>
      <w:r>
        <w:rPr>
          <w:rFonts w:ascii="Times New Roman" w:hAnsi="Times New Roman"/>
          <w:b/>
          <w:sz w:val="24"/>
          <w:szCs w:val="24"/>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984"/>
        <w:gridCol w:w="1843"/>
      </w:tblGrid>
      <w:tr w:rsidR="009A0CA3" w:rsidRPr="00255321" w:rsidTr="00A207BA">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п/п</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Изучаемые темы</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Количество</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занятий</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Количество</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часов</w:t>
            </w:r>
          </w:p>
        </w:tc>
      </w:tr>
      <w:tr w:rsidR="009A0CA3" w:rsidRPr="00255321" w:rsidTr="00A207BA">
        <w:trPr>
          <w:trHeight w:hRule="exact" w:val="764"/>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E03797" w:rsidRDefault="009A0CA3" w:rsidP="00A207BA">
            <w:pPr>
              <w:tabs>
                <w:tab w:val="center" w:pos="964"/>
                <w:tab w:val="center" w:pos="5077"/>
              </w:tabs>
              <w:spacing w:after="4" w:line="271" w:lineRule="auto"/>
              <w:rPr>
                <w:rFonts w:ascii="Times New Roman" w:hAnsi="Times New Roman"/>
                <w:b/>
                <w:bCs/>
                <w:sz w:val="24"/>
                <w:szCs w:val="24"/>
                <w:lang w:eastAsia="ru-RU"/>
              </w:rPr>
            </w:pPr>
            <w:r w:rsidRPr="00E03797">
              <w:rPr>
                <w:rFonts w:ascii="Times New Roman" w:hAnsi="Times New Roman"/>
                <w:b/>
                <w:bCs/>
                <w:sz w:val="24"/>
                <w:szCs w:val="24"/>
                <w:lang w:val="en-US" w:eastAsia="ru-RU"/>
              </w:rPr>
              <w:t>I.</w:t>
            </w:r>
            <w:r w:rsidRPr="00E03797">
              <w:rPr>
                <w:rFonts w:ascii="Times New Roman" w:hAnsi="Times New Roman"/>
                <w:b/>
                <w:bCs/>
                <w:sz w:val="24"/>
                <w:szCs w:val="24"/>
                <w:lang w:eastAsia="ru-RU"/>
              </w:rPr>
              <w:t xml:space="preserve"> Шахматная атрибутика</w:t>
            </w:r>
          </w:p>
        </w:tc>
        <w:tc>
          <w:tcPr>
            <w:tcW w:w="1984"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4</w:t>
            </w:r>
          </w:p>
        </w:tc>
        <w:tc>
          <w:tcPr>
            <w:tcW w:w="1843"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8</w:t>
            </w:r>
          </w:p>
        </w:tc>
      </w:tr>
      <w:tr w:rsidR="009A0CA3" w:rsidRPr="00255321" w:rsidTr="00A207BA">
        <w:trPr>
          <w:cantSplit/>
          <w:trHeight w:val="1677"/>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1</w:t>
            </w:r>
            <w:r w:rsidRPr="0057137B">
              <w:rPr>
                <w:rFonts w:ascii="Times New Roman" w:hAnsi="Times New Roman"/>
                <w:sz w:val="24"/>
                <w:szCs w:val="24"/>
                <w:lang w:eastAsia="ru-RU"/>
              </w:rPr>
              <w:t>.</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1.1   Описание и показ шахматной доски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   Описание и показ шахматных фигур</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1.3   Описание и показ шахматных бланков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для записи партий и блокнотов</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1.4   Показ демонстрационной доски и фигур</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tc>
      </w:tr>
      <w:tr w:rsidR="009A0CA3" w:rsidRPr="00255321" w:rsidTr="00A207BA">
        <w:trPr>
          <w:trHeight w:val="269"/>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529"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eastAsia="ru-RU"/>
              </w:rPr>
            </w:pPr>
            <w:r w:rsidRPr="00E03797">
              <w:rPr>
                <w:rFonts w:ascii="Times New Roman" w:hAnsi="Times New Roman"/>
                <w:b/>
                <w:sz w:val="24"/>
                <w:szCs w:val="24"/>
                <w:lang w:val="en-US" w:eastAsia="ru-RU"/>
              </w:rPr>
              <w:t xml:space="preserve">II. </w:t>
            </w:r>
            <w:r w:rsidRPr="00E03797">
              <w:rPr>
                <w:rFonts w:ascii="Times New Roman" w:hAnsi="Times New Roman"/>
                <w:b/>
                <w:sz w:val="24"/>
                <w:szCs w:val="24"/>
                <w:lang w:eastAsia="ru-RU"/>
              </w:rPr>
              <w:t>Основные правила игры</w:t>
            </w:r>
          </w:p>
        </w:tc>
        <w:tc>
          <w:tcPr>
            <w:tcW w:w="1984"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19</w:t>
            </w:r>
          </w:p>
        </w:tc>
        <w:tc>
          <w:tcPr>
            <w:tcW w:w="1843"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38</w:t>
            </w:r>
          </w:p>
        </w:tc>
      </w:tr>
      <w:tr w:rsidR="009A0CA3" w:rsidRPr="00255321" w:rsidTr="00A207BA">
        <w:trPr>
          <w:cantSplit/>
          <w:trHeight w:hRule="exact" w:val="3162"/>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2</w:t>
            </w:r>
            <w:r w:rsidRPr="0057137B">
              <w:rPr>
                <w:rFonts w:ascii="Times New Roman" w:hAnsi="Times New Roman"/>
                <w:sz w:val="24"/>
                <w:szCs w:val="24"/>
                <w:lang w:val="en-US" w:eastAsia="ru-RU"/>
              </w:rPr>
              <w:t>.</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2.1   Начальная расстановка фигур на доске</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2.2   Ходы пешки. Взятие пешкой</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2.3   Ходы ладьи. Взятие ладьей</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2.4   Ходы слона. Взятие слоном</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2.5   Ходы короля. Взятие королем</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2.6   Ходы ферзя. Взятие ферзем</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2.7   Ходы коня. Взятие конем</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2.8   Цель игры. Шах</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2.9   Три способа защиты от шаха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2.10 Мат</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2.11 Пат</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2.12 Ничья, вследствие уничтожения сил</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4</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4</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4</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tc>
      </w:tr>
      <w:tr w:rsidR="009A0CA3" w:rsidRPr="00255321" w:rsidTr="00A207BA">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529"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eastAsia="ru-RU"/>
              </w:rPr>
            </w:pPr>
            <w:r w:rsidRPr="00E03797">
              <w:rPr>
                <w:rFonts w:ascii="Times New Roman" w:hAnsi="Times New Roman"/>
                <w:b/>
                <w:sz w:val="24"/>
                <w:szCs w:val="24"/>
                <w:lang w:val="en-US" w:eastAsia="ru-RU"/>
              </w:rPr>
              <w:t xml:space="preserve">III. </w:t>
            </w:r>
            <w:r w:rsidRPr="00E03797">
              <w:rPr>
                <w:rFonts w:ascii="Times New Roman" w:hAnsi="Times New Roman"/>
                <w:b/>
                <w:sz w:val="24"/>
                <w:szCs w:val="24"/>
                <w:lang w:eastAsia="ru-RU"/>
              </w:rPr>
              <w:t>Сложные правила игры</w:t>
            </w:r>
          </w:p>
        </w:tc>
        <w:tc>
          <w:tcPr>
            <w:tcW w:w="1984"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10</w:t>
            </w:r>
          </w:p>
        </w:tc>
        <w:tc>
          <w:tcPr>
            <w:tcW w:w="1843"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20</w:t>
            </w:r>
          </w:p>
        </w:tc>
      </w:tr>
      <w:tr w:rsidR="009A0CA3" w:rsidRPr="00255321" w:rsidTr="00A207BA">
        <w:trPr>
          <w:cantSplit/>
          <w:trHeight w:val="821"/>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3</w:t>
            </w:r>
            <w:r w:rsidRPr="0057137B">
              <w:rPr>
                <w:rFonts w:ascii="Times New Roman" w:hAnsi="Times New Roman"/>
                <w:sz w:val="24"/>
                <w:szCs w:val="24"/>
                <w:lang w:val="en-US" w:eastAsia="ru-RU"/>
              </w:rPr>
              <w:t>.</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3.1   Превращение пешек</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3.2   Рокировка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3.3   Правило взятия на проходе</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4</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8</w:t>
            </w:r>
          </w:p>
        </w:tc>
      </w:tr>
      <w:tr w:rsidR="009A0CA3" w:rsidRPr="00255321" w:rsidTr="00A207BA">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c>
          <w:tcPr>
            <w:tcW w:w="5529"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eastAsia="ru-RU"/>
              </w:rPr>
            </w:pPr>
            <w:r w:rsidRPr="00E03797">
              <w:rPr>
                <w:rFonts w:ascii="Times New Roman" w:hAnsi="Times New Roman"/>
                <w:b/>
                <w:sz w:val="24"/>
                <w:szCs w:val="24"/>
                <w:lang w:val="en-US" w:eastAsia="ru-RU"/>
              </w:rPr>
              <w:t>IV</w:t>
            </w:r>
            <w:r w:rsidRPr="00E03797">
              <w:rPr>
                <w:rFonts w:ascii="Times New Roman" w:hAnsi="Times New Roman"/>
                <w:b/>
                <w:sz w:val="24"/>
                <w:szCs w:val="24"/>
                <w:lang w:eastAsia="ru-RU"/>
              </w:rPr>
              <w:t xml:space="preserve">. Решение учебных примеров. </w:t>
            </w:r>
          </w:p>
          <w:p w:rsidR="009A0CA3" w:rsidRPr="00E03797" w:rsidRDefault="009A0CA3" w:rsidP="00A207BA">
            <w:pPr>
              <w:tabs>
                <w:tab w:val="center" w:pos="964"/>
                <w:tab w:val="center" w:pos="5077"/>
              </w:tabs>
              <w:spacing w:after="4" w:line="271" w:lineRule="auto"/>
              <w:rPr>
                <w:rFonts w:ascii="Times New Roman" w:hAnsi="Times New Roman"/>
                <w:b/>
                <w:sz w:val="24"/>
                <w:szCs w:val="24"/>
                <w:lang w:eastAsia="ru-RU"/>
              </w:rPr>
            </w:pPr>
            <w:r w:rsidRPr="00E03797">
              <w:rPr>
                <w:rFonts w:ascii="Times New Roman" w:hAnsi="Times New Roman"/>
                <w:b/>
                <w:sz w:val="24"/>
                <w:szCs w:val="24"/>
                <w:lang w:eastAsia="ru-RU"/>
              </w:rPr>
              <w:t xml:space="preserve">      Дидактические игры</w:t>
            </w:r>
          </w:p>
        </w:tc>
        <w:tc>
          <w:tcPr>
            <w:tcW w:w="1984"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E03797" w:rsidRDefault="009A0CA3" w:rsidP="00A207BA">
            <w:pPr>
              <w:tabs>
                <w:tab w:val="center" w:pos="964"/>
                <w:tab w:val="center" w:pos="5077"/>
              </w:tabs>
              <w:spacing w:after="4" w:line="271" w:lineRule="auto"/>
              <w:rPr>
                <w:rFonts w:ascii="Times New Roman" w:hAnsi="Times New Roman"/>
                <w:b/>
                <w:sz w:val="24"/>
                <w:szCs w:val="24"/>
                <w:lang w:eastAsia="ru-RU"/>
              </w:rPr>
            </w:pPr>
            <w:r w:rsidRPr="00E03797">
              <w:rPr>
                <w:rFonts w:ascii="Times New Roman" w:hAnsi="Times New Roman"/>
                <w:b/>
                <w:sz w:val="24"/>
                <w:szCs w:val="24"/>
                <w:lang w:val="en-US" w:eastAsia="ru-RU"/>
              </w:rPr>
              <w:t>3</w:t>
            </w:r>
            <w:r w:rsidRPr="00E03797">
              <w:rPr>
                <w:rFonts w:ascii="Times New Roman" w:hAnsi="Times New Roman"/>
                <w:b/>
                <w:sz w:val="24"/>
                <w:szCs w:val="24"/>
                <w:lang w:eastAsia="ru-RU"/>
              </w:rPr>
              <w:t>6</w:t>
            </w:r>
          </w:p>
        </w:tc>
        <w:tc>
          <w:tcPr>
            <w:tcW w:w="1843"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7</w:t>
            </w:r>
            <w:r w:rsidRPr="00E03797">
              <w:rPr>
                <w:rFonts w:ascii="Times New Roman" w:hAnsi="Times New Roman"/>
                <w:b/>
                <w:sz w:val="24"/>
                <w:szCs w:val="24"/>
                <w:lang w:eastAsia="ru-RU"/>
              </w:rPr>
              <w:t>2</w:t>
            </w:r>
          </w:p>
        </w:tc>
      </w:tr>
      <w:tr w:rsidR="009A0CA3" w:rsidRPr="00255321" w:rsidTr="00A207BA">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529"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eastAsia="ru-RU"/>
              </w:rPr>
            </w:pPr>
            <w:r w:rsidRPr="00E03797">
              <w:rPr>
                <w:rFonts w:ascii="Times New Roman" w:hAnsi="Times New Roman"/>
                <w:b/>
                <w:sz w:val="24"/>
                <w:szCs w:val="24"/>
                <w:lang w:val="en-US" w:eastAsia="ru-RU"/>
              </w:rPr>
              <w:t xml:space="preserve">V. </w:t>
            </w:r>
            <w:r w:rsidRPr="00E03797">
              <w:rPr>
                <w:rFonts w:ascii="Times New Roman" w:hAnsi="Times New Roman"/>
                <w:b/>
                <w:sz w:val="24"/>
                <w:szCs w:val="24"/>
                <w:lang w:eastAsia="ru-RU"/>
              </w:rPr>
              <w:t>Шахматная нотация</w:t>
            </w:r>
          </w:p>
        </w:tc>
        <w:tc>
          <w:tcPr>
            <w:tcW w:w="1984"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9</w:t>
            </w:r>
          </w:p>
        </w:tc>
        <w:tc>
          <w:tcPr>
            <w:tcW w:w="1843"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18</w:t>
            </w:r>
          </w:p>
        </w:tc>
      </w:tr>
      <w:tr w:rsidR="009A0CA3" w:rsidRPr="00255321" w:rsidTr="00A207BA">
        <w:trPr>
          <w:cantSplit/>
          <w:trHeight w:val="1260"/>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5</w:t>
            </w:r>
            <w:r w:rsidRPr="0057137B">
              <w:rPr>
                <w:rFonts w:ascii="Times New Roman" w:hAnsi="Times New Roman"/>
                <w:sz w:val="24"/>
                <w:szCs w:val="24"/>
                <w:lang w:val="en-US" w:eastAsia="ru-RU"/>
              </w:rPr>
              <w:t>.</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5.1   Обозначение линий</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5.2   Обозначение фигур</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5.3   Специальные обозначения</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5.4   Запись позиций и решений</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5.5   Запись партий</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r>
      <w:tr w:rsidR="009A0CA3" w:rsidRPr="00255321" w:rsidTr="00A207BA">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529"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eastAsia="ru-RU"/>
              </w:rPr>
            </w:pPr>
            <w:r w:rsidRPr="00E03797">
              <w:rPr>
                <w:rFonts w:ascii="Times New Roman" w:hAnsi="Times New Roman"/>
                <w:b/>
                <w:sz w:val="24"/>
                <w:szCs w:val="24"/>
                <w:lang w:val="en-US" w:eastAsia="ru-RU"/>
              </w:rPr>
              <w:t>VI</w:t>
            </w:r>
            <w:r w:rsidRPr="00E03797">
              <w:rPr>
                <w:rFonts w:ascii="Times New Roman" w:hAnsi="Times New Roman"/>
                <w:b/>
                <w:sz w:val="24"/>
                <w:szCs w:val="24"/>
                <w:lang w:eastAsia="ru-RU"/>
              </w:rPr>
              <w:t>. Правила игры в турнирах</w:t>
            </w:r>
          </w:p>
        </w:tc>
        <w:tc>
          <w:tcPr>
            <w:tcW w:w="1984"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2</w:t>
            </w:r>
          </w:p>
        </w:tc>
        <w:tc>
          <w:tcPr>
            <w:tcW w:w="1843" w:type="dxa"/>
          </w:tcPr>
          <w:p w:rsidR="009A0CA3" w:rsidRPr="00E0379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E03797">
              <w:rPr>
                <w:rFonts w:ascii="Times New Roman" w:hAnsi="Times New Roman"/>
                <w:b/>
                <w:sz w:val="24"/>
                <w:szCs w:val="24"/>
                <w:lang w:val="en-US" w:eastAsia="ru-RU"/>
              </w:rPr>
              <w:t>4</w:t>
            </w:r>
          </w:p>
        </w:tc>
      </w:tr>
      <w:tr w:rsidR="009A0CA3" w:rsidRPr="00255321" w:rsidTr="00A207BA">
        <w:trPr>
          <w:cantSplit/>
          <w:trHeight w:val="1008"/>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6</w:t>
            </w:r>
            <w:r w:rsidRPr="0057137B">
              <w:rPr>
                <w:rFonts w:ascii="Times New Roman" w:hAnsi="Times New Roman"/>
                <w:sz w:val="24"/>
                <w:szCs w:val="24"/>
                <w:lang w:val="en-US" w:eastAsia="ru-RU"/>
              </w:rPr>
              <w:t>.</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6.1   Правила: а) тронул – ходи, б) тронул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фигуру соперника – руби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6.2   Дисциплина участников. Обращение к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судье соревнований</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tc>
      </w:tr>
    </w:tbl>
    <w:p w:rsidR="009A0CA3" w:rsidRPr="003A381B" w:rsidRDefault="009A0CA3" w:rsidP="009A0CA3">
      <w:pPr>
        <w:spacing w:after="0" w:line="268" w:lineRule="auto"/>
        <w:ind w:left="-15" w:right="54" w:firstLine="299"/>
        <w:rPr>
          <w:rFonts w:ascii="Times New Roman" w:hAnsi="Times New Roman"/>
          <w:color w:val="000000"/>
          <w:sz w:val="24"/>
          <w:szCs w:val="24"/>
          <w:lang w:eastAsia="ru-RU"/>
        </w:rPr>
      </w:pPr>
    </w:p>
    <w:p w:rsidR="009A0CA3" w:rsidRPr="0057137B" w:rsidRDefault="009A0CA3" w:rsidP="009A0CA3">
      <w:pPr>
        <w:tabs>
          <w:tab w:val="center" w:pos="964"/>
          <w:tab w:val="center" w:pos="5077"/>
        </w:tabs>
        <w:spacing w:after="0" w:line="271" w:lineRule="auto"/>
        <w:jc w:val="center"/>
        <w:rPr>
          <w:rFonts w:ascii="Times New Roman" w:hAnsi="Times New Roman"/>
          <w:b/>
          <w:sz w:val="24"/>
          <w:szCs w:val="24"/>
          <w:lang w:eastAsia="ru-RU"/>
        </w:rPr>
      </w:pPr>
      <w:r w:rsidRPr="0057137B">
        <w:rPr>
          <w:rFonts w:ascii="Times New Roman" w:hAnsi="Times New Roman"/>
          <w:b/>
          <w:sz w:val="24"/>
          <w:szCs w:val="24"/>
          <w:lang w:eastAsia="ru-RU"/>
        </w:rPr>
        <w:t>УЧЕБНЫЙ ГОДОВОЙ ПЛАН</w:t>
      </w:r>
    </w:p>
    <w:p w:rsidR="009A0CA3" w:rsidRPr="0057137B" w:rsidRDefault="009A0CA3" w:rsidP="009A0CA3">
      <w:pPr>
        <w:tabs>
          <w:tab w:val="center" w:pos="964"/>
          <w:tab w:val="center" w:pos="5077"/>
        </w:tabs>
        <w:spacing w:after="0" w:line="271" w:lineRule="auto"/>
        <w:jc w:val="center"/>
        <w:rPr>
          <w:rFonts w:ascii="Times New Roman" w:hAnsi="Times New Roman"/>
          <w:b/>
          <w:sz w:val="24"/>
          <w:szCs w:val="24"/>
          <w:lang w:eastAsia="ru-RU"/>
        </w:rPr>
      </w:pPr>
      <w:r w:rsidRPr="0057137B">
        <w:rPr>
          <w:rFonts w:ascii="Times New Roman" w:hAnsi="Times New Roman"/>
          <w:b/>
          <w:sz w:val="24"/>
          <w:szCs w:val="24"/>
          <w:lang w:eastAsia="ru-RU"/>
        </w:rPr>
        <w:t>распределения часов для групп НП-2</w:t>
      </w:r>
    </w:p>
    <w:tbl>
      <w:tblPr>
        <w:tblpPr w:leftFromText="180" w:rightFromText="180" w:vertAnchor="text" w:horzAnchor="margin" w:tblpXSpec="center" w:tblpY="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2100"/>
        <w:gridCol w:w="761"/>
        <w:gridCol w:w="567"/>
        <w:gridCol w:w="567"/>
        <w:gridCol w:w="567"/>
        <w:gridCol w:w="567"/>
        <w:gridCol w:w="567"/>
        <w:gridCol w:w="567"/>
        <w:gridCol w:w="708"/>
        <w:gridCol w:w="709"/>
        <w:gridCol w:w="709"/>
        <w:gridCol w:w="709"/>
        <w:gridCol w:w="708"/>
      </w:tblGrid>
      <w:tr w:rsidR="009A0CA3" w:rsidRPr="00255321" w:rsidTr="00A207BA">
        <w:trPr>
          <w:cantSplit/>
          <w:trHeight w:val="675"/>
        </w:trPr>
        <w:tc>
          <w:tcPr>
            <w:tcW w:w="508" w:type="dxa"/>
            <w:vMerge w:val="restart"/>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w:t>
            </w:r>
          </w:p>
        </w:tc>
        <w:tc>
          <w:tcPr>
            <w:tcW w:w="2100" w:type="dxa"/>
            <w:vMerge w:val="restart"/>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Теория</w:t>
            </w:r>
          </w:p>
        </w:tc>
        <w:tc>
          <w:tcPr>
            <w:tcW w:w="761" w:type="dxa"/>
            <w:vMerge w:val="restart"/>
          </w:tcPr>
          <w:p w:rsidR="009A0CA3" w:rsidRPr="0057137B" w:rsidRDefault="009A0CA3" w:rsidP="00A207BA">
            <w:pPr>
              <w:tabs>
                <w:tab w:val="center" w:pos="964"/>
                <w:tab w:val="center" w:pos="5077"/>
              </w:tabs>
              <w:spacing w:after="4" w:line="271" w:lineRule="auto"/>
              <w:rPr>
                <w:rFonts w:ascii="Times New Roman" w:hAnsi="Times New Roman"/>
                <w:bCs/>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bCs/>
                <w:sz w:val="24"/>
                <w:szCs w:val="24"/>
                <w:lang w:eastAsia="ru-RU"/>
              </w:rPr>
            </w:pPr>
            <w:r w:rsidRPr="0057137B">
              <w:rPr>
                <w:rFonts w:ascii="Times New Roman" w:hAnsi="Times New Roman"/>
                <w:bCs/>
                <w:sz w:val="24"/>
                <w:szCs w:val="24"/>
                <w:lang w:eastAsia="ru-RU"/>
              </w:rPr>
              <w:t>Часы</w:t>
            </w:r>
          </w:p>
        </w:tc>
        <w:tc>
          <w:tcPr>
            <w:tcW w:w="6945" w:type="dxa"/>
            <w:gridSpan w:val="11"/>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Месяцы</w:t>
            </w:r>
          </w:p>
        </w:tc>
      </w:tr>
      <w:tr w:rsidR="009A0CA3" w:rsidRPr="00255321" w:rsidTr="00A207BA">
        <w:trPr>
          <w:cantSplit/>
          <w:trHeight w:val="675"/>
        </w:trPr>
        <w:tc>
          <w:tcPr>
            <w:tcW w:w="508" w:type="dxa"/>
            <w:vMerge/>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Merge/>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61" w:type="dxa"/>
            <w:vMerge/>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bCs/>
                <w:i/>
                <w:iCs/>
                <w:sz w:val="20"/>
                <w:szCs w:val="20"/>
                <w:lang w:val="en-US" w:eastAsia="ru-RU"/>
              </w:rPr>
            </w:pPr>
            <w:r w:rsidRPr="0057137B">
              <w:rPr>
                <w:rFonts w:ascii="Times New Roman" w:hAnsi="Times New Roman"/>
                <w:bCs/>
                <w:iCs/>
                <w:sz w:val="20"/>
                <w:szCs w:val="20"/>
                <w:lang w:eastAsia="ru-RU"/>
              </w:rPr>
              <w:t>Сен</w:t>
            </w:r>
          </w:p>
        </w:tc>
        <w:tc>
          <w:tcPr>
            <w:tcW w:w="567" w:type="dxa"/>
            <w:vAlign w:val="center"/>
          </w:tcPr>
          <w:p w:rsidR="009A0CA3" w:rsidRPr="0057137B" w:rsidRDefault="009A0CA3" w:rsidP="00A207BA">
            <w:pPr>
              <w:tabs>
                <w:tab w:val="center" w:pos="964"/>
                <w:tab w:val="center" w:pos="5077"/>
              </w:tabs>
              <w:spacing w:after="4" w:line="271" w:lineRule="auto"/>
              <w:jc w:val="both"/>
              <w:rPr>
                <w:rFonts w:ascii="Times New Roman" w:hAnsi="Times New Roman"/>
                <w:sz w:val="20"/>
                <w:szCs w:val="20"/>
                <w:lang w:val="en-US" w:eastAsia="ru-RU"/>
              </w:rPr>
            </w:pPr>
            <w:r w:rsidRPr="0057137B">
              <w:rPr>
                <w:rFonts w:ascii="Times New Roman" w:hAnsi="Times New Roman"/>
                <w:sz w:val="20"/>
                <w:szCs w:val="20"/>
                <w:lang w:eastAsia="ru-RU"/>
              </w:rPr>
              <w:t>Окт</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val="en-US" w:eastAsia="ru-RU"/>
              </w:rPr>
            </w:pPr>
            <w:r w:rsidRPr="0057137B">
              <w:rPr>
                <w:rFonts w:ascii="Times New Roman" w:hAnsi="Times New Roman"/>
                <w:bCs/>
                <w:iCs/>
                <w:sz w:val="20"/>
                <w:szCs w:val="20"/>
                <w:lang w:eastAsia="ru-RU"/>
              </w:rPr>
              <w:t>Ноя</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val="en-US" w:eastAsia="ru-RU"/>
              </w:rPr>
            </w:pPr>
            <w:r w:rsidRPr="0057137B">
              <w:rPr>
                <w:rFonts w:ascii="Times New Roman" w:hAnsi="Times New Roman"/>
                <w:sz w:val="20"/>
                <w:szCs w:val="20"/>
                <w:lang w:eastAsia="ru-RU"/>
              </w:rPr>
              <w:t>Дек</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val="en-US" w:eastAsia="ru-RU"/>
              </w:rPr>
            </w:pPr>
            <w:r w:rsidRPr="0057137B">
              <w:rPr>
                <w:rFonts w:ascii="Times New Roman" w:hAnsi="Times New Roman"/>
                <w:sz w:val="20"/>
                <w:szCs w:val="20"/>
                <w:lang w:eastAsia="ru-RU"/>
              </w:rPr>
              <w:t>Янв</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val="en-US" w:eastAsia="ru-RU"/>
              </w:rPr>
            </w:pPr>
            <w:r w:rsidRPr="0057137B">
              <w:rPr>
                <w:rFonts w:ascii="Times New Roman" w:hAnsi="Times New Roman"/>
                <w:sz w:val="20"/>
                <w:szCs w:val="20"/>
                <w:lang w:eastAsia="ru-RU"/>
              </w:rPr>
              <w:t>Фев</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Мар.</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val="en-US" w:eastAsia="ru-RU"/>
              </w:rPr>
            </w:pPr>
            <w:r w:rsidRPr="0057137B">
              <w:rPr>
                <w:rFonts w:ascii="Times New Roman" w:hAnsi="Times New Roman"/>
                <w:sz w:val="20"/>
                <w:szCs w:val="20"/>
                <w:lang w:eastAsia="ru-RU"/>
              </w:rPr>
              <w:t>Апр</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Май</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Июн</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Июль</w:t>
            </w:r>
          </w:p>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-Авг.</w:t>
            </w:r>
          </w:p>
        </w:tc>
      </w:tr>
      <w:tr w:rsidR="009A0CA3" w:rsidRPr="00255321" w:rsidTr="00A207BA">
        <w:trPr>
          <w:trHeight w:val="454"/>
        </w:trPr>
        <w:tc>
          <w:tcPr>
            <w:tcW w:w="5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1.</w:t>
            </w: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bCs/>
                <w:sz w:val="24"/>
                <w:szCs w:val="24"/>
                <w:lang w:eastAsia="ru-RU"/>
              </w:rPr>
            </w:pPr>
            <w:r w:rsidRPr="00977B09">
              <w:rPr>
                <w:rFonts w:ascii="Times New Roman" w:hAnsi="Times New Roman"/>
                <w:b/>
                <w:bCs/>
                <w:sz w:val="24"/>
                <w:szCs w:val="24"/>
                <w:lang w:eastAsia="ru-RU"/>
              </w:rPr>
              <w:t>Повторение материала</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32</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3</w:t>
            </w:r>
            <w:r w:rsidRPr="00977B09">
              <w:rPr>
                <w:rFonts w:ascii="Times New Roman" w:hAnsi="Times New Roman"/>
                <w:b/>
                <w:sz w:val="24"/>
                <w:szCs w:val="24"/>
                <w:lang w:eastAsia="ru-RU"/>
              </w:rPr>
              <w:t>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2.</w:t>
            </w: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bCs/>
                <w:sz w:val="24"/>
                <w:szCs w:val="24"/>
                <w:lang w:eastAsia="ru-RU"/>
              </w:rPr>
            </w:pPr>
            <w:r w:rsidRPr="00977B09">
              <w:rPr>
                <w:rFonts w:ascii="Times New Roman" w:hAnsi="Times New Roman"/>
                <w:b/>
                <w:bCs/>
                <w:sz w:val="24"/>
                <w:szCs w:val="24"/>
                <w:lang w:eastAsia="ru-RU"/>
              </w:rPr>
              <w:t>Ценность фигур и пешек</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2</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3.</w:t>
            </w: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bCs/>
                <w:sz w:val="24"/>
                <w:szCs w:val="24"/>
                <w:lang w:eastAsia="ru-RU"/>
              </w:rPr>
            </w:pPr>
            <w:r w:rsidRPr="00977B09">
              <w:rPr>
                <w:rFonts w:ascii="Times New Roman" w:hAnsi="Times New Roman"/>
                <w:b/>
                <w:bCs/>
                <w:sz w:val="24"/>
                <w:szCs w:val="24"/>
                <w:lang w:eastAsia="ru-RU"/>
              </w:rPr>
              <w:t>Матование одинокого короля</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1</w:t>
            </w:r>
            <w:r w:rsidRPr="00977B09">
              <w:rPr>
                <w:rFonts w:ascii="Times New Roman" w:hAnsi="Times New Roman"/>
                <w:b/>
                <w:sz w:val="24"/>
                <w:szCs w:val="24"/>
                <w:lang w:eastAsia="ru-RU"/>
              </w:rPr>
              <w:t>4</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8</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77B09">
              <w:rPr>
                <w:rFonts w:ascii="Times New Roman" w:hAnsi="Times New Roman"/>
                <w:b/>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а) Линейный мат</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bCs/>
                <w:sz w:val="24"/>
                <w:szCs w:val="24"/>
                <w:lang w:eastAsia="ru-RU"/>
              </w:rPr>
            </w:pPr>
            <w:r w:rsidRPr="0057137B">
              <w:rPr>
                <w:rFonts w:ascii="Times New Roman" w:hAnsi="Times New Roman"/>
                <w:bCs/>
                <w:sz w:val="24"/>
                <w:szCs w:val="24"/>
                <w:lang w:eastAsia="ru-RU"/>
              </w:rPr>
              <w:t>б) Мат ферзем</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в) Мат ладьей</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4.</w:t>
            </w: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Реализация большого материального перевеса</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6</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Height w:val="454"/>
        </w:trPr>
        <w:tc>
          <w:tcPr>
            <w:tcW w:w="5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5.</w:t>
            </w: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bCs/>
                <w:sz w:val="24"/>
                <w:szCs w:val="24"/>
                <w:lang w:eastAsia="ru-RU"/>
              </w:rPr>
            </w:pPr>
            <w:r w:rsidRPr="00977B09">
              <w:rPr>
                <w:rFonts w:ascii="Times New Roman" w:hAnsi="Times New Roman"/>
                <w:b/>
                <w:bCs/>
                <w:sz w:val="24"/>
                <w:szCs w:val="24"/>
                <w:lang w:eastAsia="ru-RU"/>
              </w:rPr>
              <w:t>Виды ничьей</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8</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6</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6.</w:t>
            </w: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Тактические приемы</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4</w:t>
            </w:r>
            <w:r w:rsidRPr="00977B09">
              <w:rPr>
                <w:rFonts w:ascii="Times New Roman" w:hAnsi="Times New Roman"/>
                <w:b/>
                <w:sz w:val="24"/>
                <w:szCs w:val="24"/>
                <w:lang w:eastAsia="ru-RU"/>
              </w:rPr>
              <w:t>0</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77B09">
              <w:rPr>
                <w:rFonts w:ascii="Times New Roman" w:hAnsi="Times New Roman"/>
                <w:b/>
                <w:sz w:val="24"/>
                <w:szCs w:val="24"/>
                <w:lang w:val="en-US" w:eastAsia="ru-RU"/>
              </w:rPr>
              <w:t>12</w:t>
            </w:r>
          </w:p>
        </w:tc>
        <w:tc>
          <w:tcPr>
            <w:tcW w:w="7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77B09">
              <w:rPr>
                <w:rFonts w:ascii="Times New Roman" w:hAnsi="Times New Roman"/>
                <w:b/>
                <w:sz w:val="24"/>
                <w:szCs w:val="24"/>
                <w:lang w:val="en-US" w:eastAsia="ru-RU"/>
              </w:rPr>
              <w:t>12</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8</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8</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а) Геометрические мотивы</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 Двойной удар</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в) Открытый шах</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г) Двойной шах</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д) Открытое нападение</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е) Связка</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7.</w:t>
            </w: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Решение учебных приме-</w:t>
            </w: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ров. Дидактические игры</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77B09">
              <w:rPr>
                <w:rFonts w:ascii="Times New Roman" w:hAnsi="Times New Roman"/>
                <w:b/>
                <w:sz w:val="24"/>
                <w:szCs w:val="24"/>
                <w:lang w:eastAsia="ru-RU"/>
              </w:rPr>
              <w:t>94</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8</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1</w:t>
            </w:r>
            <w:r w:rsidRPr="00977B09">
              <w:rPr>
                <w:rFonts w:ascii="Times New Roman" w:hAnsi="Times New Roman"/>
                <w:b/>
                <w:sz w:val="24"/>
                <w:szCs w:val="24"/>
                <w:lang w:eastAsia="ru-RU"/>
              </w:rPr>
              <w:t>2</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1</w:t>
            </w:r>
            <w:r w:rsidRPr="00977B09">
              <w:rPr>
                <w:rFonts w:ascii="Times New Roman" w:hAnsi="Times New Roman"/>
                <w:b/>
                <w:sz w:val="24"/>
                <w:szCs w:val="24"/>
                <w:lang w:eastAsia="ru-RU"/>
              </w:rPr>
              <w:t>4</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1</w:t>
            </w:r>
            <w:r w:rsidRPr="00977B09">
              <w:rPr>
                <w:rFonts w:ascii="Times New Roman" w:hAnsi="Times New Roman"/>
                <w:b/>
                <w:sz w:val="24"/>
                <w:szCs w:val="24"/>
                <w:lang w:eastAsia="ru-RU"/>
              </w:rPr>
              <w:t>2</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1</w:t>
            </w:r>
            <w:r w:rsidRPr="00977B09">
              <w:rPr>
                <w:rFonts w:ascii="Times New Roman" w:hAnsi="Times New Roman"/>
                <w:b/>
                <w:sz w:val="24"/>
                <w:szCs w:val="24"/>
                <w:lang w:eastAsia="ru-RU"/>
              </w:rPr>
              <w:t>2</w:t>
            </w:r>
          </w:p>
        </w:tc>
        <w:tc>
          <w:tcPr>
            <w:tcW w:w="7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1</w:t>
            </w:r>
            <w:r w:rsidRPr="00977B09">
              <w:rPr>
                <w:rFonts w:ascii="Times New Roman" w:hAnsi="Times New Roman"/>
                <w:b/>
                <w:sz w:val="24"/>
                <w:szCs w:val="24"/>
                <w:lang w:eastAsia="ru-RU"/>
              </w:rPr>
              <w:t>2</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1</w:t>
            </w:r>
            <w:r w:rsidRPr="00977B09">
              <w:rPr>
                <w:rFonts w:ascii="Times New Roman" w:hAnsi="Times New Roman"/>
                <w:b/>
                <w:sz w:val="24"/>
                <w:szCs w:val="24"/>
                <w:lang w:eastAsia="ru-RU"/>
              </w:rPr>
              <w:t>2</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77B09">
              <w:rPr>
                <w:rFonts w:ascii="Times New Roman" w:hAnsi="Times New Roman"/>
                <w:b/>
                <w:sz w:val="24"/>
                <w:szCs w:val="24"/>
                <w:lang w:eastAsia="ru-RU"/>
              </w:rPr>
              <w:t>12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8</w:t>
            </w:r>
            <w:r w:rsidRPr="00977B09">
              <w:rPr>
                <w:rFonts w:ascii="Times New Roman" w:hAnsi="Times New Roman"/>
                <w:b/>
                <w:sz w:val="24"/>
                <w:szCs w:val="24"/>
                <w:lang w:eastAsia="ru-RU"/>
              </w:rPr>
              <w:t>.</w:t>
            </w: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Разбор партий</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60</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77B09">
              <w:rPr>
                <w:rFonts w:ascii="Times New Roman" w:hAnsi="Times New Roman"/>
                <w:b/>
                <w:sz w:val="24"/>
                <w:szCs w:val="24"/>
                <w:lang w:val="en-US" w:eastAsia="ru-RU"/>
              </w:rPr>
              <w:t>6</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77B09">
              <w:rPr>
                <w:rFonts w:ascii="Times New Roman" w:hAnsi="Times New Roman"/>
                <w:b/>
                <w:sz w:val="24"/>
                <w:szCs w:val="24"/>
                <w:lang w:val="en-US" w:eastAsia="ru-RU"/>
              </w:rPr>
              <w:t>6</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77B09">
              <w:rPr>
                <w:rFonts w:ascii="Times New Roman" w:hAnsi="Times New Roman"/>
                <w:b/>
                <w:sz w:val="24"/>
                <w:szCs w:val="24"/>
                <w:lang w:val="en-US" w:eastAsia="ru-RU"/>
              </w:rPr>
              <w:t>6</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18</w:t>
            </w:r>
          </w:p>
        </w:tc>
        <w:tc>
          <w:tcPr>
            <w:tcW w:w="7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2</w:t>
            </w:r>
            <w:r w:rsidRPr="00977B09">
              <w:rPr>
                <w:rFonts w:ascii="Times New Roman" w:hAnsi="Times New Roman"/>
                <w:b/>
                <w:sz w:val="24"/>
                <w:szCs w:val="24"/>
                <w:lang w:eastAsia="ru-RU"/>
              </w:rPr>
              <w:t>4</w:t>
            </w:r>
          </w:p>
        </w:tc>
      </w:tr>
      <w:tr w:rsidR="009A0CA3" w:rsidRPr="00255321" w:rsidTr="00A207BA">
        <w:trPr>
          <w:trHeight w:val="454"/>
        </w:trPr>
        <w:tc>
          <w:tcPr>
            <w:tcW w:w="5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9.</w:t>
            </w: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Правила игры в турнире</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77B09">
              <w:rPr>
                <w:rFonts w:ascii="Times New Roman" w:hAnsi="Times New Roman"/>
                <w:b/>
                <w:sz w:val="24"/>
                <w:szCs w:val="24"/>
                <w:lang w:eastAsia="ru-RU"/>
              </w:rPr>
              <w:t>10</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4</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77B09">
              <w:rPr>
                <w:rFonts w:ascii="Times New Roman" w:hAnsi="Times New Roman"/>
                <w:b/>
                <w:sz w:val="24"/>
                <w:szCs w:val="24"/>
                <w:lang w:val="en-US" w:eastAsia="ru-RU"/>
              </w:rPr>
              <w:t>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Итого часов</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2</w:t>
            </w:r>
            <w:r w:rsidRPr="00977B09">
              <w:rPr>
                <w:rFonts w:ascii="Times New Roman" w:hAnsi="Times New Roman"/>
                <w:b/>
                <w:sz w:val="24"/>
                <w:szCs w:val="24"/>
                <w:lang w:eastAsia="ru-RU"/>
              </w:rPr>
              <w:t>66</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eastAsia="ru-RU"/>
              </w:rPr>
            </w:pPr>
            <w:r w:rsidRPr="00977B09">
              <w:rPr>
                <w:rFonts w:ascii="Times New Roman" w:hAnsi="Times New Roman"/>
                <w:sz w:val="24"/>
                <w:szCs w:val="24"/>
                <w:lang w:val="en-US" w:eastAsia="ru-RU"/>
              </w:rPr>
              <w:t>3</w:t>
            </w:r>
            <w:r w:rsidRPr="00977B09">
              <w:rPr>
                <w:rFonts w:ascii="Times New Roman" w:hAnsi="Times New Roman"/>
                <w:sz w:val="24"/>
                <w:szCs w:val="24"/>
                <w:lang w:eastAsia="ru-RU"/>
              </w:rPr>
              <w:t>2</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eastAsia="ru-RU"/>
              </w:rPr>
            </w:pPr>
            <w:r w:rsidRPr="00977B09">
              <w:rPr>
                <w:rFonts w:ascii="Times New Roman" w:hAnsi="Times New Roman"/>
                <w:sz w:val="24"/>
                <w:szCs w:val="24"/>
                <w:lang w:eastAsia="ru-RU"/>
              </w:rPr>
              <w:t>22</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eastAsia="ru-RU"/>
              </w:rPr>
            </w:pPr>
            <w:r w:rsidRPr="00977B09">
              <w:rPr>
                <w:rFonts w:ascii="Times New Roman" w:hAnsi="Times New Roman"/>
                <w:sz w:val="24"/>
                <w:szCs w:val="24"/>
                <w:lang w:eastAsia="ru-RU"/>
              </w:rPr>
              <w:t>24</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eastAsia="ru-RU"/>
              </w:rPr>
            </w:pPr>
            <w:r w:rsidRPr="00977B09">
              <w:rPr>
                <w:rFonts w:ascii="Times New Roman" w:hAnsi="Times New Roman"/>
                <w:sz w:val="24"/>
                <w:szCs w:val="24"/>
                <w:lang w:val="en-US" w:eastAsia="ru-RU"/>
              </w:rPr>
              <w:t>2</w:t>
            </w:r>
            <w:r w:rsidRPr="00977B09">
              <w:rPr>
                <w:rFonts w:ascii="Times New Roman" w:hAnsi="Times New Roman"/>
                <w:sz w:val="24"/>
                <w:szCs w:val="24"/>
                <w:lang w:eastAsia="ru-RU"/>
              </w:rPr>
              <w:t>6</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eastAsia="ru-RU"/>
              </w:rPr>
            </w:pPr>
            <w:r w:rsidRPr="00977B09">
              <w:rPr>
                <w:rFonts w:ascii="Times New Roman" w:hAnsi="Times New Roman"/>
                <w:sz w:val="24"/>
                <w:szCs w:val="24"/>
                <w:lang w:val="en-US" w:eastAsia="ru-RU"/>
              </w:rPr>
              <w:t>2</w:t>
            </w:r>
            <w:r w:rsidRPr="00977B09">
              <w:rPr>
                <w:rFonts w:ascii="Times New Roman" w:hAnsi="Times New Roman"/>
                <w:sz w:val="24"/>
                <w:szCs w:val="24"/>
                <w:lang w:eastAsia="ru-RU"/>
              </w:rPr>
              <w:t>0</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eastAsia="ru-RU"/>
              </w:rPr>
            </w:pPr>
            <w:r w:rsidRPr="00977B09">
              <w:rPr>
                <w:rFonts w:ascii="Times New Roman" w:hAnsi="Times New Roman"/>
                <w:sz w:val="24"/>
                <w:szCs w:val="24"/>
                <w:lang w:val="en-US" w:eastAsia="ru-RU"/>
              </w:rPr>
              <w:t>2</w:t>
            </w:r>
            <w:r w:rsidRPr="00977B09">
              <w:rPr>
                <w:rFonts w:ascii="Times New Roman" w:hAnsi="Times New Roman"/>
                <w:sz w:val="24"/>
                <w:szCs w:val="24"/>
                <w:lang w:eastAsia="ru-RU"/>
              </w:rPr>
              <w:t>4</w:t>
            </w:r>
          </w:p>
        </w:tc>
        <w:tc>
          <w:tcPr>
            <w:tcW w:w="708"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eastAsia="ru-RU"/>
              </w:rPr>
            </w:pPr>
            <w:r w:rsidRPr="00977B09">
              <w:rPr>
                <w:rFonts w:ascii="Times New Roman" w:hAnsi="Times New Roman"/>
                <w:sz w:val="24"/>
                <w:szCs w:val="24"/>
                <w:lang w:val="en-US" w:eastAsia="ru-RU"/>
              </w:rPr>
              <w:t>2</w:t>
            </w:r>
            <w:r w:rsidRPr="00977B09">
              <w:rPr>
                <w:rFonts w:ascii="Times New Roman" w:hAnsi="Times New Roman"/>
                <w:sz w:val="24"/>
                <w:szCs w:val="24"/>
                <w:lang w:eastAsia="ru-RU"/>
              </w:rPr>
              <w:t>4</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eastAsia="ru-RU"/>
              </w:rPr>
            </w:pPr>
            <w:r w:rsidRPr="00977B09">
              <w:rPr>
                <w:rFonts w:ascii="Times New Roman" w:hAnsi="Times New Roman"/>
                <w:sz w:val="24"/>
                <w:szCs w:val="24"/>
                <w:lang w:val="en-US" w:eastAsia="ru-RU"/>
              </w:rPr>
              <w:t>2</w:t>
            </w:r>
            <w:r w:rsidRPr="00977B09">
              <w:rPr>
                <w:rFonts w:ascii="Times New Roman" w:hAnsi="Times New Roman"/>
                <w:sz w:val="24"/>
                <w:szCs w:val="24"/>
                <w:lang w:eastAsia="ru-RU"/>
              </w:rPr>
              <w:t>6</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eastAsia="ru-RU"/>
              </w:rPr>
            </w:pPr>
            <w:r w:rsidRPr="00977B09">
              <w:rPr>
                <w:rFonts w:ascii="Times New Roman" w:hAnsi="Times New Roman"/>
                <w:sz w:val="24"/>
                <w:szCs w:val="24"/>
                <w:lang w:val="en-US" w:eastAsia="ru-RU"/>
              </w:rPr>
              <w:t>2</w:t>
            </w:r>
            <w:r w:rsidRPr="00977B09">
              <w:rPr>
                <w:rFonts w:ascii="Times New Roman" w:hAnsi="Times New Roman"/>
                <w:sz w:val="24"/>
                <w:szCs w:val="24"/>
                <w:lang w:eastAsia="ru-RU"/>
              </w:rPr>
              <w:t>6</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val="en-US" w:eastAsia="ru-RU"/>
              </w:rPr>
            </w:pPr>
            <w:r w:rsidRPr="00977B09">
              <w:rPr>
                <w:rFonts w:ascii="Times New Roman" w:hAnsi="Times New Roman"/>
                <w:sz w:val="24"/>
                <w:szCs w:val="24"/>
                <w:lang w:eastAsia="ru-RU"/>
              </w:rPr>
              <w:t>1</w:t>
            </w:r>
            <w:r w:rsidRPr="00977B09">
              <w:rPr>
                <w:rFonts w:ascii="Times New Roman" w:hAnsi="Times New Roman"/>
                <w:sz w:val="24"/>
                <w:szCs w:val="24"/>
                <w:lang w:val="en-US" w:eastAsia="ru-RU"/>
              </w:rPr>
              <w:t>8</w:t>
            </w:r>
          </w:p>
        </w:tc>
        <w:tc>
          <w:tcPr>
            <w:tcW w:w="708" w:type="dxa"/>
            <w:vAlign w:val="center"/>
          </w:tcPr>
          <w:p w:rsidR="009A0CA3" w:rsidRPr="00977B09" w:rsidRDefault="009A0CA3" w:rsidP="00A207BA">
            <w:pPr>
              <w:tabs>
                <w:tab w:val="center" w:pos="964"/>
                <w:tab w:val="center" w:pos="5077"/>
              </w:tabs>
              <w:spacing w:after="4" w:line="271" w:lineRule="auto"/>
              <w:rPr>
                <w:rFonts w:ascii="Times New Roman" w:hAnsi="Times New Roman"/>
                <w:sz w:val="24"/>
                <w:szCs w:val="24"/>
                <w:lang w:eastAsia="ru-RU"/>
              </w:rPr>
            </w:pPr>
            <w:r w:rsidRPr="00977B09">
              <w:rPr>
                <w:rFonts w:ascii="Times New Roman" w:hAnsi="Times New Roman"/>
                <w:sz w:val="24"/>
                <w:szCs w:val="24"/>
                <w:lang w:val="en-US" w:eastAsia="ru-RU"/>
              </w:rPr>
              <w:t>2</w:t>
            </w:r>
            <w:r w:rsidRPr="00977B09">
              <w:rPr>
                <w:rFonts w:ascii="Times New Roman" w:hAnsi="Times New Roman"/>
                <w:sz w:val="24"/>
                <w:szCs w:val="24"/>
                <w:lang w:eastAsia="ru-RU"/>
              </w:rPr>
              <w:t>4</w:t>
            </w: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Практика</w:t>
            </w:r>
          </w:p>
        </w:tc>
        <w:tc>
          <w:tcPr>
            <w:tcW w:w="761"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1</w:t>
            </w:r>
            <w:r w:rsidRPr="00977B09">
              <w:rPr>
                <w:rFonts w:ascii="Times New Roman" w:hAnsi="Times New Roman"/>
                <w:b/>
                <w:sz w:val="24"/>
                <w:szCs w:val="24"/>
                <w:lang w:eastAsia="ru-RU"/>
              </w:rPr>
              <w:t>02</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10</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8</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6</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12</w:t>
            </w:r>
          </w:p>
        </w:tc>
        <w:tc>
          <w:tcPr>
            <w:tcW w:w="567"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8</w:t>
            </w:r>
          </w:p>
        </w:tc>
        <w:tc>
          <w:tcPr>
            <w:tcW w:w="7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8</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6</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6</w:t>
            </w:r>
          </w:p>
        </w:tc>
        <w:tc>
          <w:tcPr>
            <w:tcW w:w="709"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val="en-US" w:eastAsia="ru-RU"/>
              </w:rPr>
              <w:t>2</w:t>
            </w:r>
            <w:r w:rsidRPr="00977B09">
              <w:rPr>
                <w:rFonts w:ascii="Times New Roman" w:hAnsi="Times New Roman"/>
                <w:b/>
                <w:sz w:val="24"/>
                <w:szCs w:val="24"/>
                <w:lang w:eastAsia="ru-RU"/>
              </w:rPr>
              <w:t>2</w:t>
            </w:r>
          </w:p>
        </w:tc>
        <w:tc>
          <w:tcPr>
            <w:tcW w:w="708" w:type="dxa"/>
            <w:vAlign w:val="center"/>
          </w:tcPr>
          <w:p w:rsidR="009A0CA3" w:rsidRPr="00977B09" w:rsidRDefault="009A0CA3" w:rsidP="00A207BA">
            <w:pPr>
              <w:tabs>
                <w:tab w:val="center" w:pos="964"/>
                <w:tab w:val="center" w:pos="5077"/>
              </w:tabs>
              <w:spacing w:after="4" w:line="271" w:lineRule="auto"/>
              <w:rPr>
                <w:rFonts w:ascii="Times New Roman" w:hAnsi="Times New Roman"/>
                <w:b/>
                <w:sz w:val="24"/>
                <w:szCs w:val="24"/>
                <w:lang w:eastAsia="ru-RU"/>
              </w:rPr>
            </w:pPr>
            <w:r w:rsidRPr="00977B09">
              <w:rPr>
                <w:rFonts w:ascii="Times New Roman" w:hAnsi="Times New Roman"/>
                <w:b/>
                <w:sz w:val="24"/>
                <w:szCs w:val="24"/>
                <w:lang w:eastAsia="ru-RU"/>
              </w:rPr>
              <w:t>16</w:t>
            </w: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10.</w:t>
            </w: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Тренировочные партии</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30</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11.</w:t>
            </w: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Сеансы</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10</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Соревнования</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60</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1</w:t>
            </w:r>
            <w:r w:rsidRPr="0057137B">
              <w:rPr>
                <w:rFonts w:ascii="Times New Roman" w:hAnsi="Times New Roman"/>
                <w:sz w:val="24"/>
                <w:szCs w:val="24"/>
                <w:lang w:eastAsia="ru-RU"/>
              </w:rPr>
              <w:t>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16</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16</w:t>
            </w: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Контрольные испытания</w:t>
            </w:r>
          </w:p>
        </w:tc>
        <w:tc>
          <w:tcPr>
            <w:tcW w:w="76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r>
      <w:tr w:rsidR="009A0CA3" w:rsidRPr="00255321" w:rsidTr="00A207BA">
        <w:trPr>
          <w:trHeight w:val="454"/>
        </w:trPr>
        <w:tc>
          <w:tcPr>
            <w:tcW w:w="5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00"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eastAsia="ru-RU"/>
              </w:rPr>
              <w:t xml:space="preserve">                        Всего часов</w:t>
            </w:r>
          </w:p>
        </w:tc>
        <w:tc>
          <w:tcPr>
            <w:tcW w:w="761"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eastAsia="ru-RU"/>
              </w:rPr>
              <w:t>368</w:t>
            </w:r>
          </w:p>
        </w:tc>
        <w:tc>
          <w:tcPr>
            <w:tcW w:w="567"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3</w:t>
            </w:r>
            <w:r w:rsidRPr="004E6DD6">
              <w:rPr>
                <w:rFonts w:ascii="Times New Roman" w:hAnsi="Times New Roman"/>
                <w:b/>
                <w:sz w:val="24"/>
                <w:szCs w:val="24"/>
                <w:lang w:eastAsia="ru-RU"/>
              </w:rPr>
              <w:t>2</w:t>
            </w:r>
          </w:p>
        </w:tc>
        <w:tc>
          <w:tcPr>
            <w:tcW w:w="567"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3</w:t>
            </w:r>
            <w:r w:rsidRPr="004E6DD6">
              <w:rPr>
                <w:rFonts w:ascii="Times New Roman" w:hAnsi="Times New Roman"/>
                <w:b/>
                <w:sz w:val="24"/>
                <w:szCs w:val="24"/>
                <w:lang w:eastAsia="ru-RU"/>
              </w:rPr>
              <w:t>2</w:t>
            </w:r>
          </w:p>
        </w:tc>
        <w:tc>
          <w:tcPr>
            <w:tcW w:w="567"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3</w:t>
            </w:r>
            <w:r w:rsidRPr="004E6DD6">
              <w:rPr>
                <w:rFonts w:ascii="Times New Roman" w:hAnsi="Times New Roman"/>
                <w:b/>
                <w:sz w:val="24"/>
                <w:szCs w:val="24"/>
                <w:lang w:eastAsia="ru-RU"/>
              </w:rPr>
              <w:t>2</w:t>
            </w:r>
          </w:p>
        </w:tc>
        <w:tc>
          <w:tcPr>
            <w:tcW w:w="567"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3</w:t>
            </w:r>
            <w:r w:rsidRPr="004E6DD6">
              <w:rPr>
                <w:rFonts w:ascii="Times New Roman" w:hAnsi="Times New Roman"/>
                <w:b/>
                <w:sz w:val="24"/>
                <w:szCs w:val="24"/>
                <w:lang w:eastAsia="ru-RU"/>
              </w:rPr>
              <w:t>2</w:t>
            </w:r>
          </w:p>
        </w:tc>
        <w:tc>
          <w:tcPr>
            <w:tcW w:w="567"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3</w:t>
            </w:r>
            <w:r w:rsidRPr="004E6DD6">
              <w:rPr>
                <w:rFonts w:ascii="Times New Roman" w:hAnsi="Times New Roman"/>
                <w:b/>
                <w:sz w:val="24"/>
                <w:szCs w:val="24"/>
                <w:lang w:eastAsia="ru-RU"/>
              </w:rPr>
              <w:t>2</w:t>
            </w:r>
          </w:p>
        </w:tc>
        <w:tc>
          <w:tcPr>
            <w:tcW w:w="567"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3</w:t>
            </w:r>
            <w:r w:rsidRPr="004E6DD6">
              <w:rPr>
                <w:rFonts w:ascii="Times New Roman" w:hAnsi="Times New Roman"/>
                <w:b/>
                <w:sz w:val="24"/>
                <w:szCs w:val="24"/>
                <w:lang w:eastAsia="ru-RU"/>
              </w:rPr>
              <w:t>2</w:t>
            </w:r>
          </w:p>
        </w:tc>
        <w:tc>
          <w:tcPr>
            <w:tcW w:w="708"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3</w:t>
            </w:r>
            <w:r w:rsidRPr="004E6DD6">
              <w:rPr>
                <w:rFonts w:ascii="Times New Roman" w:hAnsi="Times New Roman"/>
                <w:b/>
                <w:sz w:val="24"/>
                <w:szCs w:val="24"/>
                <w:lang w:eastAsia="ru-RU"/>
              </w:rPr>
              <w:t>2</w:t>
            </w:r>
          </w:p>
        </w:tc>
        <w:tc>
          <w:tcPr>
            <w:tcW w:w="709"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3</w:t>
            </w:r>
            <w:r w:rsidRPr="004E6DD6">
              <w:rPr>
                <w:rFonts w:ascii="Times New Roman" w:hAnsi="Times New Roman"/>
                <w:b/>
                <w:sz w:val="24"/>
                <w:szCs w:val="24"/>
                <w:lang w:eastAsia="ru-RU"/>
              </w:rPr>
              <w:t>2</w:t>
            </w:r>
          </w:p>
        </w:tc>
        <w:tc>
          <w:tcPr>
            <w:tcW w:w="709"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3</w:t>
            </w:r>
            <w:r w:rsidRPr="004E6DD6">
              <w:rPr>
                <w:rFonts w:ascii="Times New Roman" w:hAnsi="Times New Roman"/>
                <w:b/>
                <w:sz w:val="24"/>
                <w:szCs w:val="24"/>
                <w:lang w:eastAsia="ru-RU"/>
              </w:rPr>
              <w:t>2</w:t>
            </w:r>
          </w:p>
        </w:tc>
        <w:tc>
          <w:tcPr>
            <w:tcW w:w="709"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4</w:t>
            </w:r>
            <w:r w:rsidRPr="004E6DD6">
              <w:rPr>
                <w:rFonts w:ascii="Times New Roman" w:hAnsi="Times New Roman"/>
                <w:b/>
                <w:sz w:val="24"/>
                <w:szCs w:val="24"/>
                <w:lang w:eastAsia="ru-RU"/>
              </w:rPr>
              <w:t>0</w:t>
            </w:r>
          </w:p>
        </w:tc>
        <w:tc>
          <w:tcPr>
            <w:tcW w:w="708" w:type="dxa"/>
            <w:vAlign w:val="center"/>
          </w:tcPr>
          <w:p w:rsidR="009A0CA3" w:rsidRPr="004E6DD6" w:rsidRDefault="009A0CA3" w:rsidP="00A207BA">
            <w:pPr>
              <w:tabs>
                <w:tab w:val="center" w:pos="964"/>
                <w:tab w:val="center" w:pos="5077"/>
              </w:tabs>
              <w:spacing w:after="4" w:line="271" w:lineRule="auto"/>
              <w:rPr>
                <w:rFonts w:ascii="Times New Roman" w:hAnsi="Times New Roman"/>
                <w:b/>
                <w:sz w:val="24"/>
                <w:szCs w:val="24"/>
                <w:lang w:eastAsia="ru-RU"/>
              </w:rPr>
            </w:pPr>
            <w:r w:rsidRPr="004E6DD6">
              <w:rPr>
                <w:rFonts w:ascii="Times New Roman" w:hAnsi="Times New Roman"/>
                <w:b/>
                <w:sz w:val="24"/>
                <w:szCs w:val="24"/>
                <w:lang w:val="en-US" w:eastAsia="ru-RU"/>
              </w:rPr>
              <w:t>4</w:t>
            </w:r>
            <w:r w:rsidRPr="004E6DD6">
              <w:rPr>
                <w:rFonts w:ascii="Times New Roman" w:hAnsi="Times New Roman"/>
                <w:b/>
                <w:sz w:val="24"/>
                <w:szCs w:val="24"/>
                <w:lang w:eastAsia="ru-RU"/>
              </w:rPr>
              <w:t>0</w:t>
            </w:r>
          </w:p>
        </w:tc>
      </w:tr>
    </w:tbl>
    <w:p w:rsidR="009A0CA3" w:rsidRDefault="009A0CA3" w:rsidP="009A0CA3">
      <w:pPr>
        <w:ind w:left="-142" w:firstLine="426"/>
        <w:rPr>
          <w:lang w:eastAsia="ru-RU"/>
        </w:rPr>
      </w:pPr>
    </w:p>
    <w:p w:rsidR="009A0CA3" w:rsidRPr="00AD2908" w:rsidRDefault="009A0CA3" w:rsidP="009A0CA3">
      <w:pPr>
        <w:tabs>
          <w:tab w:val="center" w:pos="964"/>
          <w:tab w:val="center" w:pos="5077"/>
        </w:tabs>
        <w:spacing w:after="4" w:line="271" w:lineRule="auto"/>
        <w:jc w:val="center"/>
        <w:rPr>
          <w:rFonts w:ascii="Times New Roman" w:hAnsi="Times New Roman"/>
          <w:b/>
          <w:sz w:val="24"/>
          <w:szCs w:val="24"/>
          <w:lang w:eastAsia="ru-RU"/>
        </w:rPr>
      </w:pPr>
      <w:r w:rsidRPr="0057137B">
        <w:rPr>
          <w:rFonts w:ascii="Times New Roman" w:hAnsi="Times New Roman"/>
          <w:b/>
          <w:sz w:val="24"/>
          <w:szCs w:val="24"/>
          <w:lang w:eastAsia="ru-RU"/>
        </w:rPr>
        <w:t>ТЕМАТИЧЕСКИЙ ПЛАН ДЛЯ ГРУПП  НП-2</w:t>
      </w:r>
    </w:p>
    <w:p w:rsidR="009A0CA3" w:rsidRPr="00AD2908" w:rsidRDefault="009A0CA3" w:rsidP="009A0CA3">
      <w:pPr>
        <w:tabs>
          <w:tab w:val="center" w:pos="964"/>
          <w:tab w:val="center" w:pos="5077"/>
        </w:tabs>
        <w:spacing w:after="4" w:line="271" w:lineRule="auto"/>
        <w:jc w:val="center"/>
        <w:rPr>
          <w:rFonts w:ascii="Times New Roman" w:hAnsi="Times New Roman"/>
          <w:b/>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9"/>
        <w:gridCol w:w="1984"/>
        <w:gridCol w:w="1843"/>
      </w:tblGrid>
      <w:tr w:rsidR="009A0CA3" w:rsidRPr="00255321" w:rsidTr="00A207BA">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п/п</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Изучаемые темы </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Количество</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занятий</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Количество</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часов</w:t>
            </w:r>
          </w:p>
        </w:tc>
      </w:tr>
      <w:tr w:rsidR="009A0CA3" w:rsidRPr="00255321" w:rsidTr="00A207BA">
        <w:trPr>
          <w:trHeight w:hRule="exact" w:val="592"/>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tc>
        <w:tc>
          <w:tcPr>
            <w:tcW w:w="5529" w:type="dxa"/>
          </w:tcPr>
          <w:p w:rsidR="009A0CA3" w:rsidRPr="00983BC0" w:rsidRDefault="009A0CA3" w:rsidP="00A207BA">
            <w:pPr>
              <w:tabs>
                <w:tab w:val="center" w:pos="964"/>
                <w:tab w:val="center" w:pos="5077"/>
              </w:tabs>
              <w:spacing w:after="4" w:line="271" w:lineRule="auto"/>
              <w:rPr>
                <w:rFonts w:ascii="Times New Roman" w:hAnsi="Times New Roman"/>
                <w:b/>
                <w:bCs/>
                <w:sz w:val="24"/>
                <w:szCs w:val="24"/>
                <w:lang w:eastAsia="ru-RU"/>
              </w:rPr>
            </w:pPr>
            <w:r w:rsidRPr="00983BC0">
              <w:rPr>
                <w:rFonts w:ascii="Times New Roman" w:hAnsi="Times New Roman"/>
                <w:b/>
                <w:bCs/>
                <w:sz w:val="24"/>
                <w:szCs w:val="24"/>
                <w:lang w:val="en-US" w:eastAsia="ru-RU"/>
              </w:rPr>
              <w:t xml:space="preserve">I. </w:t>
            </w:r>
            <w:r w:rsidRPr="00983BC0">
              <w:rPr>
                <w:rFonts w:ascii="Times New Roman" w:hAnsi="Times New Roman"/>
                <w:b/>
                <w:bCs/>
                <w:sz w:val="24"/>
                <w:szCs w:val="24"/>
                <w:lang w:eastAsia="ru-RU"/>
              </w:rPr>
              <w:t>Повторение пройденного материала</w:t>
            </w:r>
          </w:p>
        </w:tc>
        <w:tc>
          <w:tcPr>
            <w:tcW w:w="1984"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val="en-US" w:eastAsia="ru-RU"/>
              </w:rPr>
              <w:t>1</w:t>
            </w:r>
            <w:r w:rsidRPr="00983BC0">
              <w:rPr>
                <w:rFonts w:ascii="Times New Roman" w:hAnsi="Times New Roman"/>
                <w:b/>
                <w:sz w:val="24"/>
                <w:szCs w:val="24"/>
                <w:lang w:eastAsia="ru-RU"/>
              </w:rPr>
              <w:t>6</w:t>
            </w:r>
          </w:p>
        </w:tc>
        <w:tc>
          <w:tcPr>
            <w:tcW w:w="1843"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val="en-US" w:eastAsia="ru-RU"/>
              </w:rPr>
              <w:t>3</w:t>
            </w:r>
            <w:r w:rsidRPr="00983BC0">
              <w:rPr>
                <w:rFonts w:ascii="Times New Roman" w:hAnsi="Times New Roman"/>
                <w:b/>
                <w:sz w:val="24"/>
                <w:szCs w:val="24"/>
                <w:lang w:eastAsia="ru-RU"/>
              </w:rPr>
              <w:t>2</w:t>
            </w:r>
          </w:p>
        </w:tc>
      </w:tr>
      <w:tr w:rsidR="009A0CA3" w:rsidRPr="00255321" w:rsidTr="00A207BA">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5529"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val="en-US" w:eastAsia="ru-RU"/>
              </w:rPr>
              <w:t>II</w:t>
            </w:r>
            <w:r w:rsidRPr="00983BC0">
              <w:rPr>
                <w:rFonts w:ascii="Times New Roman" w:hAnsi="Times New Roman"/>
                <w:b/>
                <w:sz w:val="24"/>
                <w:szCs w:val="24"/>
                <w:lang w:eastAsia="ru-RU"/>
              </w:rPr>
              <w:t>. Ценность фигур и пешек</w:t>
            </w:r>
          </w:p>
        </w:tc>
        <w:tc>
          <w:tcPr>
            <w:tcW w:w="1984"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83BC0">
              <w:rPr>
                <w:rFonts w:ascii="Times New Roman" w:hAnsi="Times New Roman"/>
                <w:b/>
                <w:sz w:val="24"/>
                <w:szCs w:val="24"/>
                <w:lang w:val="en-US" w:eastAsia="ru-RU"/>
              </w:rPr>
              <w:t>1</w:t>
            </w:r>
          </w:p>
        </w:tc>
        <w:tc>
          <w:tcPr>
            <w:tcW w:w="1843"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2</w:t>
            </w:r>
          </w:p>
        </w:tc>
      </w:tr>
      <w:tr w:rsidR="009A0CA3" w:rsidRPr="00255321" w:rsidTr="00A207BA">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529"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val="en-US" w:eastAsia="ru-RU"/>
              </w:rPr>
              <w:t xml:space="preserve">III. </w:t>
            </w:r>
            <w:r w:rsidRPr="00983BC0">
              <w:rPr>
                <w:rFonts w:ascii="Times New Roman" w:hAnsi="Times New Roman"/>
                <w:b/>
                <w:sz w:val="24"/>
                <w:szCs w:val="24"/>
                <w:lang w:eastAsia="ru-RU"/>
              </w:rPr>
              <w:t>Матование одинокого короля</w:t>
            </w:r>
          </w:p>
        </w:tc>
        <w:tc>
          <w:tcPr>
            <w:tcW w:w="1984"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7</w:t>
            </w:r>
          </w:p>
        </w:tc>
        <w:tc>
          <w:tcPr>
            <w:tcW w:w="1843"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983BC0">
              <w:rPr>
                <w:rFonts w:ascii="Times New Roman" w:hAnsi="Times New Roman"/>
                <w:b/>
                <w:sz w:val="24"/>
                <w:szCs w:val="24"/>
                <w:lang w:val="en-US" w:eastAsia="ru-RU"/>
              </w:rPr>
              <w:t>1</w:t>
            </w:r>
            <w:r w:rsidRPr="00983BC0">
              <w:rPr>
                <w:rFonts w:ascii="Times New Roman" w:hAnsi="Times New Roman"/>
                <w:b/>
                <w:sz w:val="24"/>
                <w:szCs w:val="24"/>
                <w:lang w:eastAsia="ru-RU"/>
              </w:rPr>
              <w:t>4</w:t>
            </w:r>
          </w:p>
        </w:tc>
      </w:tr>
      <w:tr w:rsidR="009A0CA3" w:rsidRPr="00255321" w:rsidTr="00A207BA">
        <w:trPr>
          <w:cantSplit/>
          <w:trHeight w:val="752"/>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3</w:t>
            </w:r>
            <w:r w:rsidRPr="0057137B">
              <w:rPr>
                <w:rFonts w:ascii="Times New Roman" w:hAnsi="Times New Roman"/>
                <w:sz w:val="24"/>
                <w:szCs w:val="24"/>
                <w:lang w:val="en-US" w:eastAsia="ru-RU"/>
              </w:rPr>
              <w:t>.</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3.1    Линейный мат</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3.2    Мат ферзем</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3.3    Мат ладьей</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r>
      <w:tr w:rsidR="009A0CA3" w:rsidRPr="00255321" w:rsidTr="00A207BA">
        <w:trPr>
          <w:cantSplit/>
          <w:trHeight w:hRule="exact" w:val="557"/>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529"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val="en-US" w:eastAsia="ru-RU"/>
              </w:rPr>
              <w:t>IV</w:t>
            </w:r>
            <w:r w:rsidRPr="00983BC0">
              <w:rPr>
                <w:rFonts w:ascii="Times New Roman" w:hAnsi="Times New Roman"/>
                <w:b/>
                <w:sz w:val="24"/>
                <w:szCs w:val="24"/>
                <w:lang w:eastAsia="ru-RU"/>
              </w:rPr>
              <w:t>. Реализация большого материального</w:t>
            </w:r>
          </w:p>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 xml:space="preserve">      перевеса</w:t>
            </w:r>
          </w:p>
        </w:tc>
        <w:tc>
          <w:tcPr>
            <w:tcW w:w="1984"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3</w:t>
            </w:r>
          </w:p>
        </w:tc>
        <w:tc>
          <w:tcPr>
            <w:tcW w:w="1843"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6</w:t>
            </w:r>
          </w:p>
        </w:tc>
      </w:tr>
      <w:tr w:rsidR="009A0CA3" w:rsidRPr="00255321" w:rsidTr="00A207BA">
        <w:trPr>
          <w:cantSplit/>
          <w:trHeight w:hRule="exact" w:val="717"/>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4</w:t>
            </w:r>
            <w:r w:rsidRPr="0057137B">
              <w:rPr>
                <w:rFonts w:ascii="Times New Roman" w:hAnsi="Times New Roman"/>
                <w:sz w:val="24"/>
                <w:szCs w:val="24"/>
                <w:lang w:val="en-US" w:eastAsia="ru-RU"/>
              </w:rPr>
              <w:t>.</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4.1    Размен фигур. Разумные упрощения</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4.2    Использование перевеса для атаки неприятельского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короля</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r>
      <w:tr w:rsidR="009A0CA3" w:rsidRPr="00255321" w:rsidTr="00A207BA">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529"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val="en-US" w:eastAsia="ru-RU"/>
              </w:rPr>
              <w:t xml:space="preserve">V. </w:t>
            </w:r>
            <w:r w:rsidRPr="00983BC0">
              <w:rPr>
                <w:rFonts w:ascii="Times New Roman" w:hAnsi="Times New Roman"/>
                <w:b/>
                <w:sz w:val="24"/>
                <w:szCs w:val="24"/>
                <w:lang w:eastAsia="ru-RU"/>
              </w:rPr>
              <w:t xml:space="preserve">  Виды ничьей </w:t>
            </w:r>
          </w:p>
        </w:tc>
        <w:tc>
          <w:tcPr>
            <w:tcW w:w="1984"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4</w:t>
            </w:r>
          </w:p>
        </w:tc>
        <w:tc>
          <w:tcPr>
            <w:tcW w:w="1843"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8</w:t>
            </w:r>
          </w:p>
        </w:tc>
      </w:tr>
      <w:tr w:rsidR="009A0CA3" w:rsidRPr="00255321" w:rsidTr="00A207BA">
        <w:trPr>
          <w:cantSplit/>
          <w:trHeight w:val="810"/>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5</w:t>
            </w:r>
            <w:r w:rsidRPr="0057137B">
              <w:rPr>
                <w:rFonts w:ascii="Times New Roman" w:hAnsi="Times New Roman"/>
                <w:sz w:val="24"/>
                <w:szCs w:val="24"/>
                <w:lang w:val="en-US" w:eastAsia="ru-RU"/>
              </w:rPr>
              <w:t>.</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5.1    Ничья, из-за невозможности дать мат</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5.2    Пат</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5.3    Вечный шах</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r>
      <w:tr w:rsidR="009A0CA3" w:rsidRPr="00255321" w:rsidTr="00A207BA">
        <w:trPr>
          <w:trHeight w:hRule="exact" w:val="300"/>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529"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val="en-US" w:eastAsia="ru-RU"/>
              </w:rPr>
              <w:t xml:space="preserve">VI. </w:t>
            </w:r>
            <w:r w:rsidRPr="00983BC0">
              <w:rPr>
                <w:rFonts w:ascii="Times New Roman" w:hAnsi="Times New Roman"/>
                <w:b/>
                <w:sz w:val="24"/>
                <w:szCs w:val="24"/>
                <w:lang w:eastAsia="ru-RU"/>
              </w:rPr>
              <w:t>Тактические приемы игры</w:t>
            </w:r>
          </w:p>
        </w:tc>
        <w:tc>
          <w:tcPr>
            <w:tcW w:w="1984"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20</w:t>
            </w:r>
          </w:p>
          <w:p w:rsidR="009A0CA3" w:rsidRPr="00983BC0" w:rsidRDefault="009A0CA3" w:rsidP="00A207BA">
            <w:pPr>
              <w:tabs>
                <w:tab w:val="center" w:pos="964"/>
                <w:tab w:val="center" w:pos="5077"/>
              </w:tabs>
              <w:spacing w:after="4" w:line="271" w:lineRule="auto"/>
              <w:rPr>
                <w:rFonts w:ascii="Times New Roman" w:hAnsi="Times New Roman"/>
                <w:b/>
                <w:sz w:val="24"/>
                <w:szCs w:val="24"/>
                <w:lang w:val="en-US" w:eastAsia="ru-RU"/>
              </w:rPr>
            </w:pPr>
          </w:p>
        </w:tc>
        <w:tc>
          <w:tcPr>
            <w:tcW w:w="1843"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40</w:t>
            </w:r>
          </w:p>
          <w:p w:rsidR="009A0CA3" w:rsidRPr="00983BC0" w:rsidRDefault="009A0CA3" w:rsidP="00A207BA">
            <w:pPr>
              <w:tabs>
                <w:tab w:val="center" w:pos="964"/>
                <w:tab w:val="center" w:pos="5077"/>
              </w:tabs>
              <w:spacing w:after="4" w:line="271" w:lineRule="auto"/>
              <w:rPr>
                <w:rFonts w:ascii="Times New Roman" w:hAnsi="Times New Roman"/>
                <w:b/>
                <w:sz w:val="24"/>
                <w:szCs w:val="24"/>
                <w:lang w:val="en-US" w:eastAsia="ru-RU"/>
              </w:rPr>
            </w:pPr>
          </w:p>
        </w:tc>
      </w:tr>
      <w:tr w:rsidR="009A0CA3" w:rsidRPr="00255321" w:rsidTr="00A207BA">
        <w:trPr>
          <w:cantSplit/>
          <w:trHeight w:val="1489"/>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6.1    Использование геометрических мотивов</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6.2    Двойной удар</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6.3    Открытый шах</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6.4    Двойной шах</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6.5    Открытое нападение</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6.6    Связка. Методы защиты от связки </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4</w:t>
            </w: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8</w:t>
            </w:r>
          </w:p>
        </w:tc>
      </w:tr>
      <w:tr w:rsidR="009A0CA3" w:rsidRPr="00255321" w:rsidTr="00A207BA">
        <w:trPr>
          <w:trHeight w:hRule="exact" w:val="640"/>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7.</w:t>
            </w:r>
          </w:p>
        </w:tc>
        <w:tc>
          <w:tcPr>
            <w:tcW w:w="5529"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val="en-US" w:eastAsia="ru-RU"/>
              </w:rPr>
              <w:t>VII</w:t>
            </w:r>
            <w:r w:rsidRPr="00983BC0">
              <w:rPr>
                <w:rFonts w:ascii="Times New Roman" w:hAnsi="Times New Roman"/>
                <w:b/>
                <w:sz w:val="24"/>
                <w:szCs w:val="24"/>
                <w:lang w:eastAsia="ru-RU"/>
              </w:rPr>
              <w:t>. Решение учебных примеров</w:t>
            </w:r>
          </w:p>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 xml:space="preserve">        Дидактические игры </w:t>
            </w:r>
          </w:p>
        </w:tc>
        <w:tc>
          <w:tcPr>
            <w:tcW w:w="1984"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48</w:t>
            </w:r>
          </w:p>
        </w:tc>
        <w:tc>
          <w:tcPr>
            <w:tcW w:w="1843"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94</w:t>
            </w:r>
          </w:p>
        </w:tc>
      </w:tr>
      <w:tr w:rsidR="009A0CA3" w:rsidRPr="00255321" w:rsidTr="00A207BA">
        <w:trPr>
          <w:cantSplit/>
          <w:trHeight w:hRule="exact" w:val="300"/>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529"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val="en-US" w:eastAsia="ru-RU"/>
              </w:rPr>
              <w:t xml:space="preserve">VIII. </w:t>
            </w:r>
            <w:r w:rsidRPr="00983BC0">
              <w:rPr>
                <w:rFonts w:ascii="Times New Roman" w:hAnsi="Times New Roman"/>
                <w:b/>
                <w:sz w:val="24"/>
                <w:szCs w:val="24"/>
                <w:lang w:eastAsia="ru-RU"/>
              </w:rPr>
              <w:t>Разбор партий</w:t>
            </w:r>
          </w:p>
        </w:tc>
        <w:tc>
          <w:tcPr>
            <w:tcW w:w="1984"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30</w:t>
            </w:r>
          </w:p>
        </w:tc>
        <w:tc>
          <w:tcPr>
            <w:tcW w:w="1843"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60</w:t>
            </w:r>
          </w:p>
        </w:tc>
      </w:tr>
      <w:tr w:rsidR="009A0CA3" w:rsidRPr="00255321" w:rsidTr="00A207BA">
        <w:trPr>
          <w:cantSplit/>
          <w:trHeight w:hRule="exact" w:val="702"/>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529" w:type="dxa"/>
          </w:tcPr>
          <w:p w:rsidR="009A0CA3" w:rsidRPr="00983BC0" w:rsidRDefault="009A0CA3" w:rsidP="00A207BA">
            <w:pPr>
              <w:tabs>
                <w:tab w:val="center" w:pos="964"/>
                <w:tab w:val="center" w:pos="5077"/>
              </w:tabs>
              <w:spacing w:after="4" w:line="271" w:lineRule="auto"/>
              <w:rPr>
                <w:rFonts w:ascii="Times New Roman" w:hAnsi="Times New Roman"/>
                <w:b/>
                <w:bCs/>
                <w:sz w:val="24"/>
                <w:szCs w:val="24"/>
                <w:lang w:eastAsia="ru-RU"/>
              </w:rPr>
            </w:pPr>
            <w:r w:rsidRPr="00983BC0">
              <w:rPr>
                <w:rFonts w:ascii="Times New Roman" w:hAnsi="Times New Roman"/>
                <w:b/>
                <w:bCs/>
                <w:sz w:val="24"/>
                <w:szCs w:val="24"/>
                <w:lang w:eastAsia="ru-RU"/>
              </w:rPr>
              <w:t>IХ.  Правила игры в соревнованиях</w:t>
            </w:r>
          </w:p>
        </w:tc>
        <w:tc>
          <w:tcPr>
            <w:tcW w:w="1984"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5</w:t>
            </w:r>
          </w:p>
        </w:tc>
        <w:tc>
          <w:tcPr>
            <w:tcW w:w="1843" w:type="dxa"/>
          </w:tcPr>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983BC0" w:rsidRDefault="009A0CA3" w:rsidP="00A207BA">
            <w:pPr>
              <w:tabs>
                <w:tab w:val="center" w:pos="964"/>
                <w:tab w:val="center" w:pos="5077"/>
              </w:tabs>
              <w:spacing w:after="4" w:line="271" w:lineRule="auto"/>
              <w:rPr>
                <w:rFonts w:ascii="Times New Roman" w:hAnsi="Times New Roman"/>
                <w:b/>
                <w:sz w:val="24"/>
                <w:szCs w:val="24"/>
                <w:lang w:eastAsia="ru-RU"/>
              </w:rPr>
            </w:pPr>
            <w:r w:rsidRPr="00983BC0">
              <w:rPr>
                <w:rFonts w:ascii="Times New Roman" w:hAnsi="Times New Roman"/>
                <w:b/>
                <w:sz w:val="24"/>
                <w:szCs w:val="24"/>
                <w:lang w:eastAsia="ru-RU"/>
              </w:rPr>
              <w:t>10</w:t>
            </w:r>
          </w:p>
        </w:tc>
      </w:tr>
      <w:tr w:rsidR="009A0CA3" w:rsidRPr="00255321" w:rsidTr="00A207BA">
        <w:trPr>
          <w:cantSplit/>
          <w:trHeight w:hRule="exact" w:val="1123"/>
        </w:trPr>
        <w:tc>
          <w:tcPr>
            <w:tcW w:w="70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9</w:t>
            </w:r>
            <w:r w:rsidRPr="0057137B">
              <w:rPr>
                <w:rFonts w:ascii="Times New Roman" w:hAnsi="Times New Roman"/>
                <w:sz w:val="24"/>
                <w:szCs w:val="24"/>
                <w:lang w:val="en-US" w:eastAsia="ru-RU"/>
              </w:rPr>
              <w:t>.</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bCs/>
                <w:sz w:val="24"/>
                <w:szCs w:val="24"/>
                <w:lang w:eastAsia="ru-RU"/>
              </w:rPr>
            </w:pPr>
            <w:r w:rsidRPr="0057137B">
              <w:rPr>
                <w:rFonts w:ascii="Times New Roman" w:hAnsi="Times New Roman"/>
                <w:bCs/>
                <w:sz w:val="24"/>
                <w:szCs w:val="24"/>
                <w:lang w:eastAsia="ru-RU"/>
              </w:rPr>
              <w:t>9.1    Шахматные часы. Запись партий</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9.2    Правила игры в цейтноте</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9.3    Требование ничьей</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1843"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r>
    </w:tbl>
    <w:p w:rsidR="009A0CA3" w:rsidRDefault="009A0CA3" w:rsidP="009A0CA3">
      <w:pPr>
        <w:ind w:left="-142" w:firstLine="426"/>
        <w:rPr>
          <w:lang w:eastAsia="ru-RU"/>
        </w:rPr>
      </w:pPr>
    </w:p>
    <w:p w:rsidR="009A0CA3" w:rsidRPr="0057137B" w:rsidRDefault="009A0CA3" w:rsidP="009A0CA3">
      <w:pPr>
        <w:tabs>
          <w:tab w:val="center" w:pos="964"/>
          <w:tab w:val="center" w:pos="5077"/>
        </w:tabs>
        <w:spacing w:after="4" w:line="271" w:lineRule="auto"/>
        <w:jc w:val="center"/>
        <w:rPr>
          <w:rFonts w:ascii="Times New Roman" w:hAnsi="Times New Roman"/>
          <w:b/>
          <w:sz w:val="24"/>
          <w:szCs w:val="24"/>
          <w:lang w:eastAsia="ru-RU"/>
        </w:rPr>
      </w:pPr>
      <w:r w:rsidRPr="0057137B">
        <w:rPr>
          <w:rFonts w:ascii="Times New Roman" w:hAnsi="Times New Roman"/>
          <w:b/>
          <w:sz w:val="24"/>
          <w:szCs w:val="24"/>
          <w:lang w:eastAsia="ru-RU"/>
        </w:rPr>
        <w:t>УЧЕБНЫЙ ГОДОВОЙ ПЛАН</w:t>
      </w:r>
    </w:p>
    <w:p w:rsidR="009A0CA3" w:rsidRDefault="009A0CA3" w:rsidP="009A0CA3">
      <w:pPr>
        <w:ind w:left="-142" w:firstLine="426"/>
        <w:jc w:val="center"/>
        <w:rPr>
          <w:rFonts w:ascii="Times New Roman" w:hAnsi="Times New Roman"/>
          <w:b/>
          <w:sz w:val="24"/>
          <w:szCs w:val="24"/>
          <w:lang w:eastAsia="ru-RU"/>
        </w:rPr>
      </w:pPr>
      <w:r w:rsidRPr="0057137B">
        <w:rPr>
          <w:rFonts w:ascii="Times New Roman" w:hAnsi="Times New Roman"/>
          <w:b/>
          <w:sz w:val="24"/>
          <w:szCs w:val="24"/>
          <w:lang w:eastAsia="ru-RU"/>
        </w:rPr>
        <w:t>распределения часов для групп Т-1</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14"/>
        <w:gridCol w:w="860"/>
        <w:gridCol w:w="568"/>
        <w:gridCol w:w="569"/>
        <w:gridCol w:w="568"/>
        <w:gridCol w:w="569"/>
        <w:gridCol w:w="568"/>
        <w:gridCol w:w="569"/>
        <w:gridCol w:w="719"/>
        <w:gridCol w:w="708"/>
        <w:gridCol w:w="709"/>
        <w:gridCol w:w="709"/>
        <w:gridCol w:w="709"/>
      </w:tblGrid>
      <w:tr w:rsidR="009A0CA3" w:rsidRPr="00255321" w:rsidTr="00A207BA">
        <w:trPr>
          <w:cantSplit/>
        </w:trPr>
        <w:tc>
          <w:tcPr>
            <w:tcW w:w="568" w:type="dxa"/>
            <w:vMerge w:val="restart"/>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w:t>
            </w:r>
          </w:p>
        </w:tc>
        <w:tc>
          <w:tcPr>
            <w:tcW w:w="1814" w:type="dxa"/>
            <w:vMerge w:val="restart"/>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Теория</w:t>
            </w:r>
          </w:p>
        </w:tc>
        <w:tc>
          <w:tcPr>
            <w:tcW w:w="860" w:type="dxa"/>
            <w:vMerge w:val="restart"/>
            <w:vAlign w:val="center"/>
          </w:tcPr>
          <w:p w:rsidR="009A0CA3" w:rsidRPr="0057137B" w:rsidRDefault="009A0CA3" w:rsidP="00A207BA">
            <w:pPr>
              <w:tabs>
                <w:tab w:val="center" w:pos="964"/>
                <w:tab w:val="center" w:pos="5077"/>
              </w:tabs>
              <w:spacing w:after="4" w:line="271" w:lineRule="auto"/>
              <w:rPr>
                <w:rFonts w:ascii="Times New Roman" w:hAnsi="Times New Roman"/>
                <w:bCs/>
                <w:sz w:val="24"/>
                <w:szCs w:val="24"/>
                <w:lang w:eastAsia="ru-RU"/>
              </w:rPr>
            </w:pPr>
            <w:r w:rsidRPr="0057137B">
              <w:rPr>
                <w:rFonts w:ascii="Times New Roman" w:hAnsi="Times New Roman"/>
                <w:bCs/>
                <w:sz w:val="24"/>
                <w:szCs w:val="24"/>
                <w:lang w:eastAsia="ru-RU"/>
              </w:rPr>
              <w:t>Часы</w:t>
            </w:r>
          </w:p>
        </w:tc>
        <w:tc>
          <w:tcPr>
            <w:tcW w:w="6965" w:type="dxa"/>
            <w:gridSpan w:val="11"/>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Месяцы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Pr>
        <w:tc>
          <w:tcPr>
            <w:tcW w:w="568" w:type="dxa"/>
            <w:vMerge/>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14" w:type="dxa"/>
            <w:vMerge/>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60" w:type="dxa"/>
            <w:vMerge/>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Сен</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Окт</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Ноя</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Дек</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Янв</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Фев</w:t>
            </w: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Мар</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Апр</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Май</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Июн</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Июл-Авг</w:t>
            </w:r>
          </w:p>
        </w:tc>
      </w:tr>
      <w:tr w:rsidR="009A0CA3" w:rsidRPr="00255321" w:rsidTr="00A207BA">
        <w:trPr>
          <w:trHeight w:val="510"/>
        </w:trPr>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1.</w:t>
            </w:r>
          </w:p>
        </w:tc>
        <w:tc>
          <w:tcPr>
            <w:tcW w:w="1814" w:type="dxa"/>
            <w:vAlign w:val="center"/>
          </w:tcPr>
          <w:p w:rsidR="009A0CA3" w:rsidRPr="00C27C02" w:rsidRDefault="009A0CA3" w:rsidP="00A207BA">
            <w:pPr>
              <w:tabs>
                <w:tab w:val="center" w:pos="964"/>
                <w:tab w:val="center" w:pos="5077"/>
              </w:tabs>
              <w:spacing w:after="4" w:line="271" w:lineRule="auto"/>
              <w:rPr>
                <w:rFonts w:ascii="Times New Roman" w:hAnsi="Times New Roman"/>
                <w:b/>
                <w:bCs/>
                <w:sz w:val="24"/>
                <w:szCs w:val="24"/>
                <w:lang w:eastAsia="ru-RU"/>
              </w:rPr>
            </w:pPr>
            <w:r w:rsidRPr="00C27C02">
              <w:rPr>
                <w:rFonts w:ascii="Times New Roman" w:hAnsi="Times New Roman"/>
                <w:b/>
                <w:bCs/>
                <w:sz w:val="24"/>
                <w:szCs w:val="24"/>
                <w:lang w:eastAsia="ru-RU"/>
              </w:rPr>
              <w:t>Дебют</w:t>
            </w:r>
          </w:p>
        </w:tc>
        <w:tc>
          <w:tcPr>
            <w:tcW w:w="860"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54</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9</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9</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9</w:t>
            </w:r>
          </w:p>
        </w:tc>
        <w:tc>
          <w:tcPr>
            <w:tcW w:w="71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9</w:t>
            </w:r>
          </w:p>
        </w:tc>
        <w:tc>
          <w:tcPr>
            <w:tcW w:w="70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9</w:t>
            </w:r>
          </w:p>
        </w:tc>
        <w:tc>
          <w:tcPr>
            <w:tcW w:w="70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а) Северный гамбит</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18</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 Королевский гамбит</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18</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в) Итальянская партия</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18</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w:t>
            </w:r>
          </w:p>
        </w:tc>
        <w:tc>
          <w:tcPr>
            <w:tcW w:w="1814" w:type="dxa"/>
            <w:vAlign w:val="center"/>
          </w:tcPr>
          <w:p w:rsidR="009A0CA3" w:rsidRPr="00C27C02" w:rsidRDefault="009A0CA3" w:rsidP="00A207BA">
            <w:pPr>
              <w:tabs>
                <w:tab w:val="center" w:pos="964"/>
                <w:tab w:val="center" w:pos="5077"/>
              </w:tabs>
              <w:spacing w:after="4" w:line="271" w:lineRule="auto"/>
              <w:rPr>
                <w:rFonts w:ascii="Times New Roman" w:hAnsi="Times New Roman"/>
                <w:b/>
                <w:bCs/>
                <w:sz w:val="24"/>
                <w:szCs w:val="24"/>
                <w:lang w:eastAsia="ru-RU"/>
              </w:rPr>
            </w:pPr>
            <w:r w:rsidRPr="00C27C02">
              <w:rPr>
                <w:rFonts w:ascii="Times New Roman" w:hAnsi="Times New Roman"/>
                <w:b/>
                <w:bCs/>
                <w:sz w:val="24"/>
                <w:szCs w:val="24"/>
                <w:lang w:eastAsia="ru-RU"/>
              </w:rPr>
              <w:t>Миттельшпиль</w:t>
            </w:r>
          </w:p>
        </w:tc>
        <w:tc>
          <w:tcPr>
            <w:tcW w:w="860"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216</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30</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21</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24</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27</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27</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24</w:t>
            </w:r>
          </w:p>
        </w:tc>
        <w:tc>
          <w:tcPr>
            <w:tcW w:w="71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18</w:t>
            </w:r>
          </w:p>
        </w:tc>
        <w:tc>
          <w:tcPr>
            <w:tcW w:w="70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24</w:t>
            </w:r>
          </w:p>
        </w:tc>
        <w:tc>
          <w:tcPr>
            <w:tcW w:w="70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21</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а) Стратегия</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30</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 Разбор партий</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93</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15</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в)Тактические приемы,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комбинации</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93</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15</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1814" w:type="dxa"/>
            <w:vAlign w:val="center"/>
          </w:tcPr>
          <w:p w:rsidR="009A0CA3" w:rsidRPr="00C27C02" w:rsidRDefault="009A0CA3" w:rsidP="00A207BA">
            <w:pPr>
              <w:tabs>
                <w:tab w:val="center" w:pos="964"/>
                <w:tab w:val="center" w:pos="5077"/>
              </w:tabs>
              <w:spacing w:after="4" w:line="271" w:lineRule="auto"/>
              <w:rPr>
                <w:rFonts w:ascii="Times New Roman" w:hAnsi="Times New Roman"/>
                <w:b/>
                <w:bCs/>
                <w:sz w:val="24"/>
                <w:szCs w:val="24"/>
                <w:lang w:eastAsia="ru-RU"/>
              </w:rPr>
            </w:pPr>
            <w:r w:rsidRPr="00C27C02">
              <w:rPr>
                <w:rFonts w:ascii="Times New Roman" w:hAnsi="Times New Roman"/>
                <w:b/>
                <w:bCs/>
                <w:sz w:val="24"/>
                <w:szCs w:val="24"/>
                <w:lang w:eastAsia="ru-RU"/>
              </w:rPr>
              <w:t>Эндшпиль</w:t>
            </w:r>
          </w:p>
        </w:tc>
        <w:tc>
          <w:tcPr>
            <w:tcW w:w="860"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27</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9</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6</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1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70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70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val="en-US" w:eastAsia="ru-RU"/>
              </w:rPr>
              <w:t>4</w:t>
            </w:r>
            <w:r w:rsidRPr="00C27C02">
              <w:rPr>
                <w:rFonts w:ascii="Times New Roman" w:hAnsi="Times New Roman"/>
                <w:b/>
                <w:sz w:val="24"/>
                <w:szCs w:val="24"/>
                <w:lang w:eastAsia="ru-RU"/>
              </w:rPr>
              <w:t>.</w:t>
            </w:r>
          </w:p>
        </w:tc>
        <w:tc>
          <w:tcPr>
            <w:tcW w:w="1814" w:type="dxa"/>
            <w:vAlign w:val="center"/>
          </w:tcPr>
          <w:p w:rsidR="009A0CA3" w:rsidRPr="00C27C02" w:rsidRDefault="009A0CA3" w:rsidP="00A207BA">
            <w:pPr>
              <w:tabs>
                <w:tab w:val="center" w:pos="964"/>
                <w:tab w:val="center" w:pos="5077"/>
              </w:tabs>
              <w:spacing w:after="4" w:line="271" w:lineRule="auto"/>
              <w:rPr>
                <w:rFonts w:ascii="Times New Roman" w:hAnsi="Times New Roman"/>
                <w:b/>
                <w:bCs/>
                <w:sz w:val="24"/>
                <w:szCs w:val="24"/>
                <w:lang w:eastAsia="ru-RU"/>
              </w:rPr>
            </w:pPr>
            <w:r w:rsidRPr="00C27C02">
              <w:rPr>
                <w:rFonts w:ascii="Times New Roman" w:hAnsi="Times New Roman"/>
                <w:b/>
                <w:bCs/>
                <w:sz w:val="24"/>
                <w:szCs w:val="24"/>
                <w:lang w:eastAsia="ru-RU"/>
              </w:rPr>
              <w:t>История шахмат</w:t>
            </w:r>
          </w:p>
        </w:tc>
        <w:tc>
          <w:tcPr>
            <w:tcW w:w="860"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18</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9</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1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70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27C02">
              <w:rPr>
                <w:rFonts w:ascii="Times New Roman" w:hAnsi="Times New Roman"/>
                <w:b/>
                <w:sz w:val="24"/>
                <w:szCs w:val="24"/>
                <w:lang w:val="en-US" w:eastAsia="ru-RU"/>
              </w:rPr>
              <w:lastRenderedPageBreak/>
              <w:t>5.</w:t>
            </w:r>
          </w:p>
        </w:tc>
        <w:tc>
          <w:tcPr>
            <w:tcW w:w="1814" w:type="dxa"/>
            <w:vAlign w:val="center"/>
          </w:tcPr>
          <w:p w:rsidR="009A0CA3" w:rsidRPr="00C27C02" w:rsidRDefault="009A0CA3" w:rsidP="00A207BA">
            <w:pPr>
              <w:tabs>
                <w:tab w:val="center" w:pos="964"/>
                <w:tab w:val="center" w:pos="5077"/>
              </w:tabs>
              <w:spacing w:after="4" w:line="271" w:lineRule="auto"/>
              <w:rPr>
                <w:rFonts w:ascii="Times New Roman" w:hAnsi="Times New Roman"/>
                <w:b/>
                <w:bCs/>
                <w:sz w:val="24"/>
                <w:szCs w:val="24"/>
                <w:lang w:eastAsia="ru-RU"/>
              </w:rPr>
            </w:pPr>
            <w:r w:rsidRPr="00C27C02">
              <w:rPr>
                <w:rFonts w:ascii="Times New Roman" w:hAnsi="Times New Roman"/>
                <w:b/>
                <w:bCs/>
                <w:sz w:val="24"/>
                <w:szCs w:val="24"/>
                <w:lang w:eastAsia="ru-RU"/>
              </w:rPr>
              <w:t>Судейство соревнований</w:t>
            </w:r>
          </w:p>
        </w:tc>
        <w:tc>
          <w:tcPr>
            <w:tcW w:w="860"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27</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71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70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70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14"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 xml:space="preserve">                      Итого часов</w:t>
            </w:r>
          </w:p>
        </w:tc>
        <w:tc>
          <w:tcPr>
            <w:tcW w:w="860"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342</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42</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42</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36</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36</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36</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36</w:t>
            </w: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36</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14"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Практика</w:t>
            </w:r>
          </w:p>
        </w:tc>
        <w:tc>
          <w:tcPr>
            <w:tcW w:w="860"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210</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6</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6</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12</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12</w:t>
            </w:r>
          </w:p>
        </w:tc>
        <w:tc>
          <w:tcPr>
            <w:tcW w:w="56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12</w:t>
            </w:r>
          </w:p>
        </w:tc>
        <w:tc>
          <w:tcPr>
            <w:tcW w:w="56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12</w:t>
            </w:r>
          </w:p>
        </w:tc>
        <w:tc>
          <w:tcPr>
            <w:tcW w:w="71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12</w:t>
            </w:r>
          </w:p>
        </w:tc>
        <w:tc>
          <w:tcPr>
            <w:tcW w:w="708"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9</w:t>
            </w:r>
          </w:p>
        </w:tc>
        <w:tc>
          <w:tcPr>
            <w:tcW w:w="70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9</w:t>
            </w:r>
          </w:p>
        </w:tc>
        <w:tc>
          <w:tcPr>
            <w:tcW w:w="70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60</w:t>
            </w:r>
          </w:p>
        </w:tc>
        <w:tc>
          <w:tcPr>
            <w:tcW w:w="709" w:type="dxa"/>
            <w:vAlign w:val="center"/>
          </w:tcPr>
          <w:p w:rsidR="009A0CA3" w:rsidRPr="00C27C02" w:rsidRDefault="009A0CA3" w:rsidP="00A207BA">
            <w:pPr>
              <w:tabs>
                <w:tab w:val="center" w:pos="964"/>
                <w:tab w:val="center" w:pos="5077"/>
              </w:tabs>
              <w:spacing w:after="4" w:line="271" w:lineRule="auto"/>
              <w:rPr>
                <w:rFonts w:ascii="Times New Roman" w:hAnsi="Times New Roman"/>
                <w:b/>
                <w:sz w:val="24"/>
                <w:szCs w:val="24"/>
                <w:lang w:eastAsia="ru-RU"/>
              </w:rPr>
            </w:pPr>
            <w:r w:rsidRPr="00C27C02">
              <w:rPr>
                <w:rFonts w:ascii="Times New Roman" w:hAnsi="Times New Roman"/>
                <w:b/>
                <w:sz w:val="24"/>
                <w:szCs w:val="24"/>
                <w:lang w:eastAsia="ru-RU"/>
              </w:rPr>
              <w:t>60</w:t>
            </w: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6</w:t>
            </w:r>
            <w:r w:rsidRPr="0057137B">
              <w:rPr>
                <w:rFonts w:ascii="Times New Roman" w:hAnsi="Times New Roman"/>
                <w:sz w:val="24"/>
                <w:szCs w:val="24"/>
                <w:lang w:eastAsia="ru-RU"/>
              </w:rPr>
              <w:t>.</w:t>
            </w: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Сеансы</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9</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7</w:t>
            </w:r>
            <w:r w:rsidRPr="0057137B">
              <w:rPr>
                <w:rFonts w:ascii="Times New Roman" w:hAnsi="Times New Roman"/>
                <w:sz w:val="24"/>
                <w:szCs w:val="24"/>
                <w:lang w:eastAsia="ru-RU"/>
              </w:rPr>
              <w:t>.</w:t>
            </w: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Блицтурниры</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5</w:t>
            </w:r>
            <w:r w:rsidRPr="0057137B">
              <w:rPr>
                <w:rFonts w:ascii="Times New Roman" w:hAnsi="Times New Roman"/>
                <w:sz w:val="24"/>
                <w:szCs w:val="24"/>
                <w:lang w:eastAsia="ru-RU"/>
              </w:rPr>
              <w:t>1</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8</w:t>
            </w:r>
            <w:r w:rsidRPr="0057137B">
              <w:rPr>
                <w:rFonts w:ascii="Times New Roman" w:hAnsi="Times New Roman"/>
                <w:sz w:val="24"/>
                <w:szCs w:val="24"/>
                <w:lang w:eastAsia="ru-RU"/>
              </w:rPr>
              <w:t>.</w:t>
            </w: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Соревнования</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w:t>
            </w:r>
            <w:r w:rsidRPr="0057137B">
              <w:rPr>
                <w:rFonts w:ascii="Times New Roman" w:hAnsi="Times New Roman"/>
                <w:sz w:val="24"/>
                <w:szCs w:val="24"/>
                <w:lang w:val="en-US" w:eastAsia="ru-RU"/>
              </w:rPr>
              <w:t>47</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51</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60</w:t>
            </w: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Контрольные испытания</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1814"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Всего часов</w:t>
            </w:r>
          </w:p>
        </w:tc>
        <w:tc>
          <w:tcPr>
            <w:tcW w:w="860"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552</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48</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48</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48</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48</w:t>
            </w:r>
          </w:p>
        </w:tc>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48</w:t>
            </w:r>
          </w:p>
        </w:tc>
        <w:tc>
          <w:tcPr>
            <w:tcW w:w="56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48</w:t>
            </w:r>
          </w:p>
        </w:tc>
        <w:tc>
          <w:tcPr>
            <w:tcW w:w="71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48</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48</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48</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60</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60</w:t>
            </w:r>
          </w:p>
        </w:tc>
      </w:tr>
    </w:tbl>
    <w:p w:rsidR="009A0CA3" w:rsidRDefault="009A0CA3" w:rsidP="009A0CA3">
      <w:pPr>
        <w:ind w:left="-142" w:firstLine="426"/>
        <w:rPr>
          <w:lang w:eastAsia="ru-RU"/>
        </w:rPr>
      </w:pPr>
    </w:p>
    <w:p w:rsidR="009A0CA3" w:rsidRDefault="009A0CA3" w:rsidP="009A0CA3">
      <w:pPr>
        <w:ind w:left="-142" w:firstLine="426"/>
        <w:jc w:val="center"/>
        <w:rPr>
          <w:rFonts w:ascii="Times New Roman" w:hAnsi="Times New Roman"/>
          <w:b/>
          <w:sz w:val="24"/>
          <w:szCs w:val="24"/>
          <w:lang w:eastAsia="ru-RU"/>
        </w:rPr>
      </w:pPr>
      <w:r w:rsidRPr="0057137B">
        <w:rPr>
          <w:rFonts w:ascii="Times New Roman" w:hAnsi="Times New Roman"/>
          <w:b/>
          <w:sz w:val="24"/>
          <w:szCs w:val="24"/>
          <w:lang w:eastAsia="ru-RU"/>
        </w:rPr>
        <w:t>ТЕМАТИЧЕСКИЙ ПЛАН ДЛЯ ГРУПП Т-1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984"/>
        <w:gridCol w:w="1985"/>
      </w:tblGrid>
      <w:tr w:rsidR="009A0CA3" w:rsidRPr="00255321" w:rsidTr="00A207BA">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п</w:t>
            </w:r>
            <w:r w:rsidRPr="0057137B">
              <w:rPr>
                <w:rFonts w:ascii="Times New Roman" w:hAnsi="Times New Roman"/>
                <w:sz w:val="24"/>
                <w:szCs w:val="24"/>
                <w:lang w:val="en-US" w:eastAsia="ru-RU"/>
              </w:rPr>
              <w:t>/</w:t>
            </w:r>
            <w:r w:rsidRPr="0057137B">
              <w:rPr>
                <w:rFonts w:ascii="Times New Roman" w:hAnsi="Times New Roman"/>
                <w:sz w:val="24"/>
                <w:szCs w:val="24"/>
                <w:lang w:eastAsia="ru-RU"/>
              </w:rPr>
              <w:t>п</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Изучаемые темы</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Количество занятий</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Количество часов</w:t>
            </w:r>
          </w:p>
        </w:tc>
      </w:tr>
      <w:tr w:rsidR="009A0CA3" w:rsidRPr="00255321" w:rsidTr="00A207BA">
        <w:trPr>
          <w:trHeight w:val="714"/>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val="en-US" w:eastAsia="ru-RU"/>
              </w:rPr>
              <w:t>I</w:t>
            </w:r>
            <w:r w:rsidRPr="00AF0D97">
              <w:rPr>
                <w:rFonts w:ascii="Times New Roman" w:hAnsi="Times New Roman"/>
                <w:b/>
                <w:sz w:val="24"/>
                <w:szCs w:val="24"/>
                <w:lang w:eastAsia="ru-RU"/>
              </w:rPr>
              <w:t>. Дебют</w:t>
            </w:r>
          </w:p>
        </w:tc>
        <w:tc>
          <w:tcPr>
            <w:tcW w:w="1984"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eastAsia="ru-RU"/>
              </w:rPr>
              <w:t>18</w:t>
            </w:r>
          </w:p>
        </w:tc>
        <w:tc>
          <w:tcPr>
            <w:tcW w:w="1985"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eastAsia="ru-RU"/>
              </w:rPr>
              <w:t>54</w:t>
            </w:r>
          </w:p>
        </w:tc>
      </w:tr>
      <w:tr w:rsidR="009A0CA3" w:rsidRPr="00255321" w:rsidTr="00A207BA">
        <w:trPr>
          <w:cantSplit/>
          <w:trHeight w:val="1406"/>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1.1   Северный гамбит</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   Королевский гамбит</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1.3   Итальянская партия</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18</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18</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18</w:t>
            </w:r>
          </w:p>
        </w:tc>
      </w:tr>
      <w:tr w:rsidR="009A0CA3" w:rsidRPr="00255321" w:rsidTr="00A207BA">
        <w:trPr>
          <w:trHeight w:val="830"/>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val="en-US" w:eastAsia="ru-RU"/>
              </w:rPr>
              <w:t>II. Миттельшпиль</w:t>
            </w:r>
          </w:p>
        </w:tc>
        <w:tc>
          <w:tcPr>
            <w:tcW w:w="1984"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eastAsia="ru-RU"/>
              </w:rPr>
              <w:t>72</w:t>
            </w:r>
          </w:p>
        </w:tc>
        <w:tc>
          <w:tcPr>
            <w:tcW w:w="1985"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eastAsia="ru-RU"/>
              </w:rPr>
              <w:t>216</w:t>
            </w:r>
          </w:p>
        </w:tc>
      </w:tr>
      <w:tr w:rsidR="009A0CA3" w:rsidRPr="00255321" w:rsidTr="00A207BA">
        <w:trPr>
          <w:cantSplit/>
          <w:trHeight w:hRule="exact" w:val="1571"/>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Стратегия. Принципы развития начала партии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2.1   Основы развития фигур</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2.2   Подсчет темпов</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2.3   Проблема центра</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10</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30</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Height w:val="823"/>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3</w:t>
            </w:r>
            <w:r w:rsidRPr="0057137B">
              <w:rPr>
                <w:rFonts w:ascii="Times New Roman" w:hAnsi="Times New Roman"/>
                <w:sz w:val="24"/>
                <w:szCs w:val="24"/>
                <w:lang w:val="en-US" w:eastAsia="ru-RU"/>
              </w:rPr>
              <w:t>.</w:t>
            </w:r>
          </w:p>
        </w:tc>
        <w:tc>
          <w:tcPr>
            <w:tcW w:w="5529" w:type="dxa"/>
          </w:tcPr>
          <w:p w:rsidR="009A0CA3" w:rsidRPr="00AF0D97"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AF0D97">
              <w:rPr>
                <w:rFonts w:ascii="Times New Roman" w:hAnsi="Times New Roman"/>
                <w:bCs/>
                <w:i/>
                <w:iCs/>
                <w:sz w:val="24"/>
                <w:szCs w:val="24"/>
                <w:lang w:eastAsia="ru-RU"/>
              </w:rPr>
              <w:t>Разбор партий</w:t>
            </w:r>
          </w:p>
        </w:tc>
        <w:tc>
          <w:tcPr>
            <w:tcW w:w="1984" w:type="dxa"/>
          </w:tcPr>
          <w:p w:rsidR="009A0CA3" w:rsidRPr="00AF0D97"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AF0D97" w:rsidRDefault="009A0CA3" w:rsidP="00A207BA">
            <w:pPr>
              <w:tabs>
                <w:tab w:val="center" w:pos="964"/>
                <w:tab w:val="center" w:pos="5077"/>
              </w:tabs>
              <w:spacing w:after="4" w:line="271" w:lineRule="auto"/>
              <w:rPr>
                <w:rFonts w:ascii="Times New Roman" w:hAnsi="Times New Roman"/>
                <w:i/>
                <w:sz w:val="24"/>
                <w:szCs w:val="24"/>
                <w:lang w:eastAsia="ru-RU"/>
              </w:rPr>
            </w:pPr>
            <w:r w:rsidRPr="00AF0D97">
              <w:rPr>
                <w:rFonts w:ascii="Times New Roman" w:hAnsi="Times New Roman"/>
                <w:i/>
                <w:sz w:val="24"/>
                <w:szCs w:val="24"/>
                <w:lang w:eastAsia="ru-RU"/>
              </w:rPr>
              <w:t>31</w:t>
            </w:r>
          </w:p>
        </w:tc>
        <w:tc>
          <w:tcPr>
            <w:tcW w:w="1985" w:type="dxa"/>
          </w:tcPr>
          <w:p w:rsidR="009A0CA3" w:rsidRPr="00AF0D97"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AF0D97" w:rsidRDefault="009A0CA3" w:rsidP="00A207BA">
            <w:pPr>
              <w:tabs>
                <w:tab w:val="center" w:pos="964"/>
                <w:tab w:val="center" w:pos="5077"/>
              </w:tabs>
              <w:spacing w:after="4" w:line="271" w:lineRule="auto"/>
              <w:rPr>
                <w:rFonts w:ascii="Times New Roman" w:hAnsi="Times New Roman"/>
                <w:i/>
                <w:sz w:val="24"/>
                <w:szCs w:val="24"/>
                <w:lang w:eastAsia="ru-RU"/>
              </w:rPr>
            </w:pPr>
            <w:r w:rsidRPr="00AF0D97">
              <w:rPr>
                <w:rFonts w:ascii="Times New Roman" w:hAnsi="Times New Roman"/>
                <w:i/>
                <w:sz w:val="24"/>
                <w:szCs w:val="24"/>
                <w:lang w:eastAsia="ru-RU"/>
              </w:rPr>
              <w:t>93</w:t>
            </w:r>
          </w:p>
        </w:tc>
      </w:tr>
      <w:tr w:rsidR="009A0CA3" w:rsidRPr="00255321" w:rsidTr="00A207BA">
        <w:trPr>
          <w:cantSplit/>
          <w:trHeight w:val="2961"/>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57137B">
              <w:rPr>
                <w:rFonts w:ascii="Times New Roman" w:hAnsi="Times New Roman"/>
                <w:bCs/>
                <w:i/>
                <w:iCs/>
                <w:sz w:val="24"/>
                <w:szCs w:val="24"/>
                <w:lang w:eastAsia="ru-RU"/>
              </w:rPr>
              <w:t>Тактические приемы игры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4.1   Использование геометрических мотивов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Двойной удар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4.2   Открытый шах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4.3   Двойной шах</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4.4   Открытое нападение</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4.5   Связка</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10</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30</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r>
      <w:tr w:rsidR="009A0CA3" w:rsidRPr="00255321" w:rsidTr="00A207BA">
        <w:trPr>
          <w:cantSplit/>
          <w:trHeight w:val="4628"/>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57137B">
              <w:rPr>
                <w:rFonts w:ascii="Times New Roman" w:hAnsi="Times New Roman"/>
                <w:bCs/>
                <w:i/>
                <w:iCs/>
                <w:sz w:val="24"/>
                <w:szCs w:val="24"/>
                <w:lang w:eastAsia="ru-RU"/>
              </w:rPr>
              <w:t>Комбинации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5.1   Простейшие комбинации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5.2   Диагональное действие слонов</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5.3   Коневые комбинации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5.4   Спертый мат</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5.5   Тяжелофигурные комбинации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5.6   Пешечные комбинации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5.7   Жертва слона на </w:t>
            </w:r>
            <w:r w:rsidRPr="0057137B">
              <w:rPr>
                <w:rFonts w:ascii="Times New Roman" w:hAnsi="Times New Roman"/>
                <w:sz w:val="24"/>
                <w:szCs w:val="24"/>
                <w:lang w:val="en-US" w:eastAsia="ru-RU"/>
              </w:rPr>
              <w:t>h</w:t>
            </w:r>
            <w:r w:rsidRPr="0057137B">
              <w:rPr>
                <w:rFonts w:ascii="Times New Roman" w:hAnsi="Times New Roman"/>
                <w:sz w:val="24"/>
                <w:szCs w:val="24"/>
                <w:lang w:eastAsia="ru-RU"/>
              </w:rPr>
              <w:t>7</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5.8   Взаимодействие коня и слона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5.9   Взаимодействие коня и ладьи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5.10 Взаимодействие коня и ферзя</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5.11 Взаимодействие слона и ладьи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5.12 Взаимодействие слона и ферзя</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5.13 Взаимодействие нескольких фигур</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21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63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r>
      <w:tr w:rsidR="009A0CA3" w:rsidRPr="00255321" w:rsidTr="00A207BA">
        <w:trPr>
          <w:cantSplit/>
          <w:trHeight w:val="555"/>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AF0D97"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AF0D97">
              <w:rPr>
                <w:rFonts w:ascii="Times New Roman" w:hAnsi="Times New Roman"/>
                <w:b/>
                <w:bCs/>
                <w:iCs/>
                <w:sz w:val="24"/>
                <w:szCs w:val="24"/>
                <w:lang w:val="en-US" w:eastAsia="ru-RU"/>
              </w:rPr>
              <w:t xml:space="preserve">              III. </w:t>
            </w:r>
            <w:r w:rsidRPr="00AF0D97">
              <w:rPr>
                <w:rFonts w:ascii="Times New Roman" w:hAnsi="Times New Roman"/>
                <w:b/>
                <w:bCs/>
                <w:iCs/>
                <w:sz w:val="24"/>
                <w:szCs w:val="24"/>
                <w:lang w:eastAsia="ru-RU"/>
              </w:rPr>
              <w:t>Эндшпиль</w:t>
            </w:r>
          </w:p>
        </w:tc>
        <w:tc>
          <w:tcPr>
            <w:tcW w:w="1984"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eastAsia="ru-RU"/>
              </w:rPr>
              <w:t>9</w:t>
            </w:r>
          </w:p>
        </w:tc>
        <w:tc>
          <w:tcPr>
            <w:tcW w:w="1985"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eastAsia="ru-RU"/>
              </w:rPr>
              <w:t>27</w:t>
            </w:r>
          </w:p>
        </w:tc>
      </w:tr>
      <w:tr w:rsidR="009A0CA3" w:rsidRPr="00255321" w:rsidTr="00A207BA">
        <w:trPr>
          <w:cantSplit/>
          <w:trHeight w:hRule="exact" w:val="3921"/>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57137B">
              <w:rPr>
                <w:rFonts w:ascii="Times New Roman" w:hAnsi="Times New Roman"/>
                <w:bCs/>
                <w:i/>
                <w:iCs/>
                <w:sz w:val="24"/>
                <w:szCs w:val="24"/>
                <w:lang w:eastAsia="ru-RU"/>
              </w:rPr>
              <w:t>Простейшие окончания</w:t>
            </w:r>
          </w:p>
          <w:p w:rsidR="009A0CA3" w:rsidRPr="0057137B" w:rsidRDefault="009A0CA3" w:rsidP="00A207BA">
            <w:pPr>
              <w:numPr>
                <w:ilvl w:val="1"/>
                <w:numId w:val="8"/>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 Король и крайняя пешка против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короля</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6.2   Правило квадрата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6.3   Король и не крайняя пешка против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короля </w:t>
            </w:r>
          </w:p>
          <w:p w:rsidR="009A0CA3" w:rsidRPr="0057137B" w:rsidRDefault="009A0CA3" w:rsidP="00A207BA">
            <w:pPr>
              <w:numPr>
                <w:ilvl w:val="1"/>
                <w:numId w:val="9"/>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 Реализация лишней пешки в пешечном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окончании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6.5   Отдаленная проходная пешка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6.6  Защищенная проходная пешка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6.7   Борьба ферзя с пешкой достигшей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предпоследней горизонтали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9</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2</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27</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6</w:t>
            </w:r>
          </w:p>
        </w:tc>
      </w:tr>
      <w:tr w:rsidR="009A0CA3" w:rsidRPr="00255321" w:rsidTr="00A207BA">
        <w:trPr>
          <w:cantSplit/>
          <w:trHeight w:hRule="exact" w:val="866"/>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AF0D97"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AF0D97">
              <w:rPr>
                <w:rFonts w:ascii="Times New Roman" w:hAnsi="Times New Roman"/>
                <w:b/>
                <w:bCs/>
                <w:iCs/>
                <w:sz w:val="24"/>
                <w:szCs w:val="24"/>
                <w:lang w:val="en-US" w:eastAsia="ru-RU"/>
              </w:rPr>
              <w:t xml:space="preserve">              IV. </w:t>
            </w:r>
            <w:r w:rsidRPr="00AF0D97">
              <w:rPr>
                <w:rFonts w:ascii="Times New Roman" w:hAnsi="Times New Roman"/>
                <w:b/>
                <w:bCs/>
                <w:iCs/>
                <w:sz w:val="24"/>
                <w:szCs w:val="24"/>
                <w:lang w:eastAsia="ru-RU"/>
              </w:rPr>
              <w:t>История шахмат</w:t>
            </w:r>
          </w:p>
        </w:tc>
        <w:tc>
          <w:tcPr>
            <w:tcW w:w="1984"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eastAsia="ru-RU"/>
              </w:rPr>
              <w:t>6</w:t>
            </w:r>
          </w:p>
        </w:tc>
        <w:tc>
          <w:tcPr>
            <w:tcW w:w="1985"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eastAsia="ru-RU"/>
              </w:rPr>
              <w:t>18</w:t>
            </w:r>
          </w:p>
        </w:tc>
      </w:tr>
      <w:tr w:rsidR="009A0CA3" w:rsidRPr="00255321" w:rsidTr="00A207BA">
        <w:trPr>
          <w:cantSplit/>
          <w:trHeight w:hRule="exact" w:val="3696"/>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7.</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7.1   Происхождение шахмат. Магический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квадрат</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7.2   От чатуранги до шатранджа. Табии.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Мансубы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7.3   Шахматы в культуре стран Арабского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Халифата. Проникновение шахмат в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Европу</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7.4   Реформа шахмат. Шахматные трактаты.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Запрет шахмат церковью</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7.5   Калабриец Греко. Ранняя итальянская</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школа </w:t>
            </w:r>
          </w:p>
          <w:p w:rsidR="009A0CA3" w:rsidRPr="0057137B" w:rsidRDefault="009A0CA3" w:rsidP="00A207BA">
            <w:pPr>
              <w:tabs>
                <w:tab w:val="center" w:pos="964"/>
                <w:tab w:val="center" w:pos="5077"/>
              </w:tabs>
              <w:spacing w:after="4" w:line="271" w:lineRule="auto"/>
              <w:rPr>
                <w:rFonts w:ascii="Times New Roman" w:hAnsi="Times New Roman"/>
                <w:bCs/>
                <w:i/>
                <w:iCs/>
                <w:sz w:val="24"/>
                <w:szCs w:val="24"/>
                <w:lang w:eastAsia="ru-RU"/>
              </w:rPr>
            </w:pP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1</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tc>
      </w:tr>
      <w:tr w:rsidR="009A0CA3" w:rsidRPr="00255321" w:rsidTr="00A207BA">
        <w:trPr>
          <w:cantSplit/>
          <w:trHeight w:hRule="exact" w:val="359"/>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val="en-US" w:eastAsia="ru-RU"/>
              </w:rPr>
              <w:t xml:space="preserve">V. </w:t>
            </w:r>
            <w:r w:rsidRPr="00AF0D97">
              <w:rPr>
                <w:rFonts w:ascii="Times New Roman" w:hAnsi="Times New Roman"/>
                <w:b/>
                <w:sz w:val="24"/>
                <w:szCs w:val="24"/>
                <w:lang w:eastAsia="ru-RU"/>
              </w:rPr>
              <w:t>Судейство соревнований</w:t>
            </w:r>
          </w:p>
        </w:tc>
        <w:tc>
          <w:tcPr>
            <w:tcW w:w="1984"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eastAsia="ru-RU"/>
              </w:rPr>
              <w:t>9</w:t>
            </w:r>
          </w:p>
        </w:tc>
        <w:tc>
          <w:tcPr>
            <w:tcW w:w="1985" w:type="dxa"/>
          </w:tcPr>
          <w:p w:rsidR="009A0CA3" w:rsidRPr="00AF0D97" w:rsidRDefault="009A0CA3" w:rsidP="00A207BA">
            <w:pPr>
              <w:tabs>
                <w:tab w:val="center" w:pos="964"/>
                <w:tab w:val="center" w:pos="5077"/>
              </w:tabs>
              <w:spacing w:after="4" w:line="271" w:lineRule="auto"/>
              <w:rPr>
                <w:rFonts w:ascii="Times New Roman" w:hAnsi="Times New Roman"/>
                <w:b/>
                <w:sz w:val="24"/>
                <w:szCs w:val="24"/>
                <w:lang w:eastAsia="ru-RU"/>
              </w:rPr>
            </w:pPr>
            <w:r w:rsidRPr="00AF0D97">
              <w:rPr>
                <w:rFonts w:ascii="Times New Roman" w:hAnsi="Times New Roman"/>
                <w:b/>
                <w:sz w:val="24"/>
                <w:szCs w:val="24"/>
                <w:lang w:eastAsia="ru-RU"/>
              </w:rPr>
              <w:t>27</w:t>
            </w:r>
          </w:p>
        </w:tc>
      </w:tr>
      <w:tr w:rsidR="009A0CA3" w:rsidRPr="00255321" w:rsidTr="00A207BA">
        <w:trPr>
          <w:cantSplit/>
          <w:trHeight w:hRule="exact" w:val="4603"/>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8.1   Шахматные часы (механические и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электронные). Установка режимов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времени. Пользование часами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8.2   Запись партий при игре с часами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8.3   Неправильности во время игры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8.4   Правила поведения за доской и в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турнирном зале</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8.5   Учет результатов. Выигрыш.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Проигрыш. Ничья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8.6   Классические и быстрые шахматы.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Блиц.</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8.7   Главный судья соревнований</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8.8   Главный секретарь соревнований</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8.9 Судья соревнований</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r>
    </w:tbl>
    <w:p w:rsidR="009A0CA3" w:rsidRDefault="009A0CA3" w:rsidP="009A0CA3">
      <w:pPr>
        <w:ind w:left="-142" w:firstLine="426"/>
        <w:rPr>
          <w:lang w:eastAsia="ru-RU"/>
        </w:rPr>
      </w:pPr>
    </w:p>
    <w:p w:rsidR="009A0CA3" w:rsidRDefault="009A0CA3" w:rsidP="009A0CA3">
      <w:pPr>
        <w:tabs>
          <w:tab w:val="center" w:pos="964"/>
          <w:tab w:val="center" w:pos="5077"/>
        </w:tabs>
        <w:spacing w:after="4" w:line="271" w:lineRule="auto"/>
        <w:jc w:val="center"/>
        <w:rPr>
          <w:rFonts w:ascii="Times New Roman" w:hAnsi="Times New Roman"/>
          <w:b/>
          <w:bCs/>
          <w:sz w:val="24"/>
          <w:szCs w:val="24"/>
          <w:lang w:eastAsia="ru-RU"/>
        </w:rPr>
      </w:pPr>
    </w:p>
    <w:p w:rsidR="009A0CA3" w:rsidRDefault="009A0CA3" w:rsidP="009A0CA3">
      <w:pPr>
        <w:tabs>
          <w:tab w:val="center" w:pos="964"/>
          <w:tab w:val="center" w:pos="5077"/>
        </w:tabs>
        <w:spacing w:after="4" w:line="271" w:lineRule="auto"/>
        <w:jc w:val="center"/>
        <w:rPr>
          <w:rFonts w:ascii="Times New Roman" w:hAnsi="Times New Roman"/>
          <w:b/>
          <w:bCs/>
          <w:sz w:val="24"/>
          <w:szCs w:val="24"/>
          <w:lang w:eastAsia="ru-RU"/>
        </w:rPr>
      </w:pPr>
    </w:p>
    <w:p w:rsidR="009A0CA3" w:rsidRPr="0057137B" w:rsidRDefault="009A0CA3" w:rsidP="009A0CA3">
      <w:pPr>
        <w:tabs>
          <w:tab w:val="center" w:pos="964"/>
          <w:tab w:val="center" w:pos="5077"/>
        </w:tabs>
        <w:spacing w:after="4" w:line="271" w:lineRule="auto"/>
        <w:jc w:val="center"/>
        <w:rPr>
          <w:rFonts w:ascii="Times New Roman" w:hAnsi="Times New Roman"/>
          <w:b/>
          <w:bCs/>
          <w:sz w:val="24"/>
          <w:szCs w:val="24"/>
          <w:lang w:eastAsia="ru-RU"/>
        </w:rPr>
      </w:pPr>
      <w:r w:rsidRPr="0057137B">
        <w:rPr>
          <w:rFonts w:ascii="Times New Roman" w:hAnsi="Times New Roman"/>
          <w:b/>
          <w:bCs/>
          <w:sz w:val="24"/>
          <w:szCs w:val="24"/>
          <w:lang w:eastAsia="ru-RU"/>
        </w:rPr>
        <w:t>УЧЕБНЫЙ ГОДОВОЙ ПЛАН</w:t>
      </w:r>
    </w:p>
    <w:p w:rsidR="009A0CA3" w:rsidRDefault="009A0CA3" w:rsidP="009A0CA3">
      <w:pPr>
        <w:ind w:left="-142" w:firstLine="426"/>
        <w:jc w:val="center"/>
        <w:rPr>
          <w:rFonts w:ascii="Times New Roman" w:hAnsi="Times New Roman"/>
          <w:b/>
          <w:sz w:val="24"/>
          <w:szCs w:val="24"/>
          <w:lang w:eastAsia="ru-RU"/>
        </w:rPr>
      </w:pPr>
      <w:r w:rsidRPr="0057137B">
        <w:rPr>
          <w:rFonts w:ascii="Times New Roman" w:hAnsi="Times New Roman"/>
          <w:b/>
          <w:sz w:val="24"/>
          <w:szCs w:val="24"/>
          <w:lang w:eastAsia="ru-RU"/>
        </w:rPr>
        <w:t>распределения часов для групп Т-2</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850"/>
        <w:gridCol w:w="567"/>
        <w:gridCol w:w="567"/>
        <w:gridCol w:w="670"/>
        <w:gridCol w:w="567"/>
        <w:gridCol w:w="567"/>
        <w:gridCol w:w="567"/>
        <w:gridCol w:w="606"/>
        <w:gridCol w:w="709"/>
        <w:gridCol w:w="708"/>
        <w:gridCol w:w="709"/>
        <w:gridCol w:w="851"/>
      </w:tblGrid>
      <w:tr w:rsidR="009A0CA3" w:rsidRPr="00255321" w:rsidTr="00A207BA">
        <w:trPr>
          <w:cantSplit/>
        </w:trPr>
        <w:tc>
          <w:tcPr>
            <w:tcW w:w="568" w:type="dxa"/>
            <w:vMerge w:val="restart"/>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w:t>
            </w:r>
          </w:p>
        </w:tc>
        <w:tc>
          <w:tcPr>
            <w:tcW w:w="1843" w:type="dxa"/>
            <w:vMerge w:val="restart"/>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Теория</w:t>
            </w:r>
          </w:p>
        </w:tc>
        <w:tc>
          <w:tcPr>
            <w:tcW w:w="850" w:type="dxa"/>
            <w:vMerge w:val="restart"/>
          </w:tcPr>
          <w:p w:rsidR="009A0CA3" w:rsidRPr="0057137B" w:rsidRDefault="009A0CA3" w:rsidP="00A207BA">
            <w:pPr>
              <w:tabs>
                <w:tab w:val="center" w:pos="964"/>
                <w:tab w:val="center" w:pos="5077"/>
              </w:tabs>
              <w:spacing w:after="4" w:line="271" w:lineRule="auto"/>
              <w:rPr>
                <w:rFonts w:ascii="Times New Roman" w:hAnsi="Times New Roman"/>
                <w:bCs/>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bCs/>
                <w:sz w:val="24"/>
                <w:szCs w:val="24"/>
                <w:lang w:eastAsia="ru-RU"/>
              </w:rPr>
            </w:pPr>
            <w:r w:rsidRPr="0057137B">
              <w:rPr>
                <w:rFonts w:ascii="Times New Roman" w:hAnsi="Times New Roman"/>
                <w:bCs/>
                <w:sz w:val="24"/>
                <w:szCs w:val="24"/>
                <w:lang w:eastAsia="ru-RU"/>
              </w:rPr>
              <w:t>Часы</w:t>
            </w:r>
          </w:p>
        </w:tc>
        <w:tc>
          <w:tcPr>
            <w:tcW w:w="7088" w:type="dxa"/>
            <w:gridSpan w:val="11"/>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Месяцы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Pr>
        <w:tc>
          <w:tcPr>
            <w:tcW w:w="568" w:type="dxa"/>
            <w:vMerge/>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Merge/>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0" w:type="dxa"/>
            <w:vMerge/>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Сен</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Окт</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bCs/>
                <w:i/>
                <w:iCs/>
                <w:sz w:val="20"/>
                <w:szCs w:val="20"/>
                <w:lang w:eastAsia="ru-RU"/>
              </w:rPr>
            </w:pPr>
            <w:r w:rsidRPr="0057137B">
              <w:rPr>
                <w:rFonts w:ascii="Times New Roman" w:hAnsi="Times New Roman"/>
                <w:bCs/>
                <w:iCs/>
                <w:sz w:val="20"/>
                <w:szCs w:val="20"/>
                <w:lang w:eastAsia="ru-RU"/>
              </w:rPr>
              <w:t>Ноя</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Дек</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Янв</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Фев</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Мар</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Апр</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Май</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Июн</w:t>
            </w: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Июль-Авг</w:t>
            </w:r>
          </w:p>
        </w:tc>
      </w:tr>
      <w:tr w:rsidR="009A0CA3" w:rsidRPr="00255321" w:rsidTr="00A207BA">
        <w:trPr>
          <w:trHeight w:val="510"/>
        </w:trPr>
        <w:tc>
          <w:tcPr>
            <w:tcW w:w="56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1.</w:t>
            </w:r>
          </w:p>
        </w:tc>
        <w:tc>
          <w:tcPr>
            <w:tcW w:w="1843" w:type="dxa"/>
            <w:vAlign w:val="center"/>
          </w:tcPr>
          <w:p w:rsidR="009A0CA3" w:rsidRPr="003D125B" w:rsidRDefault="009A0CA3" w:rsidP="00A207BA">
            <w:pPr>
              <w:tabs>
                <w:tab w:val="center" w:pos="964"/>
                <w:tab w:val="center" w:pos="5077"/>
              </w:tabs>
              <w:spacing w:after="4" w:line="271" w:lineRule="auto"/>
              <w:rPr>
                <w:rFonts w:ascii="Times New Roman" w:hAnsi="Times New Roman"/>
                <w:b/>
                <w:bCs/>
                <w:sz w:val="24"/>
                <w:szCs w:val="24"/>
                <w:lang w:eastAsia="ru-RU"/>
              </w:rPr>
            </w:pPr>
            <w:r w:rsidRPr="003D125B">
              <w:rPr>
                <w:rFonts w:ascii="Times New Roman" w:hAnsi="Times New Roman"/>
                <w:b/>
                <w:bCs/>
                <w:sz w:val="24"/>
                <w:szCs w:val="24"/>
                <w:lang w:eastAsia="ru-RU"/>
              </w:rPr>
              <w:t>Дебют</w:t>
            </w:r>
          </w:p>
        </w:tc>
        <w:tc>
          <w:tcPr>
            <w:tcW w:w="85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54</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9</w:t>
            </w:r>
          </w:p>
        </w:tc>
        <w:tc>
          <w:tcPr>
            <w:tcW w:w="67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9</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9</w:t>
            </w:r>
          </w:p>
        </w:tc>
        <w:tc>
          <w:tcPr>
            <w:tcW w:w="606"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9</w:t>
            </w:r>
          </w:p>
        </w:tc>
        <w:tc>
          <w:tcPr>
            <w:tcW w:w="709"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9</w:t>
            </w:r>
          </w:p>
        </w:tc>
        <w:tc>
          <w:tcPr>
            <w:tcW w:w="70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а) Испанская партия</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9</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 Защита 2-х коней</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9</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в) Гамбит Эванса</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9</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2.</w:t>
            </w:r>
          </w:p>
        </w:tc>
        <w:tc>
          <w:tcPr>
            <w:tcW w:w="1843" w:type="dxa"/>
            <w:vAlign w:val="center"/>
          </w:tcPr>
          <w:p w:rsidR="009A0CA3" w:rsidRPr="003D125B" w:rsidRDefault="009A0CA3" w:rsidP="00A207BA">
            <w:pPr>
              <w:tabs>
                <w:tab w:val="center" w:pos="964"/>
                <w:tab w:val="center" w:pos="5077"/>
              </w:tabs>
              <w:spacing w:after="4" w:line="271" w:lineRule="auto"/>
              <w:rPr>
                <w:rFonts w:ascii="Times New Roman" w:hAnsi="Times New Roman"/>
                <w:b/>
                <w:bCs/>
                <w:sz w:val="24"/>
                <w:szCs w:val="24"/>
                <w:lang w:eastAsia="ru-RU"/>
              </w:rPr>
            </w:pPr>
            <w:r w:rsidRPr="003D125B">
              <w:rPr>
                <w:rFonts w:ascii="Times New Roman" w:hAnsi="Times New Roman"/>
                <w:b/>
                <w:bCs/>
                <w:sz w:val="24"/>
                <w:szCs w:val="24"/>
                <w:lang w:eastAsia="ru-RU"/>
              </w:rPr>
              <w:t>Миттельшпиль</w:t>
            </w:r>
          </w:p>
        </w:tc>
        <w:tc>
          <w:tcPr>
            <w:tcW w:w="85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225</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39</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21</w:t>
            </w:r>
          </w:p>
        </w:tc>
        <w:tc>
          <w:tcPr>
            <w:tcW w:w="67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24</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27</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21</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27</w:t>
            </w:r>
          </w:p>
        </w:tc>
        <w:tc>
          <w:tcPr>
            <w:tcW w:w="606"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18</w:t>
            </w:r>
          </w:p>
        </w:tc>
        <w:tc>
          <w:tcPr>
            <w:tcW w:w="709"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24</w:t>
            </w:r>
          </w:p>
        </w:tc>
        <w:tc>
          <w:tcPr>
            <w:tcW w:w="70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24</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а) Стратегия</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60</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15</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 Разбор партий</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в) Техника расчета,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конкурсы решений</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81</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12</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9</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12</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9</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9</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3.</w:t>
            </w:r>
          </w:p>
        </w:tc>
        <w:tc>
          <w:tcPr>
            <w:tcW w:w="1843" w:type="dxa"/>
            <w:vAlign w:val="center"/>
          </w:tcPr>
          <w:p w:rsidR="009A0CA3" w:rsidRPr="003D125B" w:rsidRDefault="009A0CA3" w:rsidP="00A207BA">
            <w:pPr>
              <w:tabs>
                <w:tab w:val="center" w:pos="964"/>
                <w:tab w:val="center" w:pos="5077"/>
              </w:tabs>
              <w:spacing w:after="4" w:line="271" w:lineRule="auto"/>
              <w:rPr>
                <w:rFonts w:ascii="Times New Roman" w:hAnsi="Times New Roman"/>
                <w:b/>
                <w:bCs/>
                <w:sz w:val="24"/>
                <w:szCs w:val="24"/>
                <w:lang w:eastAsia="ru-RU"/>
              </w:rPr>
            </w:pPr>
            <w:r w:rsidRPr="003D125B">
              <w:rPr>
                <w:rFonts w:ascii="Times New Roman" w:hAnsi="Times New Roman"/>
                <w:b/>
                <w:bCs/>
                <w:sz w:val="24"/>
                <w:szCs w:val="24"/>
                <w:lang w:eastAsia="ru-RU"/>
              </w:rPr>
              <w:t>Эндшпиль</w:t>
            </w:r>
          </w:p>
        </w:tc>
        <w:tc>
          <w:tcPr>
            <w:tcW w:w="85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45</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9</w:t>
            </w:r>
          </w:p>
        </w:tc>
        <w:tc>
          <w:tcPr>
            <w:tcW w:w="67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9</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9</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606"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6</w:t>
            </w:r>
          </w:p>
        </w:tc>
        <w:tc>
          <w:tcPr>
            <w:tcW w:w="709"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6</w:t>
            </w:r>
          </w:p>
        </w:tc>
        <w:tc>
          <w:tcPr>
            <w:tcW w:w="70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lastRenderedPageBreak/>
              <w:t>4.</w:t>
            </w:r>
          </w:p>
        </w:tc>
        <w:tc>
          <w:tcPr>
            <w:tcW w:w="1843" w:type="dxa"/>
            <w:vAlign w:val="center"/>
          </w:tcPr>
          <w:p w:rsidR="009A0CA3" w:rsidRPr="003D125B" w:rsidRDefault="009A0CA3" w:rsidP="00A207BA">
            <w:pPr>
              <w:tabs>
                <w:tab w:val="center" w:pos="964"/>
                <w:tab w:val="center" w:pos="5077"/>
              </w:tabs>
              <w:spacing w:after="4" w:line="271" w:lineRule="auto"/>
              <w:rPr>
                <w:rFonts w:ascii="Times New Roman" w:hAnsi="Times New Roman"/>
                <w:b/>
                <w:bCs/>
                <w:sz w:val="24"/>
                <w:szCs w:val="24"/>
                <w:lang w:eastAsia="ru-RU"/>
              </w:rPr>
            </w:pPr>
            <w:r w:rsidRPr="003D125B">
              <w:rPr>
                <w:rFonts w:ascii="Times New Roman" w:hAnsi="Times New Roman"/>
                <w:b/>
                <w:bCs/>
                <w:sz w:val="24"/>
                <w:szCs w:val="24"/>
                <w:lang w:eastAsia="ru-RU"/>
              </w:rPr>
              <w:t>История шахмат</w:t>
            </w:r>
          </w:p>
        </w:tc>
        <w:tc>
          <w:tcPr>
            <w:tcW w:w="85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15</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3</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3</w:t>
            </w:r>
          </w:p>
        </w:tc>
        <w:tc>
          <w:tcPr>
            <w:tcW w:w="67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3</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3</w:t>
            </w:r>
          </w:p>
        </w:tc>
        <w:tc>
          <w:tcPr>
            <w:tcW w:w="606"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3</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5.</w:t>
            </w:r>
          </w:p>
        </w:tc>
        <w:tc>
          <w:tcPr>
            <w:tcW w:w="1843" w:type="dxa"/>
            <w:vAlign w:val="center"/>
          </w:tcPr>
          <w:p w:rsidR="009A0CA3" w:rsidRPr="003D125B" w:rsidRDefault="009A0CA3" w:rsidP="00A207BA">
            <w:pPr>
              <w:tabs>
                <w:tab w:val="center" w:pos="964"/>
                <w:tab w:val="center" w:pos="5077"/>
              </w:tabs>
              <w:spacing w:after="4" w:line="271" w:lineRule="auto"/>
              <w:rPr>
                <w:rFonts w:ascii="Times New Roman" w:hAnsi="Times New Roman"/>
                <w:b/>
                <w:bCs/>
                <w:sz w:val="24"/>
                <w:szCs w:val="24"/>
                <w:lang w:eastAsia="ru-RU"/>
              </w:rPr>
            </w:pPr>
            <w:r w:rsidRPr="003D125B">
              <w:rPr>
                <w:rFonts w:ascii="Times New Roman" w:hAnsi="Times New Roman"/>
                <w:b/>
                <w:bCs/>
                <w:sz w:val="24"/>
                <w:szCs w:val="24"/>
                <w:lang w:eastAsia="ru-RU"/>
              </w:rPr>
              <w:t>Судейство соревнований</w:t>
            </w:r>
          </w:p>
        </w:tc>
        <w:tc>
          <w:tcPr>
            <w:tcW w:w="85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27</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67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606"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709"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70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 xml:space="preserve">                         Итого часов</w:t>
            </w:r>
          </w:p>
        </w:tc>
        <w:tc>
          <w:tcPr>
            <w:tcW w:w="85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3</w:t>
            </w:r>
            <w:r w:rsidRPr="003D125B">
              <w:rPr>
                <w:rFonts w:ascii="Times New Roman" w:hAnsi="Times New Roman"/>
                <w:b/>
                <w:sz w:val="24"/>
                <w:szCs w:val="24"/>
                <w:lang w:val="en-US" w:eastAsia="ru-RU"/>
              </w:rPr>
              <w:t>66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4</w:t>
            </w:r>
            <w:r w:rsidRPr="0057137B">
              <w:rPr>
                <w:rFonts w:ascii="Times New Roman" w:hAnsi="Times New Roman"/>
                <w:sz w:val="24"/>
                <w:szCs w:val="24"/>
                <w:lang w:val="en-US" w:eastAsia="ru-RU"/>
              </w:rPr>
              <w:t>5</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4</w:t>
            </w:r>
            <w:r w:rsidRPr="0057137B">
              <w:rPr>
                <w:rFonts w:ascii="Times New Roman" w:hAnsi="Times New Roman"/>
                <w:sz w:val="24"/>
                <w:szCs w:val="24"/>
                <w:lang w:val="en-US" w:eastAsia="ru-RU"/>
              </w:rPr>
              <w:t>5</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3</w:t>
            </w:r>
            <w:r w:rsidRPr="0057137B">
              <w:rPr>
                <w:rFonts w:ascii="Times New Roman" w:hAnsi="Times New Roman"/>
                <w:sz w:val="24"/>
                <w:szCs w:val="24"/>
                <w:lang w:val="en-US" w:eastAsia="ru-RU"/>
              </w:rPr>
              <w:t>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42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3</w:t>
            </w:r>
            <w:r w:rsidRPr="0057137B">
              <w:rPr>
                <w:rFonts w:ascii="Times New Roman" w:hAnsi="Times New Roman"/>
                <w:sz w:val="24"/>
                <w:szCs w:val="24"/>
                <w:lang w:val="en-US" w:eastAsia="ru-RU"/>
              </w:rPr>
              <w:t>3</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42</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3</w:t>
            </w:r>
            <w:r w:rsidRPr="0057137B">
              <w:rPr>
                <w:rFonts w:ascii="Times New Roman" w:hAnsi="Times New Roman"/>
                <w:sz w:val="24"/>
                <w:szCs w:val="24"/>
                <w:lang w:val="en-US" w:eastAsia="ru-RU"/>
              </w:rPr>
              <w:t>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4</w:t>
            </w:r>
            <w:r w:rsidRPr="0057137B">
              <w:rPr>
                <w:rFonts w:ascii="Times New Roman" w:hAnsi="Times New Roman"/>
                <w:sz w:val="24"/>
                <w:szCs w:val="24"/>
                <w:lang w:val="en-US" w:eastAsia="ru-RU"/>
              </w:rPr>
              <w:t>5</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42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Практика</w:t>
            </w:r>
          </w:p>
        </w:tc>
        <w:tc>
          <w:tcPr>
            <w:tcW w:w="85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186</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67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1</w:t>
            </w:r>
            <w:r w:rsidRPr="003D125B">
              <w:rPr>
                <w:rFonts w:ascii="Times New Roman" w:hAnsi="Times New Roman"/>
                <w:b/>
                <w:sz w:val="24"/>
                <w:szCs w:val="24"/>
                <w:lang w:val="en-US" w:eastAsia="ru-RU"/>
              </w:rPr>
              <w:t>2</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6</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1</w:t>
            </w:r>
            <w:r w:rsidRPr="003D125B">
              <w:rPr>
                <w:rFonts w:ascii="Times New Roman" w:hAnsi="Times New Roman"/>
                <w:b/>
                <w:sz w:val="24"/>
                <w:szCs w:val="24"/>
                <w:lang w:val="en-US" w:eastAsia="ru-RU"/>
              </w:rPr>
              <w:t>5</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6</w:t>
            </w:r>
          </w:p>
        </w:tc>
        <w:tc>
          <w:tcPr>
            <w:tcW w:w="606"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1</w:t>
            </w:r>
            <w:r w:rsidRPr="003D125B">
              <w:rPr>
                <w:rFonts w:ascii="Times New Roman" w:hAnsi="Times New Roman"/>
                <w:b/>
                <w:sz w:val="24"/>
                <w:szCs w:val="24"/>
                <w:lang w:val="en-US" w:eastAsia="ru-RU"/>
              </w:rPr>
              <w:t>2</w:t>
            </w:r>
          </w:p>
        </w:tc>
        <w:tc>
          <w:tcPr>
            <w:tcW w:w="709"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3</w:t>
            </w:r>
          </w:p>
        </w:tc>
        <w:tc>
          <w:tcPr>
            <w:tcW w:w="70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val="en-US" w:eastAsia="ru-RU"/>
              </w:rPr>
              <w:t>6</w:t>
            </w:r>
          </w:p>
        </w:tc>
        <w:tc>
          <w:tcPr>
            <w:tcW w:w="709"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60</w:t>
            </w:r>
          </w:p>
        </w:tc>
        <w:tc>
          <w:tcPr>
            <w:tcW w:w="851"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60</w:t>
            </w: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6</w:t>
            </w:r>
            <w:r w:rsidRPr="0057137B">
              <w:rPr>
                <w:rFonts w:ascii="Times New Roman" w:hAnsi="Times New Roman"/>
                <w:sz w:val="24"/>
                <w:szCs w:val="24"/>
                <w:lang w:eastAsia="ru-RU"/>
              </w:rPr>
              <w:t>.</w:t>
            </w: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Сеансы</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7</w:t>
            </w:r>
            <w:r w:rsidRPr="0057137B">
              <w:rPr>
                <w:rFonts w:ascii="Times New Roman" w:hAnsi="Times New Roman"/>
                <w:sz w:val="24"/>
                <w:szCs w:val="24"/>
                <w:lang w:eastAsia="ru-RU"/>
              </w:rPr>
              <w:t>.</w:t>
            </w: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Блицтурниры</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27</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6</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val="en-US" w:eastAsia="ru-RU"/>
              </w:rPr>
              <w:t>3</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8</w:t>
            </w:r>
            <w:r w:rsidRPr="0057137B">
              <w:rPr>
                <w:rFonts w:ascii="Times New Roman" w:hAnsi="Times New Roman"/>
                <w:sz w:val="24"/>
                <w:szCs w:val="24"/>
                <w:lang w:eastAsia="ru-RU"/>
              </w:rPr>
              <w:t>.</w:t>
            </w: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Соревнования</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w:t>
            </w:r>
            <w:r w:rsidRPr="0057137B">
              <w:rPr>
                <w:rFonts w:ascii="Times New Roman" w:hAnsi="Times New Roman"/>
                <w:sz w:val="24"/>
                <w:szCs w:val="24"/>
                <w:lang w:val="en-US" w:eastAsia="ru-RU"/>
              </w:rPr>
              <w:t>44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w:t>
            </w:r>
            <w:r w:rsidRPr="0057137B">
              <w:rPr>
                <w:rFonts w:ascii="Times New Roman" w:hAnsi="Times New Roman"/>
                <w:sz w:val="24"/>
                <w:szCs w:val="24"/>
                <w:lang w:val="en-US" w:eastAsia="ru-RU"/>
              </w:rPr>
              <w:t>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w:t>
            </w:r>
            <w:r w:rsidRPr="0057137B">
              <w:rPr>
                <w:rFonts w:ascii="Times New Roman" w:hAnsi="Times New Roman"/>
                <w:sz w:val="24"/>
                <w:szCs w:val="24"/>
                <w:lang w:val="en-US" w:eastAsia="ru-RU"/>
              </w:rPr>
              <w:t>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w:t>
            </w:r>
            <w:r w:rsidRPr="0057137B">
              <w:rPr>
                <w:rFonts w:ascii="Times New Roman" w:hAnsi="Times New Roman"/>
                <w:sz w:val="24"/>
                <w:szCs w:val="24"/>
                <w:lang w:val="en-US" w:eastAsia="ru-RU"/>
              </w:rPr>
              <w:t>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48</w:t>
            </w: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60</w:t>
            </w: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Контрольные испытания</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 xml:space="preserve">                          Всего часов</w:t>
            </w:r>
          </w:p>
        </w:tc>
        <w:tc>
          <w:tcPr>
            <w:tcW w:w="85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552</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48</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48</w:t>
            </w:r>
          </w:p>
        </w:tc>
        <w:tc>
          <w:tcPr>
            <w:tcW w:w="670"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48</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48</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48</w:t>
            </w:r>
          </w:p>
        </w:tc>
        <w:tc>
          <w:tcPr>
            <w:tcW w:w="567"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48</w:t>
            </w:r>
          </w:p>
        </w:tc>
        <w:tc>
          <w:tcPr>
            <w:tcW w:w="606"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48</w:t>
            </w:r>
          </w:p>
        </w:tc>
        <w:tc>
          <w:tcPr>
            <w:tcW w:w="709"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3D125B" w:rsidRDefault="009A0CA3" w:rsidP="00A207BA">
            <w:pPr>
              <w:tabs>
                <w:tab w:val="center" w:pos="964"/>
                <w:tab w:val="center" w:pos="5077"/>
              </w:tabs>
              <w:spacing w:after="4" w:line="271" w:lineRule="auto"/>
              <w:rPr>
                <w:rFonts w:ascii="Times New Roman" w:hAnsi="Times New Roman"/>
                <w:b/>
                <w:sz w:val="24"/>
                <w:szCs w:val="24"/>
                <w:lang w:eastAsia="ru-RU"/>
              </w:rPr>
            </w:pPr>
            <w:r w:rsidRPr="003D125B">
              <w:rPr>
                <w:rFonts w:ascii="Times New Roman" w:hAnsi="Times New Roman"/>
                <w:b/>
                <w:sz w:val="24"/>
                <w:szCs w:val="24"/>
                <w:lang w:eastAsia="ru-RU"/>
              </w:rPr>
              <w:t>48</w:t>
            </w:r>
          </w:p>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p>
        </w:tc>
        <w:tc>
          <w:tcPr>
            <w:tcW w:w="708"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48</w:t>
            </w:r>
          </w:p>
        </w:tc>
        <w:tc>
          <w:tcPr>
            <w:tcW w:w="709"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60</w:t>
            </w:r>
          </w:p>
        </w:tc>
        <w:tc>
          <w:tcPr>
            <w:tcW w:w="851" w:type="dxa"/>
            <w:vAlign w:val="center"/>
          </w:tcPr>
          <w:p w:rsidR="009A0CA3" w:rsidRPr="003D125B"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D125B">
              <w:rPr>
                <w:rFonts w:ascii="Times New Roman" w:hAnsi="Times New Roman"/>
                <w:b/>
                <w:sz w:val="24"/>
                <w:szCs w:val="24"/>
                <w:lang w:eastAsia="ru-RU"/>
              </w:rPr>
              <w:t>60</w:t>
            </w:r>
          </w:p>
        </w:tc>
      </w:tr>
    </w:tbl>
    <w:p w:rsidR="009A0CA3" w:rsidRDefault="009A0CA3" w:rsidP="009A0CA3">
      <w:pPr>
        <w:ind w:left="-142" w:firstLine="426"/>
        <w:rPr>
          <w:lang w:eastAsia="ru-RU"/>
        </w:rPr>
      </w:pPr>
    </w:p>
    <w:p w:rsidR="009A0CA3" w:rsidRDefault="009A0CA3" w:rsidP="009A0CA3">
      <w:pPr>
        <w:ind w:left="-142" w:firstLine="426"/>
        <w:jc w:val="center"/>
        <w:rPr>
          <w:rFonts w:ascii="Times New Roman" w:hAnsi="Times New Roman"/>
          <w:b/>
          <w:sz w:val="24"/>
          <w:szCs w:val="24"/>
          <w:lang w:eastAsia="ru-RU"/>
        </w:rPr>
      </w:pPr>
      <w:r w:rsidRPr="0057137B">
        <w:rPr>
          <w:rFonts w:ascii="Times New Roman" w:hAnsi="Times New Roman"/>
          <w:b/>
          <w:sz w:val="24"/>
          <w:szCs w:val="24"/>
          <w:lang w:eastAsia="ru-RU"/>
        </w:rPr>
        <w:t>ТЕМАТИЧЕСКИЙ ПЛАН ДЛЯ ГРУПП Т-2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984"/>
        <w:gridCol w:w="1985"/>
      </w:tblGrid>
      <w:tr w:rsidR="009A0CA3" w:rsidRPr="00255321" w:rsidTr="00A207BA">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п</w:t>
            </w:r>
            <w:r w:rsidRPr="0057137B">
              <w:rPr>
                <w:rFonts w:ascii="Times New Roman" w:hAnsi="Times New Roman"/>
                <w:sz w:val="24"/>
                <w:szCs w:val="24"/>
                <w:lang w:val="en-US" w:eastAsia="ru-RU"/>
              </w:rPr>
              <w:t>/</w:t>
            </w:r>
            <w:r w:rsidRPr="0057137B">
              <w:rPr>
                <w:rFonts w:ascii="Times New Roman" w:hAnsi="Times New Roman"/>
                <w:sz w:val="24"/>
                <w:szCs w:val="24"/>
                <w:lang w:eastAsia="ru-RU"/>
              </w:rPr>
              <w:t>п</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Изучаемые темы</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Количество занятий</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Количество часов</w:t>
            </w:r>
          </w:p>
        </w:tc>
      </w:tr>
      <w:tr w:rsidR="009A0CA3" w:rsidRPr="00255321" w:rsidTr="00A207BA">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val="en-US" w:eastAsia="ru-RU"/>
              </w:rPr>
              <w:t>I</w:t>
            </w:r>
            <w:r w:rsidRPr="002E206A">
              <w:rPr>
                <w:rFonts w:ascii="Times New Roman" w:hAnsi="Times New Roman"/>
                <w:b/>
                <w:sz w:val="24"/>
                <w:szCs w:val="24"/>
                <w:lang w:eastAsia="ru-RU"/>
              </w:rPr>
              <w:t>. Дебют</w:t>
            </w:r>
          </w:p>
        </w:tc>
        <w:tc>
          <w:tcPr>
            <w:tcW w:w="1984"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eastAsia="ru-RU"/>
              </w:rPr>
              <w:t>18</w:t>
            </w:r>
          </w:p>
        </w:tc>
        <w:tc>
          <w:tcPr>
            <w:tcW w:w="1985"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eastAsia="ru-RU"/>
              </w:rPr>
              <w:t>54</w:t>
            </w:r>
          </w:p>
        </w:tc>
      </w:tr>
      <w:tr w:rsidR="009A0CA3" w:rsidRPr="00255321" w:rsidTr="00A207BA">
        <w:trPr>
          <w:cantSplit/>
          <w:trHeight w:val="1108"/>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1.1   Испанская партия</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   Защита 2-х коней</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1.3   Гамбит Эванса</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18</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18</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18</w:t>
            </w:r>
          </w:p>
        </w:tc>
      </w:tr>
      <w:tr w:rsidR="009A0CA3" w:rsidRPr="00255321" w:rsidTr="00A207BA">
        <w:trPr>
          <w:trHeight w:val="400"/>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val="en-US" w:eastAsia="ru-RU"/>
              </w:rPr>
              <w:t>II. Миттельшпиль</w:t>
            </w:r>
          </w:p>
        </w:tc>
        <w:tc>
          <w:tcPr>
            <w:tcW w:w="1984"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2E206A">
              <w:rPr>
                <w:rFonts w:ascii="Times New Roman" w:hAnsi="Times New Roman"/>
                <w:b/>
                <w:sz w:val="24"/>
                <w:szCs w:val="24"/>
                <w:lang w:eastAsia="ru-RU"/>
              </w:rPr>
              <w:t>75</w:t>
            </w:r>
          </w:p>
        </w:tc>
        <w:tc>
          <w:tcPr>
            <w:tcW w:w="1985"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eastAsia="ru-RU"/>
              </w:rPr>
              <w:t>225</w:t>
            </w:r>
          </w:p>
        </w:tc>
      </w:tr>
      <w:tr w:rsidR="009A0CA3" w:rsidRPr="00255321" w:rsidTr="00A207BA">
        <w:trPr>
          <w:trHeight w:val="400"/>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r w:rsidRPr="0057137B">
              <w:rPr>
                <w:rFonts w:ascii="Times New Roman" w:hAnsi="Times New Roman"/>
                <w:sz w:val="24"/>
                <w:szCs w:val="24"/>
                <w:lang w:val="en-US" w:eastAsia="ru-RU"/>
              </w:rPr>
              <w:t>.</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 xml:space="preserve">Стратегия. Центр. Развитие сил.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2.1   Сдача и удержание центра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2.2   Различные виды центров:</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а) закрытый центр,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б) открытый центр,</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в) подвижный центр,</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г) стабильный центр.</w:t>
            </w:r>
          </w:p>
          <w:p w:rsidR="009A0CA3" w:rsidRPr="0057137B" w:rsidRDefault="009A0CA3" w:rsidP="00A207BA">
            <w:pPr>
              <w:numPr>
                <w:ilvl w:val="1"/>
                <w:numId w:val="10"/>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Темповая теория  </w:t>
            </w:r>
          </w:p>
          <w:p w:rsidR="009A0CA3" w:rsidRPr="0057137B" w:rsidRDefault="009A0CA3" w:rsidP="00A207BA">
            <w:pPr>
              <w:numPr>
                <w:ilvl w:val="1"/>
                <w:numId w:val="10"/>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 О «пешкоедстве» в начале партии</w:t>
            </w:r>
          </w:p>
          <w:p w:rsidR="009A0CA3" w:rsidRPr="0057137B" w:rsidRDefault="009A0CA3" w:rsidP="00A207BA">
            <w:pPr>
              <w:numPr>
                <w:ilvl w:val="1"/>
                <w:numId w:val="10"/>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Ликвидация «напряжений»      </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val="en-US" w:eastAsia="ru-RU"/>
              </w:rPr>
            </w:pPr>
            <w:r w:rsidRPr="0057137B">
              <w:rPr>
                <w:rFonts w:ascii="Times New Roman" w:hAnsi="Times New Roman"/>
                <w:i/>
                <w:sz w:val="24"/>
                <w:szCs w:val="24"/>
                <w:lang w:eastAsia="ru-RU"/>
              </w:rPr>
              <w:t>20</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val="en-US" w:eastAsia="ru-RU"/>
              </w:rPr>
            </w:pPr>
            <w:r w:rsidRPr="0057137B">
              <w:rPr>
                <w:rFonts w:ascii="Times New Roman" w:hAnsi="Times New Roman"/>
                <w:i/>
                <w:sz w:val="24"/>
                <w:szCs w:val="24"/>
                <w:lang w:eastAsia="ru-RU"/>
              </w:rPr>
              <w:t>60</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r>
      <w:tr w:rsidR="009A0CA3" w:rsidRPr="00255321" w:rsidTr="00A207BA">
        <w:trPr>
          <w:cantSplit/>
          <w:trHeight w:hRule="exact" w:val="640"/>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3</w:t>
            </w:r>
            <w:r w:rsidRPr="0057137B">
              <w:rPr>
                <w:rFonts w:ascii="Times New Roman" w:hAnsi="Times New Roman"/>
                <w:sz w:val="24"/>
                <w:szCs w:val="24"/>
                <w:lang w:val="en-US" w:eastAsia="ru-RU"/>
              </w:rPr>
              <w:t>.</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57137B">
              <w:rPr>
                <w:rFonts w:ascii="Times New Roman" w:hAnsi="Times New Roman"/>
                <w:bCs/>
                <w:i/>
                <w:iCs/>
                <w:sz w:val="24"/>
                <w:szCs w:val="24"/>
                <w:lang w:eastAsia="ru-RU"/>
              </w:rPr>
              <w:t>Разбор партий</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28</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84</w:t>
            </w:r>
          </w:p>
        </w:tc>
      </w:tr>
      <w:tr w:rsidR="009A0CA3" w:rsidRPr="00255321" w:rsidTr="00A207BA">
        <w:trPr>
          <w:cantSplit/>
          <w:trHeight w:hRule="exact" w:val="4821"/>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57137B">
              <w:rPr>
                <w:rFonts w:ascii="Times New Roman" w:hAnsi="Times New Roman"/>
                <w:bCs/>
                <w:i/>
                <w:iCs/>
                <w:sz w:val="24"/>
                <w:szCs w:val="24"/>
                <w:lang w:eastAsia="ru-RU"/>
              </w:rPr>
              <w:t>Комбинации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4.1   Комбинации на отвлечение</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4.2   Комбинации на завлечение</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4.3   Комбинации на блокировку</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4.4   Комбинации на освобождение линии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4.5   Комбинации на освобождение поля</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4.6   Комбинации на перекрытие</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4.7   Комбинации на уничтожение защиты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4.8   Комбинации на разрушение</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4.9   Комбинации на захват пункта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4.10 Конкурсы решения комбинаций</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4.11 Конкурсы решения задач</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4.12 Конкурсы решения этюдов</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4.13 Блицконкурсы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27</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eastAsia="ru-RU"/>
              </w:rPr>
            </w:pPr>
            <w:r w:rsidRPr="0057137B">
              <w:rPr>
                <w:rFonts w:ascii="Times New Roman" w:hAnsi="Times New Roman"/>
                <w:i/>
                <w:sz w:val="24"/>
                <w:szCs w:val="24"/>
                <w:lang w:eastAsia="ru-RU"/>
              </w:rPr>
              <w:t>81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r>
      <w:tr w:rsidR="009A0CA3" w:rsidRPr="00255321" w:rsidTr="00A207BA">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val="en-US" w:eastAsia="ru-RU"/>
              </w:rPr>
              <w:t xml:space="preserve">III. </w:t>
            </w:r>
            <w:r w:rsidRPr="002E206A">
              <w:rPr>
                <w:rFonts w:ascii="Times New Roman" w:hAnsi="Times New Roman"/>
                <w:b/>
                <w:sz w:val="24"/>
                <w:szCs w:val="24"/>
                <w:lang w:eastAsia="ru-RU"/>
              </w:rPr>
              <w:t>Эндшпиль</w:t>
            </w:r>
          </w:p>
        </w:tc>
        <w:tc>
          <w:tcPr>
            <w:tcW w:w="1984"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eastAsia="ru-RU"/>
              </w:rPr>
              <w:t>15</w:t>
            </w:r>
          </w:p>
        </w:tc>
        <w:tc>
          <w:tcPr>
            <w:tcW w:w="1985"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eastAsia="ru-RU"/>
              </w:rPr>
              <w:t>45</w:t>
            </w:r>
          </w:p>
        </w:tc>
      </w:tr>
      <w:tr w:rsidR="009A0CA3" w:rsidRPr="00255321" w:rsidTr="00A207BA">
        <w:trPr>
          <w:cantSplit/>
          <w:trHeight w:hRule="exact" w:val="3184"/>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w:t>
            </w:r>
          </w:p>
        </w:tc>
        <w:tc>
          <w:tcPr>
            <w:tcW w:w="5529" w:type="dxa"/>
          </w:tcPr>
          <w:p w:rsidR="009A0CA3" w:rsidRPr="0057137B" w:rsidRDefault="009A0CA3" w:rsidP="00A207BA">
            <w:pPr>
              <w:numPr>
                <w:ilvl w:val="1"/>
                <w:numId w:val="11"/>
              </w:numPr>
              <w:tabs>
                <w:tab w:val="center" w:pos="964"/>
                <w:tab w:val="center" w:pos="5077"/>
              </w:tabs>
              <w:spacing w:after="4" w:line="271" w:lineRule="auto"/>
              <w:ind w:right="77"/>
              <w:jc w:val="both"/>
              <w:rPr>
                <w:rFonts w:ascii="Times New Roman" w:hAnsi="Times New Roman"/>
                <w:bCs/>
                <w:iCs/>
                <w:sz w:val="24"/>
                <w:szCs w:val="24"/>
                <w:lang w:eastAsia="ru-RU"/>
              </w:rPr>
            </w:pPr>
            <w:r w:rsidRPr="0057137B">
              <w:rPr>
                <w:rFonts w:ascii="Times New Roman" w:hAnsi="Times New Roman"/>
                <w:bCs/>
                <w:iCs/>
                <w:sz w:val="24"/>
                <w:szCs w:val="24"/>
                <w:lang w:eastAsia="ru-RU"/>
              </w:rPr>
              <w:t xml:space="preserve"> Некоторые случаи ничьей при большом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материальном перевесе</w:t>
            </w:r>
          </w:p>
          <w:p w:rsidR="009A0CA3" w:rsidRPr="0057137B" w:rsidRDefault="009A0CA3" w:rsidP="00A207BA">
            <w:pPr>
              <w:numPr>
                <w:ilvl w:val="1"/>
                <w:numId w:val="11"/>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 Простейшие ладейные окончания:</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а) принцип Тарраша,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 позиция Филидора,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в) построение ладейного «мостика»</w:t>
            </w:r>
          </w:p>
          <w:p w:rsidR="009A0CA3" w:rsidRPr="0057137B" w:rsidRDefault="009A0CA3" w:rsidP="00A207BA">
            <w:pPr>
              <w:numPr>
                <w:ilvl w:val="1"/>
                <w:numId w:val="11"/>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 Окончания, в которых слон сильнее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коня</w:t>
            </w:r>
          </w:p>
          <w:p w:rsidR="009A0CA3" w:rsidRPr="0057137B" w:rsidRDefault="009A0CA3" w:rsidP="00A207BA">
            <w:pPr>
              <w:numPr>
                <w:ilvl w:val="1"/>
                <w:numId w:val="11"/>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 Окончания, в которых конь сильнее    </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слона </w:t>
            </w:r>
          </w:p>
          <w:p w:rsidR="009A0CA3" w:rsidRPr="0057137B" w:rsidRDefault="009A0CA3" w:rsidP="00A207BA">
            <w:pPr>
              <w:numPr>
                <w:ilvl w:val="1"/>
                <w:numId w:val="11"/>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 Окончания с одноцветными слонами</w:t>
            </w:r>
          </w:p>
          <w:p w:rsidR="009A0CA3" w:rsidRPr="0057137B" w:rsidRDefault="009A0CA3" w:rsidP="00A207BA">
            <w:pPr>
              <w:numPr>
                <w:ilvl w:val="1"/>
                <w:numId w:val="11"/>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 Окончания с разноцветными слонами</w:t>
            </w:r>
          </w:p>
          <w:p w:rsidR="009A0CA3" w:rsidRPr="0057137B" w:rsidRDefault="009A0CA3" w:rsidP="00A207BA">
            <w:pPr>
              <w:numPr>
                <w:ilvl w:val="1"/>
                <w:numId w:val="11"/>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 Мат двумя легкими фигурами</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3</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i/>
                <w:sz w:val="24"/>
                <w:szCs w:val="24"/>
                <w:lang w:val="en-US"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9</w:t>
            </w:r>
          </w:p>
        </w:tc>
      </w:tr>
      <w:tr w:rsidR="009A0CA3" w:rsidRPr="00255321" w:rsidTr="00A207BA">
        <w:trPr>
          <w:cantSplit/>
          <w:trHeight w:hRule="exact" w:val="758"/>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2E206A"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2E206A">
              <w:rPr>
                <w:rFonts w:ascii="Times New Roman" w:hAnsi="Times New Roman"/>
                <w:b/>
                <w:bCs/>
                <w:iCs/>
                <w:sz w:val="24"/>
                <w:szCs w:val="24"/>
                <w:lang w:val="en-US" w:eastAsia="ru-RU"/>
              </w:rPr>
              <w:t xml:space="preserve">IV. </w:t>
            </w:r>
            <w:r w:rsidRPr="002E206A">
              <w:rPr>
                <w:rFonts w:ascii="Times New Roman" w:hAnsi="Times New Roman"/>
                <w:b/>
                <w:bCs/>
                <w:iCs/>
                <w:sz w:val="24"/>
                <w:szCs w:val="24"/>
                <w:lang w:eastAsia="ru-RU"/>
              </w:rPr>
              <w:t>История шахмат</w:t>
            </w:r>
          </w:p>
        </w:tc>
        <w:tc>
          <w:tcPr>
            <w:tcW w:w="1984"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eastAsia="ru-RU"/>
              </w:rPr>
              <w:t>5</w:t>
            </w:r>
          </w:p>
        </w:tc>
        <w:tc>
          <w:tcPr>
            <w:tcW w:w="1985"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eastAsia="ru-RU"/>
              </w:rPr>
              <w:t>15</w:t>
            </w:r>
          </w:p>
        </w:tc>
      </w:tr>
      <w:tr w:rsidR="009A0CA3" w:rsidRPr="00255321" w:rsidTr="00A207BA">
        <w:trPr>
          <w:cantSplit/>
          <w:trHeight w:hRule="exact" w:val="1549"/>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c>
          <w:tcPr>
            <w:tcW w:w="5529" w:type="dxa"/>
          </w:tcPr>
          <w:p w:rsidR="009A0CA3" w:rsidRPr="0057137B" w:rsidRDefault="009A0CA3" w:rsidP="00A207BA">
            <w:pPr>
              <w:numPr>
                <w:ilvl w:val="1"/>
                <w:numId w:val="12"/>
              </w:numPr>
              <w:tabs>
                <w:tab w:val="center" w:pos="964"/>
                <w:tab w:val="center" w:pos="5077"/>
              </w:tabs>
              <w:spacing w:after="4" w:line="271" w:lineRule="auto"/>
              <w:ind w:right="77"/>
              <w:jc w:val="both"/>
              <w:rPr>
                <w:rFonts w:ascii="Times New Roman" w:hAnsi="Times New Roman"/>
                <w:bCs/>
                <w:iCs/>
                <w:sz w:val="24"/>
                <w:szCs w:val="24"/>
                <w:lang w:eastAsia="ru-RU"/>
              </w:rPr>
            </w:pPr>
            <w:r w:rsidRPr="0057137B">
              <w:rPr>
                <w:rFonts w:ascii="Times New Roman" w:hAnsi="Times New Roman"/>
                <w:bCs/>
                <w:iCs/>
                <w:sz w:val="24"/>
                <w:szCs w:val="24"/>
                <w:lang w:eastAsia="ru-RU"/>
              </w:rPr>
              <w:t xml:space="preserve"> Мастера Х</w:t>
            </w:r>
            <w:r w:rsidRPr="0057137B">
              <w:rPr>
                <w:rFonts w:ascii="Times New Roman" w:hAnsi="Times New Roman"/>
                <w:bCs/>
                <w:iCs/>
                <w:sz w:val="24"/>
                <w:szCs w:val="24"/>
                <w:lang w:val="en-US" w:eastAsia="ru-RU"/>
              </w:rPr>
              <w:t>VIII</w:t>
            </w:r>
            <w:r w:rsidRPr="0057137B">
              <w:rPr>
                <w:rFonts w:ascii="Times New Roman" w:hAnsi="Times New Roman"/>
                <w:bCs/>
                <w:iCs/>
                <w:sz w:val="24"/>
                <w:szCs w:val="24"/>
                <w:lang w:eastAsia="ru-RU"/>
              </w:rPr>
              <w:t xml:space="preserve"> века. Филипп Стамма.</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Алгебраическая нотация</w:t>
            </w:r>
          </w:p>
          <w:p w:rsidR="009A0CA3" w:rsidRPr="0057137B" w:rsidRDefault="009A0CA3" w:rsidP="00A207BA">
            <w:pPr>
              <w:numPr>
                <w:ilvl w:val="1"/>
                <w:numId w:val="12"/>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 xml:space="preserve"> Андре Франсуа Филидор и его теория</w:t>
            </w:r>
          </w:p>
          <w:p w:rsidR="009A0CA3" w:rsidRPr="0057137B" w:rsidRDefault="009A0CA3" w:rsidP="00A207BA">
            <w:pPr>
              <w:numPr>
                <w:ilvl w:val="1"/>
                <w:numId w:val="12"/>
              </w:numPr>
              <w:tabs>
                <w:tab w:val="center" w:pos="964"/>
                <w:tab w:val="center" w:pos="5077"/>
              </w:tabs>
              <w:spacing w:after="4" w:line="271" w:lineRule="auto"/>
              <w:ind w:right="77"/>
              <w:jc w:val="both"/>
              <w:rPr>
                <w:rFonts w:ascii="Times New Roman" w:hAnsi="Times New Roman"/>
                <w:sz w:val="24"/>
                <w:szCs w:val="24"/>
                <w:lang w:eastAsia="ru-RU"/>
              </w:rPr>
            </w:pPr>
            <w:r w:rsidRPr="0057137B">
              <w:rPr>
                <w:rFonts w:ascii="Times New Roman" w:hAnsi="Times New Roman"/>
                <w:sz w:val="24"/>
                <w:szCs w:val="24"/>
                <w:lang w:eastAsia="ru-RU"/>
              </w:rPr>
              <w:t>Моденское трио</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w:t>
            </w:r>
          </w:p>
        </w:tc>
      </w:tr>
      <w:tr w:rsidR="009A0CA3" w:rsidRPr="00255321" w:rsidTr="00A207BA">
        <w:trPr>
          <w:cantSplit/>
          <w:trHeight w:hRule="exact" w:val="431"/>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2E206A"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2E206A">
              <w:rPr>
                <w:rFonts w:ascii="Times New Roman" w:hAnsi="Times New Roman"/>
                <w:b/>
                <w:bCs/>
                <w:iCs/>
                <w:sz w:val="24"/>
                <w:szCs w:val="24"/>
                <w:lang w:val="en-US" w:eastAsia="ru-RU"/>
              </w:rPr>
              <w:t xml:space="preserve">V. </w:t>
            </w:r>
            <w:r w:rsidRPr="002E206A">
              <w:rPr>
                <w:rFonts w:ascii="Times New Roman" w:hAnsi="Times New Roman"/>
                <w:b/>
                <w:bCs/>
                <w:iCs/>
                <w:sz w:val="24"/>
                <w:szCs w:val="24"/>
                <w:lang w:eastAsia="ru-RU"/>
              </w:rPr>
              <w:t>Судейство соревнований</w:t>
            </w:r>
          </w:p>
        </w:tc>
        <w:tc>
          <w:tcPr>
            <w:tcW w:w="1984"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eastAsia="ru-RU"/>
              </w:rPr>
              <w:t xml:space="preserve">9      </w:t>
            </w:r>
          </w:p>
        </w:tc>
        <w:tc>
          <w:tcPr>
            <w:tcW w:w="1985" w:type="dxa"/>
          </w:tcPr>
          <w:p w:rsidR="009A0CA3" w:rsidRPr="002E206A" w:rsidRDefault="009A0CA3" w:rsidP="00A207BA">
            <w:pPr>
              <w:tabs>
                <w:tab w:val="center" w:pos="964"/>
                <w:tab w:val="center" w:pos="5077"/>
              </w:tabs>
              <w:spacing w:after="4" w:line="271" w:lineRule="auto"/>
              <w:rPr>
                <w:rFonts w:ascii="Times New Roman" w:hAnsi="Times New Roman"/>
                <w:b/>
                <w:sz w:val="24"/>
                <w:szCs w:val="24"/>
                <w:lang w:eastAsia="ru-RU"/>
              </w:rPr>
            </w:pPr>
            <w:r w:rsidRPr="002E206A">
              <w:rPr>
                <w:rFonts w:ascii="Times New Roman" w:hAnsi="Times New Roman"/>
                <w:b/>
                <w:sz w:val="24"/>
                <w:szCs w:val="24"/>
                <w:lang w:eastAsia="ru-RU"/>
              </w:rPr>
              <w:t>27</w:t>
            </w:r>
          </w:p>
        </w:tc>
      </w:tr>
      <w:tr w:rsidR="009A0CA3" w:rsidRPr="00255321" w:rsidTr="00A207BA">
        <w:trPr>
          <w:cantSplit/>
          <w:trHeight w:hRule="exact" w:val="1132"/>
        </w:trPr>
        <w:tc>
          <w:tcPr>
            <w:tcW w:w="67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 xml:space="preserve">  7.</w:t>
            </w:r>
          </w:p>
        </w:tc>
        <w:tc>
          <w:tcPr>
            <w:tcW w:w="5529" w:type="dxa"/>
          </w:tcPr>
          <w:p w:rsidR="009A0CA3" w:rsidRPr="0057137B" w:rsidRDefault="009A0CA3" w:rsidP="00A207BA">
            <w:pPr>
              <w:tabs>
                <w:tab w:val="center" w:pos="964"/>
                <w:tab w:val="center" w:pos="5077"/>
              </w:tabs>
              <w:spacing w:after="4" w:line="271" w:lineRule="auto"/>
              <w:rPr>
                <w:rFonts w:ascii="Times New Roman" w:hAnsi="Times New Roman"/>
                <w:bCs/>
                <w:iCs/>
                <w:sz w:val="24"/>
                <w:szCs w:val="24"/>
                <w:lang w:eastAsia="ru-RU"/>
              </w:rPr>
            </w:pPr>
            <w:r w:rsidRPr="0057137B">
              <w:rPr>
                <w:rFonts w:ascii="Times New Roman" w:hAnsi="Times New Roman"/>
                <w:bCs/>
                <w:iCs/>
                <w:sz w:val="24"/>
                <w:szCs w:val="24"/>
                <w:lang w:eastAsia="ru-RU"/>
              </w:rPr>
              <w:t>7.1   Соревнования по круговой системе</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7.2   Соревнования по швейцарской системе</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7.3   Командные соревнования</w:t>
            </w:r>
          </w:p>
        </w:tc>
        <w:tc>
          <w:tcPr>
            <w:tcW w:w="1984"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3</w:t>
            </w:r>
          </w:p>
        </w:tc>
        <w:tc>
          <w:tcPr>
            <w:tcW w:w="1985" w:type="dxa"/>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9</w:t>
            </w:r>
          </w:p>
        </w:tc>
      </w:tr>
    </w:tbl>
    <w:p w:rsidR="009A0CA3" w:rsidRDefault="009A0CA3" w:rsidP="009A0CA3">
      <w:pPr>
        <w:tabs>
          <w:tab w:val="center" w:pos="964"/>
          <w:tab w:val="center" w:pos="5077"/>
        </w:tabs>
        <w:spacing w:after="4" w:line="271" w:lineRule="auto"/>
        <w:jc w:val="center"/>
        <w:rPr>
          <w:rFonts w:ascii="Times New Roman" w:hAnsi="Times New Roman"/>
          <w:b/>
          <w:bCs/>
          <w:iCs/>
          <w:sz w:val="24"/>
          <w:szCs w:val="24"/>
          <w:lang w:val="en-US" w:eastAsia="ru-RU"/>
        </w:rPr>
      </w:pPr>
    </w:p>
    <w:p w:rsidR="009A0CA3" w:rsidRDefault="009A0CA3" w:rsidP="009A0CA3">
      <w:pPr>
        <w:tabs>
          <w:tab w:val="center" w:pos="964"/>
          <w:tab w:val="center" w:pos="5077"/>
        </w:tabs>
        <w:spacing w:after="4" w:line="271" w:lineRule="auto"/>
        <w:jc w:val="center"/>
        <w:rPr>
          <w:rFonts w:ascii="Times New Roman" w:hAnsi="Times New Roman"/>
          <w:b/>
          <w:bCs/>
          <w:iCs/>
          <w:sz w:val="24"/>
          <w:szCs w:val="24"/>
          <w:lang w:eastAsia="ru-RU"/>
        </w:rPr>
      </w:pPr>
    </w:p>
    <w:p w:rsidR="009A0CA3" w:rsidRPr="0057137B" w:rsidRDefault="009A0CA3" w:rsidP="009A0CA3">
      <w:pPr>
        <w:tabs>
          <w:tab w:val="center" w:pos="964"/>
          <w:tab w:val="center" w:pos="5077"/>
        </w:tabs>
        <w:spacing w:after="4" w:line="271" w:lineRule="auto"/>
        <w:jc w:val="center"/>
        <w:rPr>
          <w:rFonts w:ascii="Times New Roman" w:hAnsi="Times New Roman"/>
          <w:b/>
          <w:bCs/>
          <w:iCs/>
          <w:sz w:val="24"/>
          <w:szCs w:val="24"/>
          <w:lang w:eastAsia="ru-RU"/>
        </w:rPr>
      </w:pPr>
      <w:r w:rsidRPr="0057137B">
        <w:rPr>
          <w:rFonts w:ascii="Times New Roman" w:hAnsi="Times New Roman"/>
          <w:b/>
          <w:bCs/>
          <w:iCs/>
          <w:sz w:val="24"/>
          <w:szCs w:val="24"/>
          <w:lang w:eastAsia="ru-RU"/>
        </w:rPr>
        <w:t>УЧЕБНЫЙ ГОДОВОЙ ПЛАН</w:t>
      </w:r>
    </w:p>
    <w:p w:rsidR="009A0CA3" w:rsidRDefault="009A0CA3" w:rsidP="009A0CA3">
      <w:pPr>
        <w:ind w:left="-142" w:firstLine="426"/>
        <w:jc w:val="center"/>
        <w:rPr>
          <w:rFonts w:ascii="Times New Roman" w:hAnsi="Times New Roman"/>
          <w:b/>
          <w:sz w:val="24"/>
          <w:szCs w:val="24"/>
          <w:lang w:eastAsia="ru-RU"/>
        </w:rPr>
      </w:pPr>
      <w:r w:rsidRPr="0057137B">
        <w:rPr>
          <w:rFonts w:ascii="Times New Roman" w:hAnsi="Times New Roman"/>
          <w:b/>
          <w:sz w:val="24"/>
          <w:szCs w:val="24"/>
          <w:lang w:eastAsia="ru-RU"/>
        </w:rPr>
        <w:t>распределения часов для групп Т-3</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850"/>
        <w:gridCol w:w="567"/>
        <w:gridCol w:w="670"/>
        <w:gridCol w:w="567"/>
        <w:gridCol w:w="567"/>
        <w:gridCol w:w="567"/>
        <w:gridCol w:w="606"/>
        <w:gridCol w:w="709"/>
        <w:gridCol w:w="708"/>
        <w:gridCol w:w="709"/>
        <w:gridCol w:w="709"/>
        <w:gridCol w:w="709"/>
      </w:tblGrid>
      <w:tr w:rsidR="009A0CA3" w:rsidRPr="00255321" w:rsidTr="00A207BA">
        <w:trPr>
          <w:cantSplit/>
        </w:trPr>
        <w:tc>
          <w:tcPr>
            <w:tcW w:w="568" w:type="dxa"/>
            <w:vMerge w:val="restart"/>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w:t>
            </w:r>
          </w:p>
        </w:tc>
        <w:tc>
          <w:tcPr>
            <w:tcW w:w="1843" w:type="dxa"/>
            <w:vMerge w:val="restart"/>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Теория</w:t>
            </w:r>
          </w:p>
        </w:tc>
        <w:tc>
          <w:tcPr>
            <w:tcW w:w="850" w:type="dxa"/>
            <w:vMerge w:val="restart"/>
          </w:tcPr>
          <w:p w:rsidR="009A0CA3" w:rsidRPr="0057137B" w:rsidRDefault="009A0CA3" w:rsidP="00A207BA">
            <w:pPr>
              <w:tabs>
                <w:tab w:val="center" w:pos="964"/>
                <w:tab w:val="center" w:pos="5077"/>
              </w:tabs>
              <w:spacing w:after="4" w:line="271" w:lineRule="auto"/>
              <w:rPr>
                <w:rFonts w:ascii="Times New Roman" w:hAnsi="Times New Roman"/>
                <w:bCs/>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bCs/>
                <w:sz w:val="24"/>
                <w:szCs w:val="24"/>
                <w:lang w:eastAsia="ru-RU"/>
              </w:rPr>
            </w:pPr>
            <w:r w:rsidRPr="0057137B">
              <w:rPr>
                <w:rFonts w:ascii="Times New Roman" w:hAnsi="Times New Roman"/>
                <w:bCs/>
                <w:sz w:val="24"/>
                <w:szCs w:val="24"/>
                <w:lang w:eastAsia="ru-RU"/>
              </w:rPr>
              <w:t>Часы</w:t>
            </w:r>
          </w:p>
        </w:tc>
        <w:tc>
          <w:tcPr>
            <w:tcW w:w="7088" w:type="dxa"/>
            <w:gridSpan w:val="11"/>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Месяцы</w:t>
            </w: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Pr>
        <w:tc>
          <w:tcPr>
            <w:tcW w:w="568" w:type="dxa"/>
            <w:vMerge/>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Merge/>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0" w:type="dxa"/>
            <w:vMerge/>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Сен</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Окт</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Ноя</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Дек</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Янв</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Фев</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Мар</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Апр</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Cs/>
                <w:iCs/>
                <w:sz w:val="20"/>
                <w:szCs w:val="20"/>
                <w:lang w:eastAsia="ru-RU"/>
              </w:rPr>
            </w:pPr>
            <w:r w:rsidRPr="0057137B">
              <w:rPr>
                <w:rFonts w:ascii="Times New Roman" w:hAnsi="Times New Roman"/>
                <w:bCs/>
                <w:iCs/>
                <w:sz w:val="20"/>
                <w:szCs w:val="20"/>
                <w:lang w:eastAsia="ru-RU"/>
              </w:rPr>
              <w:t>Май</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Июн</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0"/>
                <w:szCs w:val="20"/>
                <w:lang w:eastAsia="ru-RU"/>
              </w:rPr>
            </w:pPr>
            <w:r w:rsidRPr="0057137B">
              <w:rPr>
                <w:rFonts w:ascii="Times New Roman" w:hAnsi="Times New Roman"/>
                <w:sz w:val="20"/>
                <w:szCs w:val="20"/>
                <w:lang w:eastAsia="ru-RU"/>
              </w:rPr>
              <w:t>Июль    - Авг.</w:t>
            </w:r>
          </w:p>
        </w:tc>
      </w:tr>
      <w:tr w:rsidR="009A0CA3" w:rsidRPr="00255321" w:rsidTr="00A207BA">
        <w:trPr>
          <w:trHeight w:val="510"/>
        </w:trPr>
        <w:tc>
          <w:tcPr>
            <w:tcW w:w="56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w:t>
            </w:r>
          </w:p>
        </w:tc>
        <w:tc>
          <w:tcPr>
            <w:tcW w:w="1843" w:type="dxa"/>
            <w:vAlign w:val="center"/>
          </w:tcPr>
          <w:p w:rsidR="009A0CA3" w:rsidRPr="005907B3" w:rsidRDefault="009A0CA3" w:rsidP="00A207BA">
            <w:pPr>
              <w:tabs>
                <w:tab w:val="center" w:pos="964"/>
                <w:tab w:val="center" w:pos="5077"/>
              </w:tabs>
              <w:spacing w:after="4" w:line="271" w:lineRule="auto"/>
              <w:rPr>
                <w:rFonts w:ascii="Times New Roman" w:hAnsi="Times New Roman"/>
                <w:b/>
                <w:bCs/>
                <w:sz w:val="24"/>
                <w:szCs w:val="24"/>
                <w:lang w:eastAsia="ru-RU"/>
              </w:rPr>
            </w:pPr>
            <w:r w:rsidRPr="005907B3">
              <w:rPr>
                <w:rFonts w:ascii="Times New Roman" w:hAnsi="Times New Roman"/>
                <w:b/>
                <w:bCs/>
                <w:sz w:val="24"/>
                <w:szCs w:val="24"/>
                <w:lang w:eastAsia="ru-RU"/>
              </w:rPr>
              <w:t>Дебют</w:t>
            </w:r>
          </w:p>
        </w:tc>
        <w:tc>
          <w:tcPr>
            <w:tcW w:w="85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72</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67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606"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а) Контратака Маршалла</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 Французская защита</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в) Защита Каро-Канн</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2.</w:t>
            </w:r>
          </w:p>
        </w:tc>
        <w:tc>
          <w:tcPr>
            <w:tcW w:w="1843" w:type="dxa"/>
            <w:vAlign w:val="center"/>
          </w:tcPr>
          <w:p w:rsidR="009A0CA3" w:rsidRPr="005907B3" w:rsidRDefault="009A0CA3" w:rsidP="00A207BA">
            <w:pPr>
              <w:tabs>
                <w:tab w:val="center" w:pos="964"/>
                <w:tab w:val="center" w:pos="5077"/>
              </w:tabs>
              <w:spacing w:after="4" w:line="271" w:lineRule="auto"/>
              <w:rPr>
                <w:rFonts w:ascii="Times New Roman" w:hAnsi="Times New Roman"/>
                <w:b/>
                <w:bCs/>
                <w:sz w:val="24"/>
                <w:szCs w:val="24"/>
                <w:lang w:eastAsia="ru-RU"/>
              </w:rPr>
            </w:pPr>
            <w:r w:rsidRPr="005907B3">
              <w:rPr>
                <w:rFonts w:ascii="Times New Roman" w:hAnsi="Times New Roman"/>
                <w:b/>
                <w:bCs/>
                <w:sz w:val="24"/>
                <w:szCs w:val="24"/>
                <w:lang w:eastAsia="ru-RU"/>
              </w:rPr>
              <w:t>Миттельшпиль</w:t>
            </w:r>
          </w:p>
        </w:tc>
        <w:tc>
          <w:tcPr>
            <w:tcW w:w="85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284</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24</w:t>
            </w:r>
          </w:p>
        </w:tc>
        <w:tc>
          <w:tcPr>
            <w:tcW w:w="67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36</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28</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36</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32</w:t>
            </w:r>
          </w:p>
        </w:tc>
        <w:tc>
          <w:tcPr>
            <w:tcW w:w="606"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36</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28</w:t>
            </w:r>
          </w:p>
        </w:tc>
        <w:tc>
          <w:tcPr>
            <w:tcW w:w="70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36</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28</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а) Стратегия</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140</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20</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20</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16</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 Разбор партий</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100</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r w:rsidRPr="0057137B">
              <w:rPr>
                <w:rFonts w:ascii="Times New Roman" w:hAnsi="Times New Roman"/>
                <w:sz w:val="24"/>
                <w:szCs w:val="24"/>
                <w:lang w:eastAsia="ru-RU"/>
              </w:rPr>
              <w:t>12</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в)Техника расчета</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3.</w:t>
            </w:r>
          </w:p>
        </w:tc>
        <w:tc>
          <w:tcPr>
            <w:tcW w:w="1843" w:type="dxa"/>
            <w:vAlign w:val="center"/>
          </w:tcPr>
          <w:p w:rsidR="009A0CA3" w:rsidRPr="005907B3" w:rsidRDefault="009A0CA3" w:rsidP="00A207BA">
            <w:pPr>
              <w:tabs>
                <w:tab w:val="center" w:pos="964"/>
                <w:tab w:val="center" w:pos="5077"/>
              </w:tabs>
              <w:spacing w:after="4" w:line="271" w:lineRule="auto"/>
              <w:rPr>
                <w:rFonts w:ascii="Times New Roman" w:hAnsi="Times New Roman"/>
                <w:b/>
                <w:bCs/>
                <w:sz w:val="24"/>
                <w:szCs w:val="24"/>
                <w:lang w:eastAsia="ru-RU"/>
              </w:rPr>
            </w:pPr>
            <w:r w:rsidRPr="005907B3">
              <w:rPr>
                <w:rFonts w:ascii="Times New Roman" w:hAnsi="Times New Roman"/>
                <w:b/>
                <w:bCs/>
                <w:sz w:val="24"/>
                <w:szCs w:val="24"/>
                <w:lang w:eastAsia="ru-RU"/>
              </w:rPr>
              <w:t>Эндшпиль</w:t>
            </w:r>
          </w:p>
        </w:tc>
        <w:tc>
          <w:tcPr>
            <w:tcW w:w="85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44</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8</w:t>
            </w:r>
          </w:p>
        </w:tc>
        <w:tc>
          <w:tcPr>
            <w:tcW w:w="67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8</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8</w:t>
            </w:r>
          </w:p>
        </w:tc>
        <w:tc>
          <w:tcPr>
            <w:tcW w:w="606"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8</w:t>
            </w:r>
          </w:p>
        </w:tc>
        <w:tc>
          <w:tcPr>
            <w:tcW w:w="70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val="en-US" w:eastAsia="ru-RU"/>
              </w:rPr>
              <w:t>4.</w:t>
            </w:r>
          </w:p>
        </w:tc>
        <w:tc>
          <w:tcPr>
            <w:tcW w:w="1843" w:type="dxa"/>
            <w:vAlign w:val="center"/>
          </w:tcPr>
          <w:p w:rsidR="009A0CA3" w:rsidRPr="005907B3" w:rsidRDefault="009A0CA3" w:rsidP="00A207BA">
            <w:pPr>
              <w:tabs>
                <w:tab w:val="center" w:pos="964"/>
                <w:tab w:val="center" w:pos="5077"/>
              </w:tabs>
              <w:spacing w:after="4" w:line="271" w:lineRule="auto"/>
              <w:rPr>
                <w:rFonts w:ascii="Times New Roman" w:hAnsi="Times New Roman"/>
                <w:b/>
                <w:bCs/>
                <w:sz w:val="24"/>
                <w:szCs w:val="24"/>
                <w:lang w:eastAsia="ru-RU"/>
              </w:rPr>
            </w:pPr>
            <w:r w:rsidRPr="005907B3">
              <w:rPr>
                <w:rFonts w:ascii="Times New Roman" w:hAnsi="Times New Roman"/>
                <w:b/>
                <w:bCs/>
                <w:sz w:val="24"/>
                <w:szCs w:val="24"/>
                <w:lang w:eastAsia="ru-RU"/>
              </w:rPr>
              <w:t>История шахмат</w:t>
            </w:r>
          </w:p>
        </w:tc>
        <w:tc>
          <w:tcPr>
            <w:tcW w:w="85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20</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67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606"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70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5907B3">
              <w:rPr>
                <w:rFonts w:ascii="Times New Roman" w:hAnsi="Times New Roman"/>
                <w:b/>
                <w:sz w:val="24"/>
                <w:szCs w:val="24"/>
                <w:lang w:val="en-US" w:eastAsia="ru-RU"/>
              </w:rPr>
              <w:t>5.</w:t>
            </w:r>
          </w:p>
        </w:tc>
        <w:tc>
          <w:tcPr>
            <w:tcW w:w="1843" w:type="dxa"/>
            <w:vAlign w:val="center"/>
          </w:tcPr>
          <w:p w:rsidR="009A0CA3" w:rsidRPr="005907B3" w:rsidRDefault="009A0CA3" w:rsidP="00A207BA">
            <w:pPr>
              <w:tabs>
                <w:tab w:val="center" w:pos="964"/>
                <w:tab w:val="center" w:pos="5077"/>
              </w:tabs>
              <w:spacing w:after="4" w:line="271" w:lineRule="auto"/>
              <w:rPr>
                <w:rFonts w:ascii="Times New Roman" w:hAnsi="Times New Roman"/>
                <w:b/>
                <w:bCs/>
                <w:sz w:val="24"/>
                <w:szCs w:val="24"/>
                <w:lang w:eastAsia="ru-RU"/>
              </w:rPr>
            </w:pPr>
            <w:r w:rsidRPr="005907B3">
              <w:rPr>
                <w:rFonts w:ascii="Times New Roman" w:hAnsi="Times New Roman"/>
                <w:b/>
                <w:bCs/>
                <w:sz w:val="24"/>
                <w:szCs w:val="24"/>
                <w:lang w:eastAsia="ru-RU"/>
              </w:rPr>
              <w:t>Судейство соревнований</w:t>
            </w:r>
          </w:p>
        </w:tc>
        <w:tc>
          <w:tcPr>
            <w:tcW w:w="85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68</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67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606"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70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16</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16</w:t>
            </w: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 xml:space="preserve">                       Итого часов</w:t>
            </w:r>
          </w:p>
        </w:tc>
        <w:tc>
          <w:tcPr>
            <w:tcW w:w="85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488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52</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48</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44</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16</w:t>
            </w: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Практика</w:t>
            </w:r>
          </w:p>
        </w:tc>
        <w:tc>
          <w:tcPr>
            <w:tcW w:w="85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248</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670"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20</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567"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16</w:t>
            </w:r>
          </w:p>
        </w:tc>
        <w:tc>
          <w:tcPr>
            <w:tcW w:w="606"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12</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20</w:t>
            </w:r>
          </w:p>
        </w:tc>
        <w:tc>
          <w:tcPr>
            <w:tcW w:w="708"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8</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8</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64</w:t>
            </w:r>
          </w:p>
        </w:tc>
        <w:tc>
          <w:tcPr>
            <w:tcW w:w="709" w:type="dxa"/>
            <w:vAlign w:val="center"/>
          </w:tcPr>
          <w:p w:rsidR="009A0CA3" w:rsidRPr="005907B3" w:rsidRDefault="009A0CA3" w:rsidP="00A207BA">
            <w:pPr>
              <w:tabs>
                <w:tab w:val="center" w:pos="964"/>
                <w:tab w:val="center" w:pos="5077"/>
              </w:tabs>
              <w:spacing w:after="4" w:line="271" w:lineRule="auto"/>
              <w:rPr>
                <w:rFonts w:ascii="Times New Roman" w:hAnsi="Times New Roman"/>
                <w:b/>
                <w:sz w:val="24"/>
                <w:szCs w:val="24"/>
                <w:lang w:eastAsia="ru-RU"/>
              </w:rPr>
            </w:pPr>
            <w:r w:rsidRPr="005907B3">
              <w:rPr>
                <w:rFonts w:ascii="Times New Roman" w:hAnsi="Times New Roman"/>
                <w:b/>
                <w:sz w:val="24"/>
                <w:szCs w:val="24"/>
                <w:lang w:eastAsia="ru-RU"/>
              </w:rPr>
              <w:t>64</w:t>
            </w: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6</w:t>
            </w:r>
            <w:r w:rsidRPr="0057137B">
              <w:rPr>
                <w:rFonts w:ascii="Times New Roman" w:hAnsi="Times New Roman"/>
                <w:sz w:val="24"/>
                <w:szCs w:val="24"/>
                <w:lang w:eastAsia="ru-RU"/>
              </w:rPr>
              <w:t>.</w:t>
            </w: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Сеансы</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7</w:t>
            </w:r>
            <w:r w:rsidRPr="0057137B">
              <w:rPr>
                <w:rFonts w:ascii="Times New Roman" w:hAnsi="Times New Roman"/>
                <w:sz w:val="24"/>
                <w:szCs w:val="24"/>
                <w:lang w:eastAsia="ru-RU"/>
              </w:rPr>
              <w:t>.</w:t>
            </w: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Блицтурниры</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12</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8</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val="en-US" w:eastAsia="ru-RU"/>
              </w:rPr>
              <w:t>8</w:t>
            </w:r>
            <w:r w:rsidRPr="0057137B">
              <w:rPr>
                <w:rFonts w:ascii="Times New Roman" w:hAnsi="Times New Roman"/>
                <w:sz w:val="24"/>
                <w:szCs w:val="24"/>
                <w:lang w:eastAsia="ru-RU"/>
              </w:rPr>
              <w:t>.</w:t>
            </w: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Соревнования</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180</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20</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16</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20</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56</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64</w:t>
            </w: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Контрольные испытания</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r w:rsidRPr="0057137B">
              <w:rPr>
                <w:rFonts w:ascii="Times New Roman" w:hAnsi="Times New Roman"/>
                <w:sz w:val="24"/>
                <w:szCs w:val="24"/>
                <w:lang w:eastAsia="ru-RU"/>
              </w:rPr>
              <w:t>4</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1843"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 xml:space="preserve">                        Всего часов</w:t>
            </w:r>
          </w:p>
        </w:tc>
        <w:tc>
          <w:tcPr>
            <w:tcW w:w="850"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736</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64</w:t>
            </w:r>
          </w:p>
        </w:tc>
        <w:tc>
          <w:tcPr>
            <w:tcW w:w="670"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64</w:t>
            </w:r>
          </w:p>
        </w:tc>
        <w:tc>
          <w:tcPr>
            <w:tcW w:w="567"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64</w:t>
            </w:r>
          </w:p>
        </w:tc>
        <w:tc>
          <w:tcPr>
            <w:tcW w:w="606"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64</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64</w:t>
            </w:r>
          </w:p>
        </w:tc>
        <w:tc>
          <w:tcPr>
            <w:tcW w:w="708"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64</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64</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80</w:t>
            </w:r>
          </w:p>
        </w:tc>
        <w:tc>
          <w:tcPr>
            <w:tcW w:w="709" w:type="dxa"/>
            <w:vAlign w:val="center"/>
          </w:tcPr>
          <w:p w:rsidR="009A0CA3" w:rsidRPr="0057137B" w:rsidRDefault="009A0CA3" w:rsidP="00A207BA">
            <w:pPr>
              <w:tabs>
                <w:tab w:val="center" w:pos="964"/>
                <w:tab w:val="center" w:pos="5077"/>
              </w:tabs>
              <w:spacing w:after="4" w:line="271" w:lineRule="auto"/>
              <w:rPr>
                <w:rFonts w:ascii="Times New Roman" w:hAnsi="Times New Roman"/>
                <w:b/>
                <w:sz w:val="24"/>
                <w:szCs w:val="24"/>
                <w:lang w:eastAsia="ru-RU"/>
              </w:rPr>
            </w:pPr>
            <w:r w:rsidRPr="0057137B">
              <w:rPr>
                <w:rFonts w:ascii="Times New Roman" w:hAnsi="Times New Roman"/>
                <w:b/>
                <w:sz w:val="24"/>
                <w:szCs w:val="24"/>
                <w:lang w:eastAsia="ru-RU"/>
              </w:rPr>
              <w:t>80</w:t>
            </w:r>
          </w:p>
        </w:tc>
      </w:tr>
    </w:tbl>
    <w:p w:rsidR="009A0CA3" w:rsidRDefault="009A0CA3" w:rsidP="009A0CA3">
      <w:pPr>
        <w:ind w:left="-142" w:firstLine="426"/>
        <w:jc w:val="center"/>
        <w:rPr>
          <w:rFonts w:ascii="Times New Roman" w:hAnsi="Times New Roman"/>
          <w:b/>
          <w:sz w:val="24"/>
          <w:szCs w:val="24"/>
          <w:lang w:eastAsia="ru-RU"/>
        </w:rPr>
      </w:pPr>
    </w:p>
    <w:p w:rsidR="009A0CA3" w:rsidRDefault="009A0CA3" w:rsidP="009A0CA3">
      <w:pPr>
        <w:ind w:left="-142" w:firstLine="426"/>
        <w:jc w:val="center"/>
        <w:rPr>
          <w:rFonts w:ascii="Times New Roman" w:hAnsi="Times New Roman"/>
          <w:b/>
          <w:sz w:val="24"/>
          <w:szCs w:val="24"/>
          <w:lang w:eastAsia="ru-RU"/>
        </w:rPr>
      </w:pPr>
      <w:r w:rsidRPr="00C33579">
        <w:rPr>
          <w:rFonts w:ascii="Times New Roman" w:hAnsi="Times New Roman"/>
          <w:b/>
          <w:sz w:val="24"/>
          <w:szCs w:val="24"/>
          <w:lang w:eastAsia="ru-RU"/>
        </w:rPr>
        <w:t>ТЕМАТИЧЕСКИЙ ПЛАН ДЛЯ ГРУПП Т-3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984"/>
        <w:gridCol w:w="1985"/>
      </w:tblGrid>
      <w:tr w:rsidR="009A0CA3" w:rsidRPr="00255321" w:rsidTr="00A207BA">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п</w:t>
            </w:r>
            <w:r w:rsidRPr="00C33579">
              <w:rPr>
                <w:rFonts w:ascii="Times New Roman" w:hAnsi="Times New Roman"/>
                <w:sz w:val="24"/>
                <w:szCs w:val="24"/>
                <w:lang w:val="en-US" w:eastAsia="ru-RU"/>
              </w:rPr>
              <w:t>/</w:t>
            </w:r>
            <w:r w:rsidRPr="00C33579">
              <w:rPr>
                <w:rFonts w:ascii="Times New Roman" w:hAnsi="Times New Roman"/>
                <w:sz w:val="24"/>
                <w:szCs w:val="24"/>
                <w:lang w:eastAsia="ru-RU"/>
              </w:rPr>
              <w:t>п</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Изучаемые темы</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Количество занятий</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Количество часов</w:t>
            </w:r>
          </w:p>
        </w:tc>
      </w:tr>
      <w:tr w:rsidR="009A0CA3" w:rsidRPr="00255321" w:rsidTr="00A207BA">
        <w:trPr>
          <w:trHeight w:val="46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val="en-US" w:eastAsia="ru-RU"/>
              </w:rPr>
              <w:t>I</w:t>
            </w:r>
            <w:r w:rsidRPr="00342456">
              <w:rPr>
                <w:rFonts w:ascii="Times New Roman" w:hAnsi="Times New Roman"/>
                <w:b/>
                <w:sz w:val="24"/>
                <w:szCs w:val="24"/>
                <w:lang w:eastAsia="ru-RU"/>
              </w:rPr>
              <w:t>. Дебют</w:t>
            </w:r>
          </w:p>
        </w:tc>
        <w:tc>
          <w:tcPr>
            <w:tcW w:w="1984"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eastAsia="ru-RU"/>
              </w:rPr>
              <w:t>18</w:t>
            </w:r>
          </w:p>
        </w:tc>
        <w:tc>
          <w:tcPr>
            <w:tcW w:w="1985"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eastAsia="ru-RU"/>
              </w:rPr>
              <w:t>72</w:t>
            </w:r>
          </w:p>
        </w:tc>
      </w:tr>
      <w:tr w:rsidR="009A0CA3" w:rsidRPr="00255321" w:rsidTr="00A207BA">
        <w:trPr>
          <w:cantSplit/>
          <w:trHeight w:val="1137"/>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1.1   Контратака Маршалла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   Французская защита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1.3   Защита Каро-Канн</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24</w:t>
            </w:r>
          </w:p>
        </w:tc>
      </w:tr>
      <w:tr w:rsidR="009A0CA3" w:rsidRPr="00255321" w:rsidTr="00A207BA">
        <w:trPr>
          <w:trHeight w:val="544"/>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342456">
              <w:rPr>
                <w:rFonts w:ascii="Times New Roman" w:hAnsi="Times New Roman"/>
                <w:b/>
                <w:sz w:val="24"/>
                <w:szCs w:val="24"/>
                <w:lang w:val="en-US" w:eastAsia="ru-RU"/>
              </w:rPr>
              <w:t xml:space="preserve">II. </w:t>
            </w:r>
            <w:r w:rsidRPr="00342456">
              <w:rPr>
                <w:rFonts w:ascii="Times New Roman" w:hAnsi="Times New Roman"/>
                <w:b/>
                <w:sz w:val="24"/>
                <w:szCs w:val="24"/>
                <w:lang w:eastAsia="ru-RU"/>
              </w:rPr>
              <w:t>Миттельшпиль</w:t>
            </w:r>
          </w:p>
        </w:tc>
        <w:tc>
          <w:tcPr>
            <w:tcW w:w="1984"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eastAsia="ru-RU"/>
              </w:rPr>
              <w:t>71</w:t>
            </w:r>
          </w:p>
        </w:tc>
        <w:tc>
          <w:tcPr>
            <w:tcW w:w="1985"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eastAsia="ru-RU"/>
              </w:rPr>
              <w:t>284</w:t>
            </w:r>
          </w:p>
        </w:tc>
      </w:tr>
      <w:tr w:rsidR="009A0CA3" w:rsidRPr="00255321" w:rsidTr="00A207BA">
        <w:trPr>
          <w:cantSplit/>
          <w:trHeight w:hRule="exact" w:val="578"/>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Стратегия</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35</w:t>
            </w:r>
          </w:p>
        </w:tc>
        <w:tc>
          <w:tcPr>
            <w:tcW w:w="1985" w:type="dxa"/>
            <w:tcBorders>
              <w:bottom w:val="nil"/>
            </w:tcBorders>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140</w:t>
            </w:r>
          </w:p>
        </w:tc>
      </w:tr>
      <w:tr w:rsidR="009A0CA3" w:rsidRPr="00255321" w:rsidTr="00A207BA">
        <w:trPr>
          <w:cantSplit/>
          <w:trHeight w:val="210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 xml:space="preserve"> Активность фигур</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2.1   Хорошие и плохие слоны</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2.2   Слон сильнее коня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2.3   Конь сильнее слона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2.4   Разноцветные слоны в миттельшпиле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2.5   Выключение фигуры из игры</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5</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20</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rPr>
          <w:cantSplit/>
          <w:trHeight w:val="2533"/>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 xml:space="preserve"> Открытые и полуоткрытые линии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3.1   Использование открытых и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полуоткрытых линий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3.2   Открытые линии и атака на короля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3.3   Форпост</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3.4   Борьба за открытую линию</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32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r>
      <w:tr w:rsidR="009A0CA3" w:rsidRPr="00255321" w:rsidTr="00A207BA">
        <w:trPr>
          <w:cantSplit/>
          <w:trHeight w:val="1758"/>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 xml:space="preserve"> Проблема центра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4.1   Сильный пешечный центр</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4.2   Подрыв пешечного центра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4.3   Фигуры против пешечного центра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4.4   Фигурно-пешечный центр</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4.5   Роль центра при фланговых операциях</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10</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40</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r>
      <w:tr w:rsidR="009A0CA3" w:rsidRPr="00255321" w:rsidTr="00A207BA">
        <w:trPr>
          <w:cantSplit/>
          <w:trHeight w:val="143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 xml:space="preserve"> Два слона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5.1   Два слона в миттельшпиле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5.2   Борьба против двух слонов </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rPr>
          <w:cantSplit/>
          <w:trHeight w:val="2148"/>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 xml:space="preserve"> Слабые и сильные поля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6.1   Слабые поля в лагере противника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6.2   Слабость  комплекса полей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6.3   О некоторых сильных полях</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16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rPr>
          <w:cantSplit/>
          <w:trHeight w:val="1290"/>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 xml:space="preserve"> Особенности расположения пешек</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7.1   Пешечные слабости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   Сдвоенные пешки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7.3   Отсталая пешка на полуоткрытой линии</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r>
      <w:tr w:rsidR="009A0CA3" w:rsidRPr="00255321" w:rsidTr="00A207BA">
        <w:tc>
          <w:tcPr>
            <w:tcW w:w="675" w:type="dxa"/>
          </w:tcPr>
          <w:p w:rsidR="009A0CA3" w:rsidRPr="00C33579" w:rsidRDefault="009A0CA3" w:rsidP="00A207BA">
            <w:pPr>
              <w:tabs>
                <w:tab w:val="center" w:pos="964"/>
                <w:tab w:val="center" w:pos="5077"/>
              </w:tabs>
              <w:spacing w:after="4" w:line="271" w:lineRule="auto"/>
              <w:rPr>
                <w:rFonts w:ascii="Times New Roman" w:hAnsi="Times New Roman"/>
                <w:bCs/>
                <w:sz w:val="24"/>
                <w:szCs w:val="24"/>
                <w:lang w:val="en-US" w:eastAsia="ru-RU"/>
              </w:rPr>
            </w:pPr>
            <w:r w:rsidRPr="00C33579">
              <w:rPr>
                <w:rFonts w:ascii="Times New Roman" w:hAnsi="Times New Roman"/>
                <w:bCs/>
                <w:sz w:val="24"/>
                <w:szCs w:val="24"/>
                <w:lang w:eastAsia="ru-RU"/>
              </w:rPr>
              <w:t>Б</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Разбор партий</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lastRenderedPageBreak/>
              <w:t>25</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lastRenderedPageBreak/>
              <w:t>100</w:t>
            </w:r>
          </w:p>
        </w:tc>
      </w:tr>
      <w:tr w:rsidR="009A0CA3" w:rsidRPr="00255321" w:rsidTr="00A207BA">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В</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Техника расчета</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val="en-US" w:eastAsia="ru-RU"/>
              </w:rPr>
            </w:pPr>
            <w:r w:rsidRPr="00C33579">
              <w:rPr>
                <w:rFonts w:ascii="Times New Roman" w:hAnsi="Times New Roman"/>
                <w:i/>
                <w:sz w:val="24"/>
                <w:szCs w:val="24"/>
                <w:lang w:eastAsia="ru-RU"/>
              </w:rPr>
              <w:t>11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val="en-US" w:eastAsia="ru-RU"/>
              </w:rPr>
            </w:pPr>
            <w:r w:rsidRPr="00C33579">
              <w:rPr>
                <w:rFonts w:ascii="Times New Roman" w:hAnsi="Times New Roman"/>
                <w:i/>
                <w:sz w:val="24"/>
                <w:szCs w:val="24"/>
                <w:lang w:eastAsia="ru-RU"/>
              </w:rPr>
              <w:t>44</w:t>
            </w:r>
          </w:p>
        </w:tc>
      </w:tr>
      <w:tr w:rsidR="009A0CA3" w:rsidRPr="00255321" w:rsidTr="00A207BA">
        <w:trPr>
          <w:cantSplit/>
          <w:trHeight w:val="1052"/>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Тренировка техники расчета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8.1   Ошибки при расчете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8.2   Построение дерева расчета</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r>
      <w:tr w:rsidR="009A0CA3" w:rsidRPr="00255321" w:rsidTr="00A207BA">
        <w:trPr>
          <w:cantSplit/>
          <w:trHeight w:val="161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Конкурсы решений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9.1 Конкурс решения комбинаций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9.2 Конкурс решения задач</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9.3 Конкурс решения этюдов</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9.4 Блицконкурс</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val="en-US" w:eastAsia="ru-RU"/>
              </w:rPr>
            </w:pPr>
            <w:r w:rsidRPr="00C33579">
              <w:rPr>
                <w:rFonts w:ascii="Times New Roman" w:hAnsi="Times New Roman"/>
                <w:i/>
                <w:sz w:val="24"/>
                <w:szCs w:val="24"/>
                <w:lang w:eastAsia="ru-RU"/>
              </w:rPr>
              <w:t>5</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val="en-US" w:eastAsia="ru-RU"/>
              </w:rPr>
            </w:pPr>
            <w:r w:rsidRPr="00C33579">
              <w:rPr>
                <w:rFonts w:ascii="Times New Roman" w:hAnsi="Times New Roman"/>
                <w:i/>
                <w:sz w:val="24"/>
                <w:szCs w:val="24"/>
                <w:lang w:eastAsia="ru-RU"/>
              </w:rPr>
              <w:t>20</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sz w:val="24"/>
                <w:szCs w:val="24"/>
                <w:lang w:eastAsia="ru-RU"/>
              </w:rPr>
              <w:t>8</w:t>
            </w:r>
          </w:p>
        </w:tc>
      </w:tr>
      <w:tr w:rsidR="009A0CA3" w:rsidRPr="00255321" w:rsidTr="00A207BA">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val="en-US" w:eastAsia="ru-RU"/>
              </w:rPr>
              <w:t xml:space="preserve">III. </w:t>
            </w:r>
            <w:r w:rsidRPr="00342456">
              <w:rPr>
                <w:rFonts w:ascii="Times New Roman" w:hAnsi="Times New Roman"/>
                <w:b/>
                <w:sz w:val="24"/>
                <w:szCs w:val="24"/>
                <w:lang w:eastAsia="ru-RU"/>
              </w:rPr>
              <w:t>Окончания</w:t>
            </w:r>
          </w:p>
        </w:tc>
        <w:tc>
          <w:tcPr>
            <w:tcW w:w="1984"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eastAsia="ru-RU"/>
              </w:rPr>
              <w:t>11</w:t>
            </w:r>
          </w:p>
        </w:tc>
        <w:tc>
          <w:tcPr>
            <w:tcW w:w="1985"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eastAsia="ru-RU"/>
              </w:rPr>
              <w:t>44</w:t>
            </w:r>
          </w:p>
        </w:tc>
      </w:tr>
      <w:tr w:rsidR="009A0CA3" w:rsidRPr="00255321" w:rsidTr="00A207BA">
        <w:trPr>
          <w:cantSplit/>
          <w:trHeight w:val="2801"/>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Пешечные окончания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10.1  Учебные позиции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10.2  Геометрия доски. Прием отталкивания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10.3. Прорыв</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10.4  Поля соответствия. Треугольник.</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10.5  Запасные темпы</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10.6  Активность короля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10.7  Пространственный перевес</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10.8  Переход в пешечный эндшпиль</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10.9  Некоторые этюдные идеи</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11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44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r>
      <w:tr w:rsidR="009A0CA3" w:rsidRPr="00255321" w:rsidTr="00A207BA">
        <w:trPr>
          <w:cantSplit/>
          <w:trHeight w:hRule="exact" w:val="551"/>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342456"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342456">
              <w:rPr>
                <w:rFonts w:ascii="Times New Roman" w:hAnsi="Times New Roman"/>
                <w:b/>
                <w:bCs/>
                <w:iCs/>
                <w:sz w:val="24"/>
                <w:szCs w:val="24"/>
                <w:lang w:val="en-US" w:eastAsia="ru-RU"/>
              </w:rPr>
              <w:t xml:space="preserve">IV. </w:t>
            </w:r>
            <w:r w:rsidRPr="00342456">
              <w:rPr>
                <w:rFonts w:ascii="Times New Roman" w:hAnsi="Times New Roman"/>
                <w:b/>
                <w:bCs/>
                <w:iCs/>
                <w:sz w:val="24"/>
                <w:szCs w:val="24"/>
                <w:lang w:eastAsia="ru-RU"/>
              </w:rPr>
              <w:t>История шахмат</w:t>
            </w:r>
          </w:p>
        </w:tc>
        <w:tc>
          <w:tcPr>
            <w:tcW w:w="1984"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eastAsia="ru-RU"/>
              </w:rPr>
              <w:t>5</w:t>
            </w:r>
          </w:p>
        </w:tc>
        <w:tc>
          <w:tcPr>
            <w:tcW w:w="1985"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eastAsia="ru-RU"/>
              </w:rPr>
              <w:t>20</w:t>
            </w:r>
          </w:p>
        </w:tc>
      </w:tr>
      <w:tr w:rsidR="009A0CA3" w:rsidRPr="00255321" w:rsidTr="00A207BA">
        <w:trPr>
          <w:cantSplit/>
          <w:trHeight w:val="2116"/>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11.</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11.1 Французские и английские шахматисты начала Х</w:t>
            </w:r>
            <w:r w:rsidRPr="00C33579">
              <w:rPr>
                <w:rFonts w:ascii="Times New Roman" w:hAnsi="Times New Roman"/>
                <w:bCs/>
                <w:iCs/>
                <w:sz w:val="24"/>
                <w:szCs w:val="24"/>
                <w:lang w:val="en-US" w:eastAsia="ru-RU"/>
              </w:rPr>
              <w:t>I</w:t>
            </w:r>
            <w:r w:rsidRPr="00C33579">
              <w:rPr>
                <w:rFonts w:ascii="Times New Roman" w:hAnsi="Times New Roman"/>
                <w:bCs/>
                <w:iCs/>
                <w:sz w:val="24"/>
                <w:szCs w:val="24"/>
                <w:lang w:eastAsia="ru-RU"/>
              </w:rPr>
              <w:t>Х века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11.2 Матчи между Лабурдоннэ и Мак-Доннелем</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11.3 Литературная деятельность Лабурдоннэ. Журнал   «Паламед»</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rPr>
          <w:cantSplit/>
          <w:trHeight w:val="572"/>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342456"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342456">
              <w:rPr>
                <w:rFonts w:ascii="Times New Roman" w:hAnsi="Times New Roman"/>
                <w:b/>
                <w:bCs/>
                <w:iCs/>
                <w:sz w:val="24"/>
                <w:szCs w:val="24"/>
                <w:lang w:val="en-US" w:eastAsia="ru-RU"/>
              </w:rPr>
              <w:t xml:space="preserve">V. </w:t>
            </w:r>
            <w:r w:rsidRPr="00342456">
              <w:rPr>
                <w:rFonts w:ascii="Times New Roman" w:hAnsi="Times New Roman"/>
                <w:b/>
                <w:bCs/>
                <w:iCs/>
                <w:sz w:val="24"/>
                <w:szCs w:val="24"/>
                <w:lang w:eastAsia="ru-RU"/>
              </w:rPr>
              <w:t>Судейство соревнований</w:t>
            </w:r>
          </w:p>
        </w:tc>
        <w:tc>
          <w:tcPr>
            <w:tcW w:w="1984"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eastAsia="ru-RU"/>
              </w:rPr>
              <w:t>17</w:t>
            </w:r>
          </w:p>
        </w:tc>
        <w:tc>
          <w:tcPr>
            <w:tcW w:w="1985" w:type="dxa"/>
          </w:tcPr>
          <w:p w:rsidR="009A0CA3" w:rsidRPr="00342456" w:rsidRDefault="009A0CA3" w:rsidP="00A207BA">
            <w:pPr>
              <w:tabs>
                <w:tab w:val="center" w:pos="964"/>
                <w:tab w:val="center" w:pos="5077"/>
              </w:tabs>
              <w:spacing w:after="4" w:line="271" w:lineRule="auto"/>
              <w:rPr>
                <w:rFonts w:ascii="Times New Roman" w:hAnsi="Times New Roman"/>
                <w:b/>
                <w:sz w:val="24"/>
                <w:szCs w:val="24"/>
                <w:lang w:eastAsia="ru-RU"/>
              </w:rPr>
            </w:pPr>
            <w:r w:rsidRPr="00342456">
              <w:rPr>
                <w:rFonts w:ascii="Times New Roman" w:hAnsi="Times New Roman"/>
                <w:b/>
                <w:sz w:val="24"/>
                <w:szCs w:val="24"/>
                <w:lang w:eastAsia="ru-RU"/>
              </w:rPr>
              <w:t>68</w:t>
            </w:r>
          </w:p>
        </w:tc>
      </w:tr>
      <w:tr w:rsidR="009A0CA3" w:rsidRPr="00255321" w:rsidTr="00A207BA">
        <w:trPr>
          <w:cantSplit/>
          <w:trHeight w:val="1789"/>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12.1 Выполнение ходов</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12.2 Судейская документация. Ее оформление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12.3 Проведение жеребьевки вручную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12.4 Компьютерная жеребьевка. Изучение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программ “</w:t>
            </w:r>
            <w:r w:rsidRPr="00C33579">
              <w:rPr>
                <w:rFonts w:ascii="Times New Roman" w:hAnsi="Times New Roman"/>
                <w:sz w:val="24"/>
                <w:szCs w:val="24"/>
                <w:lang w:val="en-US" w:eastAsia="ru-RU"/>
              </w:rPr>
              <w:t>Swruss</w:t>
            </w:r>
            <w:r w:rsidRPr="00C33579">
              <w:rPr>
                <w:rFonts w:ascii="Times New Roman" w:hAnsi="Times New Roman"/>
                <w:sz w:val="24"/>
                <w:szCs w:val="24"/>
                <w:lang w:eastAsia="ru-RU"/>
              </w:rPr>
              <w:t>”, “</w:t>
            </w:r>
            <w:r w:rsidRPr="00C33579">
              <w:rPr>
                <w:rFonts w:ascii="Times New Roman" w:hAnsi="Times New Roman"/>
                <w:sz w:val="24"/>
                <w:szCs w:val="24"/>
                <w:lang w:val="en-US" w:eastAsia="ru-RU"/>
              </w:rPr>
              <w:t>Swiss</w:t>
            </w:r>
            <w:r w:rsidRPr="00C33579">
              <w:rPr>
                <w:rFonts w:ascii="Times New Roman" w:hAnsi="Times New Roman"/>
                <w:sz w:val="24"/>
                <w:szCs w:val="24"/>
                <w:lang w:eastAsia="ru-RU"/>
              </w:rPr>
              <w:t xml:space="preserve">-5,5” и др.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12.5 Контрольное судейство</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32</w:t>
            </w:r>
          </w:p>
        </w:tc>
      </w:tr>
    </w:tbl>
    <w:p w:rsidR="009A0CA3" w:rsidRDefault="009A0CA3" w:rsidP="009A0CA3">
      <w:pPr>
        <w:ind w:left="-142" w:firstLine="426"/>
        <w:jc w:val="both"/>
        <w:rPr>
          <w:lang w:eastAsia="ru-RU"/>
        </w:rPr>
      </w:pPr>
    </w:p>
    <w:p w:rsidR="009A0CA3" w:rsidRPr="00C33579" w:rsidRDefault="009A0CA3" w:rsidP="009A0CA3">
      <w:pPr>
        <w:tabs>
          <w:tab w:val="center" w:pos="964"/>
          <w:tab w:val="center" w:pos="5077"/>
        </w:tabs>
        <w:spacing w:after="4" w:line="271" w:lineRule="auto"/>
        <w:jc w:val="center"/>
        <w:rPr>
          <w:rFonts w:ascii="Times New Roman" w:hAnsi="Times New Roman"/>
          <w:b/>
          <w:bCs/>
          <w:sz w:val="24"/>
          <w:szCs w:val="24"/>
          <w:lang w:eastAsia="ru-RU"/>
        </w:rPr>
      </w:pPr>
      <w:r w:rsidRPr="00C33579">
        <w:rPr>
          <w:rFonts w:ascii="Times New Roman" w:hAnsi="Times New Roman"/>
          <w:b/>
          <w:bCs/>
          <w:sz w:val="24"/>
          <w:szCs w:val="24"/>
          <w:lang w:eastAsia="ru-RU"/>
        </w:rPr>
        <w:t>УЧЕБНЫЙ ГОДОВОЙ ПЛАН</w:t>
      </w:r>
    </w:p>
    <w:p w:rsidR="009A0CA3" w:rsidRDefault="009A0CA3" w:rsidP="009A0CA3">
      <w:pPr>
        <w:ind w:left="-142" w:firstLine="426"/>
        <w:jc w:val="center"/>
        <w:rPr>
          <w:rFonts w:ascii="Times New Roman" w:hAnsi="Times New Roman"/>
          <w:b/>
          <w:sz w:val="24"/>
          <w:szCs w:val="24"/>
          <w:lang w:eastAsia="ru-RU"/>
        </w:rPr>
      </w:pPr>
      <w:r w:rsidRPr="00C33579">
        <w:rPr>
          <w:rFonts w:ascii="Times New Roman" w:hAnsi="Times New Roman"/>
          <w:b/>
          <w:sz w:val="24"/>
          <w:szCs w:val="24"/>
          <w:lang w:eastAsia="ru-RU"/>
        </w:rPr>
        <w:t>распределения часов для групп Т-4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851"/>
        <w:gridCol w:w="567"/>
        <w:gridCol w:w="567"/>
        <w:gridCol w:w="567"/>
        <w:gridCol w:w="567"/>
        <w:gridCol w:w="567"/>
        <w:gridCol w:w="567"/>
        <w:gridCol w:w="708"/>
        <w:gridCol w:w="709"/>
        <w:gridCol w:w="709"/>
        <w:gridCol w:w="709"/>
        <w:gridCol w:w="708"/>
      </w:tblGrid>
      <w:tr w:rsidR="009A0CA3" w:rsidRPr="00255321" w:rsidTr="00A207BA">
        <w:trPr>
          <w:cantSplit/>
        </w:trPr>
        <w:tc>
          <w:tcPr>
            <w:tcW w:w="568" w:type="dxa"/>
            <w:vMerge w:val="restart"/>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w:t>
            </w:r>
          </w:p>
        </w:tc>
        <w:tc>
          <w:tcPr>
            <w:tcW w:w="1984" w:type="dxa"/>
            <w:vMerge w:val="restart"/>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Теория</w:t>
            </w:r>
          </w:p>
        </w:tc>
        <w:tc>
          <w:tcPr>
            <w:tcW w:w="851" w:type="dxa"/>
            <w:vMerge w:val="restart"/>
          </w:tcPr>
          <w:p w:rsidR="009A0CA3" w:rsidRPr="00C33579" w:rsidRDefault="009A0CA3" w:rsidP="00A207BA">
            <w:pPr>
              <w:tabs>
                <w:tab w:val="center" w:pos="964"/>
                <w:tab w:val="center" w:pos="5077"/>
              </w:tabs>
              <w:spacing w:after="4" w:line="271" w:lineRule="auto"/>
              <w:rPr>
                <w:rFonts w:ascii="Times New Roman" w:hAnsi="Times New Roman"/>
                <w:bCs/>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bCs/>
                <w:sz w:val="24"/>
                <w:szCs w:val="24"/>
                <w:lang w:eastAsia="ru-RU"/>
              </w:rPr>
            </w:pPr>
            <w:r w:rsidRPr="00C33579">
              <w:rPr>
                <w:rFonts w:ascii="Times New Roman" w:hAnsi="Times New Roman"/>
                <w:bCs/>
                <w:sz w:val="24"/>
                <w:szCs w:val="24"/>
                <w:lang w:eastAsia="ru-RU"/>
              </w:rPr>
              <w:t>Часы</w:t>
            </w:r>
          </w:p>
        </w:tc>
        <w:tc>
          <w:tcPr>
            <w:tcW w:w="6945" w:type="dxa"/>
            <w:gridSpan w:val="11"/>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Месяцы</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Pr>
        <w:tc>
          <w:tcPr>
            <w:tcW w:w="568"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20"/>
                <w:szCs w:val="20"/>
                <w:lang w:eastAsia="ru-RU"/>
              </w:rPr>
            </w:pPr>
            <w:r w:rsidRPr="00C33579">
              <w:rPr>
                <w:rFonts w:ascii="Times New Roman" w:hAnsi="Times New Roman"/>
                <w:bCs/>
                <w:iCs/>
                <w:sz w:val="20"/>
                <w:szCs w:val="20"/>
                <w:lang w:eastAsia="ru-RU"/>
              </w:rPr>
              <w:t>Сен</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0"/>
                <w:szCs w:val="20"/>
                <w:lang w:eastAsia="ru-RU"/>
              </w:rPr>
            </w:pPr>
            <w:r w:rsidRPr="00C33579">
              <w:rPr>
                <w:rFonts w:ascii="Times New Roman" w:hAnsi="Times New Roman"/>
                <w:sz w:val="20"/>
                <w:szCs w:val="20"/>
                <w:lang w:eastAsia="ru-RU"/>
              </w:rPr>
              <w:t>Окт</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Cs/>
                <w:i/>
                <w:iCs/>
                <w:sz w:val="20"/>
                <w:szCs w:val="20"/>
                <w:lang w:eastAsia="ru-RU"/>
              </w:rPr>
            </w:pPr>
            <w:r w:rsidRPr="00C33579">
              <w:rPr>
                <w:rFonts w:ascii="Times New Roman" w:hAnsi="Times New Roman"/>
                <w:bCs/>
                <w:iCs/>
                <w:sz w:val="20"/>
                <w:szCs w:val="20"/>
                <w:lang w:eastAsia="ru-RU"/>
              </w:rPr>
              <w:t>Ноя</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0"/>
                <w:szCs w:val="20"/>
                <w:lang w:eastAsia="ru-RU"/>
              </w:rPr>
            </w:pPr>
            <w:r w:rsidRPr="00C33579">
              <w:rPr>
                <w:rFonts w:ascii="Times New Roman" w:hAnsi="Times New Roman"/>
                <w:sz w:val="20"/>
                <w:szCs w:val="20"/>
                <w:lang w:eastAsia="ru-RU"/>
              </w:rPr>
              <w:t>Дек</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0"/>
                <w:szCs w:val="20"/>
                <w:lang w:eastAsia="ru-RU"/>
              </w:rPr>
            </w:pPr>
            <w:r w:rsidRPr="00C33579">
              <w:rPr>
                <w:rFonts w:ascii="Times New Roman" w:hAnsi="Times New Roman"/>
                <w:sz w:val="20"/>
                <w:szCs w:val="20"/>
                <w:lang w:eastAsia="ru-RU"/>
              </w:rPr>
              <w:t>Янв</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0"/>
                <w:szCs w:val="20"/>
                <w:lang w:eastAsia="ru-RU"/>
              </w:rPr>
            </w:pPr>
          </w:p>
          <w:p w:rsidR="009A0CA3" w:rsidRPr="00C33579" w:rsidRDefault="009A0CA3" w:rsidP="00A207BA">
            <w:pPr>
              <w:tabs>
                <w:tab w:val="center" w:pos="964"/>
                <w:tab w:val="center" w:pos="5077"/>
              </w:tabs>
              <w:spacing w:after="4" w:line="271" w:lineRule="auto"/>
              <w:rPr>
                <w:rFonts w:ascii="Times New Roman" w:hAnsi="Times New Roman"/>
                <w:sz w:val="20"/>
                <w:szCs w:val="20"/>
                <w:lang w:eastAsia="ru-RU"/>
              </w:rPr>
            </w:pPr>
            <w:r w:rsidRPr="00C33579">
              <w:rPr>
                <w:rFonts w:ascii="Times New Roman" w:hAnsi="Times New Roman"/>
                <w:sz w:val="20"/>
                <w:szCs w:val="20"/>
                <w:lang w:eastAsia="ru-RU"/>
              </w:rPr>
              <w:t>Фев</w:t>
            </w:r>
          </w:p>
          <w:p w:rsidR="009A0CA3" w:rsidRPr="00C33579" w:rsidRDefault="009A0CA3" w:rsidP="00A207BA">
            <w:pPr>
              <w:tabs>
                <w:tab w:val="center" w:pos="964"/>
                <w:tab w:val="center" w:pos="5077"/>
              </w:tabs>
              <w:spacing w:after="4" w:line="271" w:lineRule="auto"/>
              <w:rPr>
                <w:rFonts w:ascii="Times New Roman" w:hAnsi="Times New Roman"/>
                <w:sz w:val="20"/>
                <w:szCs w:val="20"/>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20"/>
                <w:szCs w:val="20"/>
                <w:lang w:eastAsia="ru-RU"/>
              </w:rPr>
            </w:pPr>
            <w:r w:rsidRPr="00C33579">
              <w:rPr>
                <w:rFonts w:ascii="Times New Roman" w:hAnsi="Times New Roman"/>
                <w:bCs/>
                <w:iCs/>
                <w:sz w:val="20"/>
                <w:szCs w:val="20"/>
                <w:lang w:eastAsia="ru-RU"/>
              </w:rPr>
              <w:t>Мар</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0"/>
                <w:szCs w:val="20"/>
                <w:lang w:eastAsia="ru-RU"/>
              </w:rPr>
            </w:pPr>
            <w:r w:rsidRPr="00C33579">
              <w:rPr>
                <w:rFonts w:ascii="Times New Roman" w:hAnsi="Times New Roman"/>
                <w:sz w:val="20"/>
                <w:szCs w:val="20"/>
                <w:lang w:eastAsia="ru-RU"/>
              </w:rPr>
              <w:t>Апр</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20"/>
                <w:szCs w:val="20"/>
                <w:lang w:eastAsia="ru-RU"/>
              </w:rPr>
            </w:pPr>
            <w:r w:rsidRPr="00C33579">
              <w:rPr>
                <w:rFonts w:ascii="Times New Roman" w:hAnsi="Times New Roman"/>
                <w:bCs/>
                <w:iCs/>
                <w:sz w:val="20"/>
                <w:szCs w:val="20"/>
                <w:lang w:eastAsia="ru-RU"/>
              </w:rPr>
              <w:t>Май</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0"/>
                <w:szCs w:val="20"/>
                <w:lang w:eastAsia="ru-RU"/>
              </w:rPr>
            </w:pPr>
            <w:r w:rsidRPr="00C33579">
              <w:rPr>
                <w:rFonts w:ascii="Times New Roman" w:hAnsi="Times New Roman"/>
                <w:sz w:val="20"/>
                <w:szCs w:val="20"/>
                <w:lang w:eastAsia="ru-RU"/>
              </w:rPr>
              <w:t>Июнь</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0"/>
                <w:szCs w:val="20"/>
                <w:lang w:eastAsia="ru-RU"/>
              </w:rPr>
            </w:pPr>
            <w:r w:rsidRPr="00C33579">
              <w:rPr>
                <w:rFonts w:ascii="Times New Roman" w:hAnsi="Times New Roman"/>
                <w:sz w:val="20"/>
                <w:szCs w:val="20"/>
                <w:lang w:eastAsia="ru-RU"/>
              </w:rPr>
              <w:t>Июль  - Авг.</w:t>
            </w:r>
          </w:p>
        </w:tc>
      </w:tr>
      <w:tr w:rsidR="009A0CA3" w:rsidRPr="00255321" w:rsidTr="00A207BA">
        <w:trPr>
          <w:trHeight w:val="510"/>
        </w:trPr>
        <w:tc>
          <w:tcPr>
            <w:tcW w:w="56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w:t>
            </w:r>
          </w:p>
        </w:tc>
        <w:tc>
          <w:tcPr>
            <w:tcW w:w="1984" w:type="dxa"/>
            <w:vAlign w:val="center"/>
          </w:tcPr>
          <w:p w:rsidR="009A0CA3" w:rsidRPr="00F47F27" w:rsidRDefault="009A0CA3" w:rsidP="00A207BA">
            <w:pPr>
              <w:tabs>
                <w:tab w:val="center" w:pos="964"/>
                <w:tab w:val="center" w:pos="5077"/>
              </w:tabs>
              <w:spacing w:after="4" w:line="271" w:lineRule="auto"/>
              <w:rPr>
                <w:rFonts w:ascii="Times New Roman" w:hAnsi="Times New Roman"/>
                <w:b/>
                <w:bCs/>
                <w:sz w:val="24"/>
                <w:szCs w:val="24"/>
                <w:lang w:eastAsia="ru-RU"/>
              </w:rPr>
            </w:pPr>
            <w:r w:rsidRPr="00F47F27">
              <w:rPr>
                <w:rFonts w:ascii="Times New Roman" w:hAnsi="Times New Roman"/>
                <w:b/>
                <w:bCs/>
                <w:sz w:val="24"/>
                <w:szCs w:val="24"/>
                <w:lang w:eastAsia="ru-RU"/>
              </w:rPr>
              <w:t>Дебют. Сицилианская</w:t>
            </w:r>
            <w:r w:rsidRPr="00F47F27">
              <w:rPr>
                <w:rFonts w:ascii="Times New Roman" w:hAnsi="Times New Roman"/>
                <w:b/>
                <w:sz w:val="24"/>
                <w:szCs w:val="24"/>
                <w:lang w:eastAsia="ru-RU"/>
              </w:rPr>
              <w:t>защита</w:t>
            </w:r>
          </w:p>
        </w:tc>
        <w:tc>
          <w:tcPr>
            <w:tcW w:w="851"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72</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12</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12</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12</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12</w:t>
            </w:r>
          </w:p>
        </w:tc>
        <w:tc>
          <w:tcPr>
            <w:tcW w:w="70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12</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12</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а) вариант со 2. с2-с3</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б) челябинский вариант</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в) современный вариант</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2.</w:t>
            </w:r>
          </w:p>
        </w:tc>
        <w:tc>
          <w:tcPr>
            <w:tcW w:w="1984" w:type="dxa"/>
            <w:vAlign w:val="center"/>
          </w:tcPr>
          <w:p w:rsidR="009A0CA3" w:rsidRPr="00F47F27" w:rsidRDefault="009A0CA3" w:rsidP="00A207BA">
            <w:pPr>
              <w:tabs>
                <w:tab w:val="center" w:pos="964"/>
                <w:tab w:val="center" w:pos="5077"/>
              </w:tabs>
              <w:spacing w:after="4" w:line="271" w:lineRule="auto"/>
              <w:rPr>
                <w:rFonts w:ascii="Times New Roman" w:hAnsi="Times New Roman"/>
                <w:b/>
                <w:bCs/>
                <w:sz w:val="24"/>
                <w:szCs w:val="24"/>
                <w:lang w:eastAsia="ru-RU"/>
              </w:rPr>
            </w:pPr>
            <w:r w:rsidRPr="00F47F27">
              <w:rPr>
                <w:rFonts w:ascii="Times New Roman" w:hAnsi="Times New Roman"/>
                <w:b/>
                <w:bCs/>
                <w:sz w:val="24"/>
                <w:szCs w:val="24"/>
                <w:lang w:eastAsia="ru-RU"/>
              </w:rPr>
              <w:t>Миттельшпиль</w:t>
            </w:r>
          </w:p>
        </w:tc>
        <w:tc>
          <w:tcPr>
            <w:tcW w:w="851"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280</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24</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40</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28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32</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28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36</w:t>
            </w:r>
          </w:p>
        </w:tc>
        <w:tc>
          <w:tcPr>
            <w:tcW w:w="70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28</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40</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24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а) Стратегия</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б) Разбор партий</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116</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в)Техника расчета</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36</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3.</w:t>
            </w:r>
          </w:p>
        </w:tc>
        <w:tc>
          <w:tcPr>
            <w:tcW w:w="1984" w:type="dxa"/>
            <w:vAlign w:val="center"/>
          </w:tcPr>
          <w:p w:rsidR="009A0CA3" w:rsidRPr="00F47F27" w:rsidRDefault="009A0CA3" w:rsidP="00A207BA">
            <w:pPr>
              <w:tabs>
                <w:tab w:val="center" w:pos="964"/>
                <w:tab w:val="center" w:pos="5077"/>
              </w:tabs>
              <w:spacing w:after="4" w:line="271" w:lineRule="auto"/>
              <w:rPr>
                <w:rFonts w:ascii="Times New Roman" w:hAnsi="Times New Roman"/>
                <w:b/>
                <w:bCs/>
                <w:sz w:val="24"/>
                <w:szCs w:val="24"/>
                <w:lang w:eastAsia="ru-RU"/>
              </w:rPr>
            </w:pPr>
            <w:r w:rsidRPr="00F47F27">
              <w:rPr>
                <w:rFonts w:ascii="Times New Roman" w:hAnsi="Times New Roman"/>
                <w:b/>
                <w:bCs/>
                <w:sz w:val="24"/>
                <w:szCs w:val="24"/>
                <w:lang w:eastAsia="ru-RU"/>
              </w:rPr>
              <w:t>Эндшпиль</w:t>
            </w:r>
          </w:p>
        </w:tc>
        <w:tc>
          <w:tcPr>
            <w:tcW w:w="851"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48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val="en-US" w:eastAsia="ru-RU"/>
              </w:rPr>
              <w:t>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8</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8</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1984" w:type="dxa"/>
            <w:vAlign w:val="center"/>
          </w:tcPr>
          <w:p w:rsidR="009A0CA3" w:rsidRPr="00F47F27" w:rsidRDefault="009A0CA3" w:rsidP="00A207BA">
            <w:pPr>
              <w:tabs>
                <w:tab w:val="center" w:pos="964"/>
                <w:tab w:val="center" w:pos="5077"/>
              </w:tabs>
              <w:spacing w:after="4" w:line="271" w:lineRule="auto"/>
              <w:rPr>
                <w:rFonts w:ascii="Times New Roman" w:hAnsi="Times New Roman"/>
                <w:b/>
                <w:bCs/>
                <w:sz w:val="24"/>
                <w:szCs w:val="24"/>
                <w:lang w:eastAsia="ru-RU"/>
              </w:rPr>
            </w:pPr>
            <w:r w:rsidRPr="00F47F27">
              <w:rPr>
                <w:rFonts w:ascii="Times New Roman" w:hAnsi="Times New Roman"/>
                <w:b/>
                <w:bCs/>
                <w:sz w:val="24"/>
                <w:szCs w:val="24"/>
                <w:lang w:eastAsia="ru-RU"/>
              </w:rPr>
              <w:t>История шахмат</w:t>
            </w:r>
          </w:p>
        </w:tc>
        <w:tc>
          <w:tcPr>
            <w:tcW w:w="851"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20</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5.</w:t>
            </w:r>
          </w:p>
        </w:tc>
        <w:tc>
          <w:tcPr>
            <w:tcW w:w="1984" w:type="dxa"/>
            <w:vAlign w:val="center"/>
          </w:tcPr>
          <w:p w:rsidR="009A0CA3" w:rsidRPr="00F47F27" w:rsidRDefault="009A0CA3" w:rsidP="00A207BA">
            <w:pPr>
              <w:tabs>
                <w:tab w:val="center" w:pos="964"/>
                <w:tab w:val="center" w:pos="5077"/>
              </w:tabs>
              <w:spacing w:after="4" w:line="271" w:lineRule="auto"/>
              <w:rPr>
                <w:rFonts w:ascii="Times New Roman" w:hAnsi="Times New Roman"/>
                <w:b/>
                <w:bCs/>
                <w:sz w:val="24"/>
                <w:szCs w:val="24"/>
                <w:lang w:eastAsia="ru-RU"/>
              </w:rPr>
            </w:pPr>
            <w:r w:rsidRPr="00F47F27">
              <w:rPr>
                <w:rFonts w:ascii="Times New Roman" w:hAnsi="Times New Roman"/>
                <w:b/>
                <w:bCs/>
                <w:sz w:val="24"/>
                <w:szCs w:val="24"/>
                <w:lang w:eastAsia="ru-RU"/>
              </w:rPr>
              <w:t>Судейство соревнований</w:t>
            </w:r>
          </w:p>
        </w:tc>
        <w:tc>
          <w:tcPr>
            <w:tcW w:w="851"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68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70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4</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16</w:t>
            </w:r>
          </w:p>
        </w:tc>
        <w:tc>
          <w:tcPr>
            <w:tcW w:w="70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16</w:t>
            </w: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 xml:space="preserve">                       Итого часов</w:t>
            </w:r>
          </w:p>
        </w:tc>
        <w:tc>
          <w:tcPr>
            <w:tcW w:w="851"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488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52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56</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56</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52</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56</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52</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Практика</w:t>
            </w:r>
          </w:p>
        </w:tc>
        <w:tc>
          <w:tcPr>
            <w:tcW w:w="851"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248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12</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20</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8</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20</w:t>
            </w:r>
          </w:p>
        </w:tc>
        <w:tc>
          <w:tcPr>
            <w:tcW w:w="567"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12</w:t>
            </w:r>
          </w:p>
        </w:tc>
        <w:tc>
          <w:tcPr>
            <w:tcW w:w="70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F47F27">
              <w:rPr>
                <w:rFonts w:ascii="Times New Roman" w:hAnsi="Times New Roman"/>
                <w:b/>
                <w:sz w:val="24"/>
                <w:szCs w:val="24"/>
                <w:lang w:eastAsia="ru-RU"/>
              </w:rPr>
              <w:t>20</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8</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12</w:t>
            </w:r>
          </w:p>
        </w:tc>
        <w:tc>
          <w:tcPr>
            <w:tcW w:w="709"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64</w:t>
            </w:r>
          </w:p>
        </w:tc>
        <w:tc>
          <w:tcPr>
            <w:tcW w:w="708" w:type="dxa"/>
            <w:vAlign w:val="center"/>
          </w:tcPr>
          <w:p w:rsidR="009A0CA3" w:rsidRPr="00F47F27" w:rsidRDefault="009A0CA3" w:rsidP="00A207BA">
            <w:pPr>
              <w:tabs>
                <w:tab w:val="center" w:pos="964"/>
                <w:tab w:val="center" w:pos="5077"/>
              </w:tabs>
              <w:spacing w:after="4" w:line="271" w:lineRule="auto"/>
              <w:rPr>
                <w:rFonts w:ascii="Times New Roman" w:hAnsi="Times New Roman"/>
                <w:b/>
                <w:sz w:val="24"/>
                <w:szCs w:val="24"/>
                <w:lang w:eastAsia="ru-RU"/>
              </w:rPr>
            </w:pPr>
            <w:r w:rsidRPr="00F47F27">
              <w:rPr>
                <w:rFonts w:ascii="Times New Roman" w:hAnsi="Times New Roman"/>
                <w:b/>
                <w:sz w:val="24"/>
                <w:szCs w:val="24"/>
                <w:lang w:eastAsia="ru-RU"/>
              </w:rPr>
              <w:t>64</w:t>
            </w: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w:t>
            </w: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Сеансы</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w:t>
            </w: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Блицтурниры</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Соревнования</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188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20</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56</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64</w:t>
            </w: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Контрольные испытания</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1984" w:type="dxa"/>
            <w:vAlign w:val="center"/>
          </w:tcPr>
          <w:p w:rsidR="009A0CA3" w:rsidRPr="00C33579" w:rsidRDefault="009A0CA3" w:rsidP="00A207BA">
            <w:pPr>
              <w:tabs>
                <w:tab w:val="center" w:pos="964"/>
                <w:tab w:val="center" w:pos="5077"/>
              </w:tabs>
              <w:spacing w:after="4" w:line="271" w:lineRule="auto"/>
              <w:rPr>
                <w:rFonts w:ascii="Times New Roman" w:hAnsi="Times New Roman"/>
                <w:b/>
                <w:bCs/>
                <w:sz w:val="24"/>
                <w:szCs w:val="24"/>
                <w:lang w:eastAsia="ru-RU"/>
              </w:rPr>
            </w:pPr>
            <w:r w:rsidRPr="00C33579">
              <w:rPr>
                <w:rFonts w:ascii="Times New Roman" w:hAnsi="Times New Roman"/>
                <w:b/>
                <w:bCs/>
                <w:sz w:val="24"/>
                <w:szCs w:val="24"/>
                <w:lang w:eastAsia="ru-RU"/>
              </w:rPr>
              <w:t xml:space="preserve">                        Всего часов</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736</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64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64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64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64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64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64</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64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64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64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708"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r>
    </w:tbl>
    <w:p w:rsidR="009A0CA3" w:rsidRDefault="009A0CA3" w:rsidP="009A0CA3">
      <w:pPr>
        <w:ind w:left="-142" w:firstLine="426"/>
        <w:rPr>
          <w:lang w:eastAsia="ru-RU"/>
        </w:rPr>
      </w:pPr>
    </w:p>
    <w:p w:rsidR="009A0CA3" w:rsidRDefault="009A0CA3" w:rsidP="009A0CA3">
      <w:pPr>
        <w:ind w:left="-142" w:firstLine="426"/>
        <w:jc w:val="center"/>
        <w:rPr>
          <w:rFonts w:ascii="Times New Roman" w:hAnsi="Times New Roman"/>
          <w:b/>
          <w:sz w:val="24"/>
          <w:szCs w:val="24"/>
          <w:lang w:eastAsia="ru-RU"/>
        </w:rPr>
      </w:pPr>
      <w:r w:rsidRPr="00C33579">
        <w:rPr>
          <w:rFonts w:ascii="Times New Roman" w:hAnsi="Times New Roman"/>
          <w:b/>
          <w:sz w:val="24"/>
          <w:szCs w:val="24"/>
          <w:lang w:eastAsia="ru-RU"/>
        </w:rPr>
        <w:t>ТЕМАТИЧЕСКИЙ ПЛАН ДЛЯ ГРУПП Т-4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1843"/>
        <w:gridCol w:w="1985"/>
      </w:tblGrid>
      <w:tr w:rsidR="009A0CA3" w:rsidRPr="00255321" w:rsidTr="00A207BA">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п</w:t>
            </w:r>
            <w:r w:rsidRPr="00C33579">
              <w:rPr>
                <w:rFonts w:ascii="Times New Roman" w:hAnsi="Times New Roman"/>
                <w:sz w:val="24"/>
                <w:szCs w:val="24"/>
                <w:lang w:val="en-US" w:eastAsia="ru-RU"/>
              </w:rPr>
              <w:t>/</w:t>
            </w:r>
            <w:r w:rsidRPr="00C33579">
              <w:rPr>
                <w:rFonts w:ascii="Times New Roman" w:hAnsi="Times New Roman"/>
                <w:sz w:val="24"/>
                <w:szCs w:val="24"/>
                <w:lang w:eastAsia="ru-RU"/>
              </w:rPr>
              <w:t>п</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Изучаемые темы</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Количество занятий</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Количество часов</w:t>
            </w:r>
          </w:p>
        </w:tc>
      </w:tr>
      <w:tr w:rsidR="009A0CA3" w:rsidRPr="00255321" w:rsidTr="00A207BA">
        <w:trPr>
          <w:trHeight w:val="417"/>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0"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eastAsia="ru-RU"/>
              </w:rPr>
            </w:pPr>
            <w:r w:rsidRPr="008968CA">
              <w:rPr>
                <w:rFonts w:ascii="Times New Roman" w:hAnsi="Times New Roman"/>
                <w:b/>
                <w:sz w:val="24"/>
                <w:szCs w:val="24"/>
                <w:lang w:val="en-US" w:eastAsia="ru-RU"/>
              </w:rPr>
              <w:t>I</w:t>
            </w:r>
            <w:r w:rsidRPr="008968CA">
              <w:rPr>
                <w:rFonts w:ascii="Times New Roman" w:hAnsi="Times New Roman"/>
                <w:b/>
                <w:sz w:val="24"/>
                <w:szCs w:val="24"/>
                <w:lang w:eastAsia="ru-RU"/>
              </w:rPr>
              <w:t>. Дебют. Сицилианская защита</w:t>
            </w:r>
          </w:p>
        </w:tc>
        <w:tc>
          <w:tcPr>
            <w:tcW w:w="1843"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8968CA">
              <w:rPr>
                <w:rFonts w:ascii="Times New Roman" w:hAnsi="Times New Roman"/>
                <w:b/>
                <w:sz w:val="24"/>
                <w:szCs w:val="24"/>
                <w:lang w:val="en-US" w:eastAsia="ru-RU"/>
              </w:rPr>
              <w:t>18</w:t>
            </w:r>
          </w:p>
        </w:tc>
        <w:tc>
          <w:tcPr>
            <w:tcW w:w="1985"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8968CA">
              <w:rPr>
                <w:rFonts w:ascii="Times New Roman" w:hAnsi="Times New Roman"/>
                <w:b/>
                <w:sz w:val="24"/>
                <w:szCs w:val="24"/>
                <w:lang w:val="en-US" w:eastAsia="ru-RU"/>
              </w:rPr>
              <w:t>72</w:t>
            </w:r>
          </w:p>
        </w:tc>
      </w:tr>
      <w:tr w:rsidR="009A0CA3" w:rsidRPr="00255321" w:rsidTr="00A207BA">
        <w:trPr>
          <w:cantSplit/>
          <w:trHeight w:val="1131"/>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1.1   Вариант со 2. с2-с3</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   Челябинский вариант</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1.3   Современный вариант</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6</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6</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6</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24</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24</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24</w:t>
            </w:r>
          </w:p>
        </w:tc>
      </w:tr>
      <w:tr w:rsidR="009A0CA3" w:rsidRPr="00255321" w:rsidTr="00A207BA">
        <w:trPr>
          <w:trHeight w:val="566"/>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0"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8968CA">
              <w:rPr>
                <w:rFonts w:ascii="Times New Roman" w:hAnsi="Times New Roman"/>
                <w:b/>
                <w:sz w:val="24"/>
                <w:szCs w:val="24"/>
                <w:lang w:val="en-US" w:eastAsia="ru-RU"/>
              </w:rPr>
              <w:t xml:space="preserve">II. </w:t>
            </w:r>
            <w:r w:rsidRPr="008968CA">
              <w:rPr>
                <w:rFonts w:ascii="Times New Roman" w:hAnsi="Times New Roman"/>
                <w:b/>
                <w:sz w:val="24"/>
                <w:szCs w:val="24"/>
                <w:lang w:eastAsia="ru-RU"/>
              </w:rPr>
              <w:t>Миттельшпиль</w:t>
            </w:r>
          </w:p>
        </w:tc>
        <w:tc>
          <w:tcPr>
            <w:tcW w:w="1843"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8968CA">
              <w:rPr>
                <w:rFonts w:ascii="Times New Roman" w:hAnsi="Times New Roman"/>
                <w:b/>
                <w:sz w:val="24"/>
                <w:szCs w:val="24"/>
                <w:lang w:val="en-US" w:eastAsia="ru-RU"/>
              </w:rPr>
              <w:t>70</w:t>
            </w:r>
          </w:p>
        </w:tc>
        <w:tc>
          <w:tcPr>
            <w:tcW w:w="1985"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8968CA">
              <w:rPr>
                <w:rFonts w:ascii="Times New Roman" w:hAnsi="Times New Roman"/>
                <w:b/>
                <w:sz w:val="24"/>
                <w:szCs w:val="24"/>
                <w:lang w:val="en-US" w:eastAsia="ru-RU"/>
              </w:rPr>
              <w:t>280</w:t>
            </w:r>
          </w:p>
        </w:tc>
      </w:tr>
      <w:tr w:rsidR="009A0CA3" w:rsidRPr="00255321" w:rsidTr="00A207BA">
        <w:trPr>
          <w:cantSplit/>
          <w:trHeight w:hRule="exact" w:val="851"/>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А</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Стратегия</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3</w:t>
            </w:r>
            <w:r w:rsidRPr="00C33579">
              <w:rPr>
                <w:rFonts w:ascii="Times New Roman" w:hAnsi="Times New Roman"/>
                <w:sz w:val="24"/>
                <w:szCs w:val="24"/>
                <w:lang w:val="en-US"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128</w:t>
            </w:r>
          </w:p>
        </w:tc>
      </w:tr>
      <w:tr w:rsidR="009A0CA3" w:rsidRPr="00255321" w:rsidTr="00A207BA">
        <w:trPr>
          <w:cantSplit/>
          <w:trHeight w:hRule="exact" w:val="577"/>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Проходная пешка</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3</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12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Height w:val="4930"/>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Борьба при необычном соотношении сил и компенсация за материал</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3.1   Ферзь против двух ладей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3.2   Ферзь против ладьи и легкой фигуры</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3.3   Ферзь против трех легких фигур</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3.4   Компенсация за ферзя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3.5   Две ладьи против трех легких фигур</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3.6   Две легкие фигуры против ладьи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(с пешками)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3.7   Ладья против легкой фигуры и двух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пешек</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3.8   Компенсация за ладью</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3.9   Легкая фигура против трех пешек</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3.10 Компенсация за легкую фигуру</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15</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60</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val="en-US" w:eastAsia="ru-RU"/>
              </w:rPr>
              <w:t>8</w:t>
            </w:r>
          </w:p>
        </w:tc>
      </w:tr>
      <w:tr w:rsidR="009A0CA3" w:rsidRPr="00255321" w:rsidTr="00A207BA">
        <w:trPr>
          <w:cantSplit/>
          <w:trHeight w:val="1940"/>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Пешечный перевес на одном из флангов</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4.1   Использование пешечного перевеса на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ферзевом фланге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4.2   Использование пешечного перевеса в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центре или на королевском фланге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4.3   Борьба с пешечным перевесом на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фланге</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24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r>
      <w:tr w:rsidR="009A0CA3" w:rsidRPr="00255321" w:rsidTr="00A207BA">
        <w:trPr>
          <w:cantSplit/>
          <w:trHeight w:val="96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Пешечные цепи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5.1   База пешечной цепи. Атака базы.</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Два театра военных действий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5.2   Замена блокирующих фигур</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r>
      <w:tr w:rsidR="009A0CA3" w:rsidRPr="00255321" w:rsidTr="00A207BA">
        <w:trPr>
          <w:cantSplit/>
          <w:trHeight w:hRule="exact" w:val="800"/>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Качественное пешечное превосходство</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4</w:t>
            </w:r>
          </w:p>
        </w:tc>
      </w:tr>
      <w:tr w:rsidR="009A0CA3" w:rsidRPr="00255321" w:rsidTr="00A207BA">
        <w:trPr>
          <w:cantSplit/>
          <w:trHeight w:hRule="exact" w:val="1064"/>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Блокада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7.1   Ограничение подвижности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   Блокада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3</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w:t>
            </w:r>
            <w:r w:rsidRPr="00C33579">
              <w:rPr>
                <w:rFonts w:ascii="Times New Roman" w:hAnsi="Times New Roman"/>
                <w:sz w:val="24"/>
                <w:szCs w:val="24"/>
                <w:lang w:val="en-US"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750"/>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Б</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Разбор партий</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29</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w:t>
            </w:r>
            <w:r w:rsidRPr="00C33579">
              <w:rPr>
                <w:rFonts w:ascii="Times New Roman" w:hAnsi="Times New Roman"/>
                <w:sz w:val="24"/>
                <w:szCs w:val="24"/>
                <w:lang w:val="en-US" w:eastAsia="ru-RU"/>
              </w:rPr>
              <w:t>16</w:t>
            </w:r>
          </w:p>
        </w:tc>
      </w:tr>
      <w:tr w:rsidR="009A0CA3" w:rsidRPr="00255321" w:rsidTr="00A207BA">
        <w:trPr>
          <w:trHeight w:val="421"/>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В</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Техника расчета</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9</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36</w:t>
            </w:r>
          </w:p>
        </w:tc>
      </w:tr>
      <w:tr w:rsidR="009A0CA3" w:rsidRPr="00255321" w:rsidTr="00A207BA">
        <w:trPr>
          <w:trHeight w:val="554"/>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Построение дерева расчета</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4</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16</w:t>
            </w:r>
          </w:p>
        </w:tc>
      </w:tr>
      <w:tr w:rsidR="009A0CA3" w:rsidRPr="00255321" w:rsidTr="00A207BA">
        <w:trPr>
          <w:cantSplit/>
          <w:trHeight w:val="1967"/>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Конкурсы решений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9.1   Конкурс решения комбинаций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9.2   Конкурс решения задач</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9.3   Конкурс решения этюдов</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9.4   Блицконкурс</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20</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r>
      <w:tr w:rsidR="009A0CA3" w:rsidRPr="00255321" w:rsidTr="00A207BA">
        <w:trPr>
          <w:cantSplit/>
          <w:trHeight w:val="860"/>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highlight w:val="yellow"/>
                <w:lang w:eastAsia="ru-RU"/>
              </w:rPr>
            </w:pPr>
          </w:p>
        </w:tc>
        <w:tc>
          <w:tcPr>
            <w:tcW w:w="5670" w:type="dxa"/>
          </w:tcPr>
          <w:p w:rsidR="009A0CA3" w:rsidRPr="008968CA"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8968CA">
              <w:rPr>
                <w:rFonts w:ascii="Times New Roman" w:hAnsi="Times New Roman"/>
                <w:b/>
                <w:bCs/>
                <w:iCs/>
                <w:sz w:val="24"/>
                <w:szCs w:val="24"/>
                <w:lang w:eastAsia="ru-RU"/>
              </w:rPr>
              <w:t xml:space="preserve">              III. Окончания</w:t>
            </w:r>
          </w:p>
        </w:tc>
        <w:tc>
          <w:tcPr>
            <w:tcW w:w="1843"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eastAsia="ru-RU"/>
              </w:rPr>
            </w:pPr>
            <w:r w:rsidRPr="008968CA">
              <w:rPr>
                <w:rFonts w:ascii="Times New Roman" w:hAnsi="Times New Roman"/>
                <w:b/>
                <w:sz w:val="24"/>
                <w:szCs w:val="24"/>
                <w:lang w:eastAsia="ru-RU"/>
              </w:rPr>
              <w:t>12</w:t>
            </w:r>
          </w:p>
        </w:tc>
        <w:tc>
          <w:tcPr>
            <w:tcW w:w="1985"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eastAsia="ru-RU"/>
              </w:rPr>
            </w:pPr>
            <w:r w:rsidRPr="008968CA">
              <w:rPr>
                <w:rFonts w:ascii="Times New Roman" w:hAnsi="Times New Roman"/>
                <w:b/>
                <w:sz w:val="24"/>
                <w:szCs w:val="24"/>
                <w:lang w:eastAsia="ru-RU"/>
              </w:rPr>
              <w:t>48</w:t>
            </w:r>
          </w:p>
        </w:tc>
      </w:tr>
      <w:tr w:rsidR="009A0CA3" w:rsidRPr="00255321" w:rsidTr="00A207BA">
        <w:trPr>
          <w:cantSplit/>
          <w:trHeight w:val="161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Фигуры против пешек</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10.1   Слон против пешек</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10.2   Конь против пешек</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10.3   Ладья против пешек</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  а) ладья против одной пешки</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  б) ладья против двух пешек</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Height w:val="161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11.</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Одноцветные слоны</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11.1   Слон и пешка против слона</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11.2   Слон и две пешки против слона</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Height w:val="880"/>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Два слона в эндшпиле</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rPr>
          <w:cantSplit/>
          <w:trHeight w:val="978"/>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13.</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Разноцветные слоны при ладьях и ферзях</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rPr>
          <w:cantSplit/>
          <w:trHeight w:val="161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14.</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Ладья с пешкой против ладьи</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14.1   Пешка крайняя</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14.2   Пешка не крайняя</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         а) пешка на 7-й горизонтали</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         б) пешка на 6-й горизонтали</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         в) пешка на 5-й горизонтали</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Height w:val="754"/>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0" w:type="dxa"/>
          </w:tcPr>
          <w:p w:rsidR="009A0CA3" w:rsidRPr="008968CA"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8968CA">
              <w:rPr>
                <w:rFonts w:ascii="Times New Roman" w:hAnsi="Times New Roman"/>
                <w:b/>
                <w:bCs/>
                <w:iCs/>
                <w:sz w:val="24"/>
                <w:szCs w:val="24"/>
                <w:lang w:eastAsia="ru-RU"/>
              </w:rPr>
              <w:t xml:space="preserve">              IV. История шахмат </w:t>
            </w:r>
          </w:p>
        </w:tc>
        <w:tc>
          <w:tcPr>
            <w:tcW w:w="1843"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eastAsia="ru-RU"/>
              </w:rPr>
            </w:pPr>
            <w:r w:rsidRPr="008968CA">
              <w:rPr>
                <w:rFonts w:ascii="Times New Roman" w:hAnsi="Times New Roman"/>
                <w:b/>
                <w:sz w:val="24"/>
                <w:szCs w:val="24"/>
                <w:lang w:eastAsia="ru-RU"/>
              </w:rPr>
              <w:t>5</w:t>
            </w:r>
          </w:p>
        </w:tc>
        <w:tc>
          <w:tcPr>
            <w:tcW w:w="1985"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eastAsia="ru-RU"/>
              </w:rPr>
            </w:pPr>
            <w:r w:rsidRPr="008968CA">
              <w:rPr>
                <w:rFonts w:ascii="Times New Roman" w:hAnsi="Times New Roman"/>
                <w:b/>
                <w:sz w:val="24"/>
                <w:szCs w:val="24"/>
                <w:lang w:eastAsia="ru-RU"/>
              </w:rPr>
              <w:t>20</w:t>
            </w:r>
          </w:p>
        </w:tc>
      </w:tr>
      <w:tr w:rsidR="009A0CA3" w:rsidRPr="00255321" w:rsidTr="00A207BA">
        <w:trPr>
          <w:cantSplit/>
          <w:trHeight w:val="161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15.</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15.1  Французские и английские </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         шахматисты середины ХIХ века</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15.2  Матч Сент-Аман – Стаунтон</w:t>
            </w:r>
            <w:r w:rsidRPr="00C33579">
              <w:rPr>
                <w:rFonts w:ascii="Times New Roman" w:hAnsi="Times New Roman"/>
                <w:bCs/>
                <w:iCs/>
                <w:sz w:val="24"/>
                <w:szCs w:val="24"/>
                <w:lang w:eastAsia="ru-RU"/>
              </w:rPr>
              <w:br/>
              <w:t>15.3  Г.Стаунтон – сильнейший шахматист</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         середины ХIХ века </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15.4  Расцвет и закат кафе  «Режанс».  </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         Шахматный автомат Кемпелена</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15.5  Немецкие шахматисты середины ХIХ</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 века. Адольф Андерсен</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Height w:val="93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0" w:type="dxa"/>
          </w:tcPr>
          <w:p w:rsidR="009A0CA3" w:rsidRPr="008968CA"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8968CA">
              <w:rPr>
                <w:rFonts w:ascii="Times New Roman" w:hAnsi="Times New Roman"/>
                <w:b/>
                <w:bCs/>
                <w:iCs/>
                <w:sz w:val="24"/>
                <w:szCs w:val="24"/>
                <w:lang w:eastAsia="ru-RU"/>
              </w:rPr>
              <w:t xml:space="preserve">              V. Судейство соревнований</w:t>
            </w:r>
          </w:p>
        </w:tc>
        <w:tc>
          <w:tcPr>
            <w:tcW w:w="1843"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eastAsia="ru-RU"/>
              </w:rPr>
            </w:pPr>
            <w:r w:rsidRPr="008968CA">
              <w:rPr>
                <w:rFonts w:ascii="Times New Roman" w:hAnsi="Times New Roman"/>
                <w:b/>
                <w:sz w:val="24"/>
                <w:szCs w:val="24"/>
                <w:lang w:eastAsia="ru-RU"/>
              </w:rPr>
              <w:t>17</w:t>
            </w:r>
          </w:p>
        </w:tc>
        <w:tc>
          <w:tcPr>
            <w:tcW w:w="1985" w:type="dxa"/>
          </w:tcPr>
          <w:p w:rsidR="009A0CA3" w:rsidRPr="008968CA" w:rsidRDefault="009A0CA3" w:rsidP="00A207BA">
            <w:pPr>
              <w:tabs>
                <w:tab w:val="center" w:pos="964"/>
                <w:tab w:val="center" w:pos="5077"/>
              </w:tabs>
              <w:spacing w:after="4" w:line="271" w:lineRule="auto"/>
              <w:rPr>
                <w:rFonts w:ascii="Times New Roman" w:hAnsi="Times New Roman"/>
                <w:b/>
                <w:sz w:val="24"/>
                <w:szCs w:val="24"/>
                <w:lang w:eastAsia="ru-RU"/>
              </w:rPr>
            </w:pPr>
            <w:r w:rsidRPr="008968CA">
              <w:rPr>
                <w:rFonts w:ascii="Times New Roman" w:hAnsi="Times New Roman"/>
                <w:b/>
                <w:sz w:val="24"/>
                <w:szCs w:val="24"/>
                <w:lang w:eastAsia="ru-RU"/>
              </w:rPr>
              <w:t>68</w:t>
            </w:r>
          </w:p>
        </w:tc>
      </w:tr>
      <w:tr w:rsidR="009A0CA3" w:rsidRPr="00255321" w:rsidTr="00A207BA">
        <w:trPr>
          <w:cantSplit/>
          <w:trHeight w:val="161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c>
          <w:tcPr>
            <w:tcW w:w="5670"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16.1  Участие в судейских семинарах</w:t>
            </w:r>
          </w:p>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 xml:space="preserve">16.2  Контрольное судейство   </w:t>
            </w:r>
          </w:p>
        </w:tc>
        <w:tc>
          <w:tcPr>
            <w:tcW w:w="1843"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32</w:t>
            </w:r>
          </w:p>
        </w:tc>
      </w:tr>
    </w:tbl>
    <w:p w:rsidR="009A0CA3" w:rsidRDefault="009A0CA3" w:rsidP="009A0CA3">
      <w:pPr>
        <w:ind w:left="-142" w:firstLine="426"/>
        <w:rPr>
          <w:lang w:eastAsia="ru-RU"/>
        </w:rPr>
      </w:pPr>
    </w:p>
    <w:p w:rsidR="009A0CA3" w:rsidRPr="00C33579" w:rsidRDefault="009A0CA3" w:rsidP="009A0CA3">
      <w:pPr>
        <w:tabs>
          <w:tab w:val="center" w:pos="964"/>
          <w:tab w:val="center" w:pos="5077"/>
        </w:tabs>
        <w:spacing w:after="4" w:line="271" w:lineRule="auto"/>
        <w:jc w:val="center"/>
        <w:rPr>
          <w:rFonts w:ascii="Times New Roman" w:hAnsi="Times New Roman"/>
          <w:b/>
          <w:bCs/>
          <w:sz w:val="24"/>
          <w:szCs w:val="24"/>
          <w:lang w:eastAsia="ru-RU"/>
        </w:rPr>
      </w:pPr>
      <w:r w:rsidRPr="00C33579">
        <w:rPr>
          <w:rFonts w:ascii="Times New Roman" w:hAnsi="Times New Roman"/>
          <w:b/>
          <w:bCs/>
          <w:sz w:val="24"/>
          <w:szCs w:val="24"/>
          <w:lang w:eastAsia="ru-RU"/>
        </w:rPr>
        <w:t>УЧЕБНЫЙ ГОДОВОЙ ПЛАН</w:t>
      </w:r>
    </w:p>
    <w:p w:rsidR="009A0CA3" w:rsidRDefault="009A0CA3" w:rsidP="009A0CA3">
      <w:pPr>
        <w:ind w:left="-142" w:firstLine="426"/>
        <w:jc w:val="center"/>
        <w:rPr>
          <w:rFonts w:ascii="Times New Roman" w:hAnsi="Times New Roman"/>
          <w:b/>
          <w:sz w:val="24"/>
          <w:szCs w:val="24"/>
          <w:lang w:eastAsia="ru-RU"/>
        </w:rPr>
      </w:pPr>
      <w:r w:rsidRPr="00C33579">
        <w:rPr>
          <w:rFonts w:ascii="Times New Roman" w:hAnsi="Times New Roman"/>
          <w:b/>
          <w:sz w:val="24"/>
          <w:szCs w:val="24"/>
          <w:lang w:eastAsia="ru-RU"/>
        </w:rPr>
        <w:t>распределения часов для групп Т-5</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850"/>
        <w:gridCol w:w="663"/>
        <w:gridCol w:w="560"/>
        <w:gridCol w:w="600"/>
        <w:gridCol w:w="600"/>
        <w:gridCol w:w="620"/>
        <w:gridCol w:w="560"/>
        <w:gridCol w:w="791"/>
        <w:gridCol w:w="567"/>
        <w:gridCol w:w="567"/>
        <w:gridCol w:w="709"/>
        <w:gridCol w:w="851"/>
      </w:tblGrid>
      <w:tr w:rsidR="009A0CA3" w:rsidRPr="00255321" w:rsidTr="00A207BA">
        <w:trPr>
          <w:cantSplit/>
        </w:trPr>
        <w:tc>
          <w:tcPr>
            <w:tcW w:w="568" w:type="dxa"/>
            <w:vMerge w:val="restart"/>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w:t>
            </w:r>
          </w:p>
        </w:tc>
        <w:tc>
          <w:tcPr>
            <w:tcW w:w="1701" w:type="dxa"/>
            <w:vMerge w:val="restart"/>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Теория</w:t>
            </w:r>
          </w:p>
        </w:tc>
        <w:tc>
          <w:tcPr>
            <w:tcW w:w="850" w:type="dxa"/>
            <w:vMerge w:val="restart"/>
          </w:tcPr>
          <w:p w:rsidR="009A0CA3" w:rsidRPr="00C33579" w:rsidRDefault="009A0CA3" w:rsidP="00A207BA">
            <w:pPr>
              <w:tabs>
                <w:tab w:val="center" w:pos="964"/>
                <w:tab w:val="center" w:pos="5077"/>
              </w:tabs>
              <w:spacing w:after="4" w:line="271" w:lineRule="auto"/>
              <w:rPr>
                <w:rFonts w:ascii="Times New Roman" w:hAnsi="Times New Roman"/>
                <w:bCs/>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bCs/>
                <w:sz w:val="24"/>
                <w:szCs w:val="24"/>
                <w:lang w:eastAsia="ru-RU"/>
              </w:rPr>
            </w:pPr>
            <w:r w:rsidRPr="00C33579">
              <w:rPr>
                <w:rFonts w:ascii="Times New Roman" w:hAnsi="Times New Roman"/>
                <w:bCs/>
                <w:sz w:val="24"/>
                <w:szCs w:val="24"/>
                <w:lang w:eastAsia="ru-RU"/>
              </w:rPr>
              <w:t>Часы</w:t>
            </w:r>
          </w:p>
        </w:tc>
        <w:tc>
          <w:tcPr>
            <w:tcW w:w="7088" w:type="dxa"/>
            <w:gridSpan w:val="11"/>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Месяцы</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Pr>
        <w:tc>
          <w:tcPr>
            <w:tcW w:w="568"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701"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0"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Сен.</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Окт</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Ноя</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Дек</w:t>
            </w: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Янв</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Фев</w:t>
            </w: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Март</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Апр</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Май</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Июн.</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Июль  - Авг.</w:t>
            </w:r>
          </w:p>
        </w:tc>
      </w:tr>
      <w:tr w:rsidR="009A0CA3" w:rsidRPr="00255321" w:rsidTr="00A207BA">
        <w:trPr>
          <w:trHeight w:val="510"/>
        </w:trPr>
        <w:tc>
          <w:tcPr>
            <w:tcW w:w="568"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1.</w:t>
            </w:r>
          </w:p>
        </w:tc>
        <w:tc>
          <w:tcPr>
            <w:tcW w:w="1701" w:type="dxa"/>
            <w:vAlign w:val="center"/>
          </w:tcPr>
          <w:p w:rsidR="009A0CA3" w:rsidRPr="00684D12" w:rsidRDefault="009A0CA3" w:rsidP="00A207BA">
            <w:pPr>
              <w:tabs>
                <w:tab w:val="center" w:pos="964"/>
                <w:tab w:val="center" w:pos="5077"/>
              </w:tabs>
              <w:spacing w:after="4" w:line="271" w:lineRule="auto"/>
              <w:rPr>
                <w:rFonts w:ascii="Times New Roman" w:hAnsi="Times New Roman"/>
                <w:b/>
                <w:bCs/>
                <w:sz w:val="24"/>
                <w:szCs w:val="24"/>
                <w:lang w:eastAsia="ru-RU"/>
              </w:rPr>
            </w:pPr>
            <w:r w:rsidRPr="00684D12">
              <w:rPr>
                <w:rFonts w:ascii="Times New Roman" w:hAnsi="Times New Roman"/>
                <w:b/>
                <w:bCs/>
                <w:sz w:val="24"/>
                <w:szCs w:val="24"/>
                <w:lang w:eastAsia="ru-RU"/>
              </w:rPr>
              <w:t xml:space="preserve">  Дебют</w:t>
            </w:r>
          </w:p>
        </w:tc>
        <w:tc>
          <w:tcPr>
            <w:tcW w:w="85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96</w:t>
            </w:r>
          </w:p>
        </w:tc>
        <w:tc>
          <w:tcPr>
            <w:tcW w:w="663"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16</w:t>
            </w: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16</w:t>
            </w: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16</w:t>
            </w:r>
          </w:p>
        </w:tc>
        <w:tc>
          <w:tcPr>
            <w:tcW w:w="62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16</w:t>
            </w:r>
          </w:p>
        </w:tc>
        <w:tc>
          <w:tcPr>
            <w:tcW w:w="791"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16</w:t>
            </w: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16</w:t>
            </w:r>
          </w:p>
        </w:tc>
        <w:tc>
          <w:tcPr>
            <w:tcW w:w="709"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 xml:space="preserve">  а) защита Грюнфельда</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32</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16</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б) защита Нимцовича</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32</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16</w:t>
            </w: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16</w:t>
            </w: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в) волжский гамбит</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32</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16</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16</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2.</w:t>
            </w:r>
          </w:p>
        </w:tc>
        <w:tc>
          <w:tcPr>
            <w:tcW w:w="1701" w:type="dxa"/>
            <w:vAlign w:val="center"/>
          </w:tcPr>
          <w:p w:rsidR="009A0CA3" w:rsidRPr="00684D12" w:rsidRDefault="009A0CA3" w:rsidP="00A207BA">
            <w:pPr>
              <w:tabs>
                <w:tab w:val="center" w:pos="964"/>
                <w:tab w:val="center" w:pos="5077"/>
              </w:tabs>
              <w:spacing w:after="4" w:line="271" w:lineRule="auto"/>
              <w:rPr>
                <w:rFonts w:ascii="Times New Roman" w:hAnsi="Times New Roman"/>
                <w:b/>
                <w:bCs/>
                <w:sz w:val="24"/>
                <w:szCs w:val="24"/>
                <w:lang w:eastAsia="ru-RU"/>
              </w:rPr>
            </w:pPr>
            <w:r w:rsidRPr="00684D12">
              <w:rPr>
                <w:rFonts w:ascii="Times New Roman" w:hAnsi="Times New Roman"/>
                <w:b/>
                <w:bCs/>
                <w:sz w:val="24"/>
                <w:szCs w:val="24"/>
                <w:lang w:eastAsia="ru-RU"/>
              </w:rPr>
              <w:t xml:space="preserve">  Миттельшпиль</w:t>
            </w:r>
          </w:p>
        </w:tc>
        <w:tc>
          <w:tcPr>
            <w:tcW w:w="85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196</w:t>
            </w:r>
          </w:p>
        </w:tc>
        <w:tc>
          <w:tcPr>
            <w:tcW w:w="663"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16</w:t>
            </w: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16</w:t>
            </w: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28</w:t>
            </w: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24</w:t>
            </w:r>
          </w:p>
        </w:tc>
        <w:tc>
          <w:tcPr>
            <w:tcW w:w="62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32</w:t>
            </w: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16</w:t>
            </w:r>
          </w:p>
        </w:tc>
        <w:tc>
          <w:tcPr>
            <w:tcW w:w="791"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24</w:t>
            </w: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20</w:t>
            </w: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val="en-US" w:eastAsia="ru-RU"/>
              </w:rPr>
              <w:t>2</w:t>
            </w:r>
            <w:r w:rsidRPr="00684D12">
              <w:rPr>
                <w:rFonts w:ascii="Times New Roman" w:hAnsi="Times New Roman"/>
                <w:b/>
                <w:sz w:val="24"/>
                <w:szCs w:val="24"/>
                <w:lang w:eastAsia="ru-RU"/>
              </w:rPr>
              <w:t>0</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а) Стратегия</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104</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w:t>
            </w: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w:t>
            </w: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б) Разбор партий</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6</w:t>
            </w:r>
            <w:r w:rsidRPr="00C33579">
              <w:rPr>
                <w:rFonts w:ascii="Times New Roman" w:hAnsi="Times New Roman"/>
                <w:sz w:val="24"/>
                <w:szCs w:val="24"/>
                <w:lang w:val="en-US" w:eastAsia="ru-RU"/>
              </w:rPr>
              <w:t>4</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4</w:t>
            </w: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в) Техника расчета</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28</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8</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lastRenderedPageBreak/>
              <w:t>3.</w:t>
            </w:r>
          </w:p>
        </w:tc>
        <w:tc>
          <w:tcPr>
            <w:tcW w:w="1701" w:type="dxa"/>
            <w:vAlign w:val="center"/>
          </w:tcPr>
          <w:p w:rsidR="009A0CA3" w:rsidRPr="00684D12" w:rsidRDefault="009A0CA3" w:rsidP="00A207BA">
            <w:pPr>
              <w:tabs>
                <w:tab w:val="center" w:pos="964"/>
                <w:tab w:val="center" w:pos="5077"/>
              </w:tabs>
              <w:spacing w:after="4" w:line="271" w:lineRule="auto"/>
              <w:rPr>
                <w:rFonts w:ascii="Times New Roman" w:hAnsi="Times New Roman"/>
                <w:b/>
                <w:bCs/>
                <w:sz w:val="24"/>
                <w:szCs w:val="24"/>
                <w:lang w:eastAsia="ru-RU"/>
              </w:rPr>
            </w:pPr>
            <w:r w:rsidRPr="00684D12">
              <w:rPr>
                <w:rFonts w:ascii="Times New Roman" w:hAnsi="Times New Roman"/>
                <w:b/>
                <w:bCs/>
                <w:sz w:val="24"/>
                <w:szCs w:val="24"/>
                <w:lang w:eastAsia="ru-RU"/>
              </w:rPr>
              <w:t xml:space="preserve">  Эндшпиль</w:t>
            </w:r>
          </w:p>
        </w:tc>
        <w:tc>
          <w:tcPr>
            <w:tcW w:w="85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val="en-US" w:eastAsia="ru-RU"/>
              </w:rPr>
              <w:t>1</w:t>
            </w:r>
            <w:r w:rsidRPr="00684D12">
              <w:rPr>
                <w:rFonts w:ascii="Times New Roman" w:hAnsi="Times New Roman"/>
                <w:b/>
                <w:sz w:val="24"/>
                <w:szCs w:val="24"/>
                <w:lang w:eastAsia="ru-RU"/>
              </w:rPr>
              <w:t>04</w:t>
            </w:r>
          </w:p>
        </w:tc>
        <w:tc>
          <w:tcPr>
            <w:tcW w:w="663"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16</w:t>
            </w: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val="en-US" w:eastAsia="ru-RU"/>
              </w:rPr>
              <w:t>16</w:t>
            </w: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12</w:t>
            </w: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val="en-US" w:eastAsia="ru-RU"/>
              </w:rPr>
              <w:t>1</w:t>
            </w:r>
            <w:r w:rsidRPr="00684D12">
              <w:rPr>
                <w:rFonts w:ascii="Times New Roman" w:hAnsi="Times New Roman"/>
                <w:b/>
                <w:sz w:val="24"/>
                <w:szCs w:val="24"/>
                <w:lang w:eastAsia="ru-RU"/>
              </w:rPr>
              <w:t>2</w:t>
            </w:r>
          </w:p>
        </w:tc>
        <w:tc>
          <w:tcPr>
            <w:tcW w:w="62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val="en-US" w:eastAsia="ru-RU"/>
              </w:rPr>
              <w:t>1</w:t>
            </w:r>
            <w:r w:rsidRPr="00684D12">
              <w:rPr>
                <w:rFonts w:ascii="Times New Roman" w:hAnsi="Times New Roman"/>
                <w:b/>
                <w:sz w:val="24"/>
                <w:szCs w:val="24"/>
                <w:lang w:eastAsia="ru-RU"/>
              </w:rPr>
              <w:t>2</w:t>
            </w:r>
          </w:p>
        </w:tc>
        <w:tc>
          <w:tcPr>
            <w:tcW w:w="791"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12</w:t>
            </w: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val="en-US" w:eastAsia="ru-RU"/>
              </w:rPr>
              <w:t>1</w:t>
            </w:r>
            <w:r w:rsidRPr="00684D12">
              <w:rPr>
                <w:rFonts w:ascii="Times New Roman" w:hAnsi="Times New Roman"/>
                <w:b/>
                <w:sz w:val="24"/>
                <w:szCs w:val="24"/>
                <w:lang w:eastAsia="ru-RU"/>
              </w:rPr>
              <w:t>2</w:t>
            </w: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12</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1701" w:type="dxa"/>
            <w:vAlign w:val="center"/>
          </w:tcPr>
          <w:p w:rsidR="009A0CA3" w:rsidRPr="00684D12" w:rsidRDefault="009A0CA3" w:rsidP="00A207BA">
            <w:pPr>
              <w:tabs>
                <w:tab w:val="center" w:pos="964"/>
                <w:tab w:val="center" w:pos="5077"/>
              </w:tabs>
              <w:spacing w:after="4" w:line="271" w:lineRule="auto"/>
              <w:rPr>
                <w:rFonts w:ascii="Times New Roman" w:hAnsi="Times New Roman"/>
                <w:b/>
                <w:bCs/>
                <w:sz w:val="24"/>
                <w:szCs w:val="24"/>
                <w:lang w:eastAsia="ru-RU"/>
              </w:rPr>
            </w:pPr>
            <w:r w:rsidRPr="00684D12">
              <w:rPr>
                <w:rFonts w:ascii="Times New Roman" w:hAnsi="Times New Roman"/>
                <w:b/>
                <w:bCs/>
                <w:sz w:val="24"/>
                <w:szCs w:val="24"/>
                <w:lang w:eastAsia="ru-RU"/>
              </w:rPr>
              <w:t xml:space="preserve">  История шахмат</w:t>
            </w:r>
          </w:p>
        </w:tc>
        <w:tc>
          <w:tcPr>
            <w:tcW w:w="85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24</w:t>
            </w:r>
          </w:p>
        </w:tc>
        <w:tc>
          <w:tcPr>
            <w:tcW w:w="663"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4</w:t>
            </w: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4</w:t>
            </w: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4</w:t>
            </w:r>
          </w:p>
        </w:tc>
        <w:tc>
          <w:tcPr>
            <w:tcW w:w="62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4</w:t>
            </w:r>
          </w:p>
        </w:tc>
        <w:tc>
          <w:tcPr>
            <w:tcW w:w="791"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4</w:t>
            </w: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5.</w:t>
            </w:r>
          </w:p>
        </w:tc>
        <w:tc>
          <w:tcPr>
            <w:tcW w:w="1701" w:type="dxa"/>
            <w:vAlign w:val="center"/>
          </w:tcPr>
          <w:p w:rsidR="009A0CA3" w:rsidRPr="00684D12" w:rsidRDefault="009A0CA3" w:rsidP="00A207BA">
            <w:pPr>
              <w:tabs>
                <w:tab w:val="center" w:pos="964"/>
                <w:tab w:val="center" w:pos="5077"/>
              </w:tabs>
              <w:spacing w:after="4" w:line="271" w:lineRule="auto"/>
              <w:rPr>
                <w:rFonts w:ascii="Times New Roman" w:hAnsi="Times New Roman"/>
                <w:b/>
                <w:bCs/>
                <w:sz w:val="24"/>
                <w:szCs w:val="24"/>
                <w:lang w:eastAsia="ru-RU"/>
              </w:rPr>
            </w:pPr>
            <w:r w:rsidRPr="00684D12">
              <w:rPr>
                <w:rFonts w:ascii="Times New Roman" w:hAnsi="Times New Roman"/>
                <w:b/>
                <w:bCs/>
                <w:sz w:val="24"/>
                <w:szCs w:val="24"/>
                <w:lang w:eastAsia="ru-RU"/>
              </w:rPr>
              <w:t>Судейство соревнований</w:t>
            </w:r>
          </w:p>
        </w:tc>
        <w:tc>
          <w:tcPr>
            <w:tcW w:w="85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68</w:t>
            </w:r>
          </w:p>
        </w:tc>
        <w:tc>
          <w:tcPr>
            <w:tcW w:w="663"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62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791"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4</w:t>
            </w:r>
          </w:p>
        </w:tc>
        <w:tc>
          <w:tcPr>
            <w:tcW w:w="709"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16</w:t>
            </w:r>
          </w:p>
        </w:tc>
        <w:tc>
          <w:tcPr>
            <w:tcW w:w="851"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p>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16</w:t>
            </w: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701"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 xml:space="preserve">                     Итого часов</w:t>
            </w:r>
          </w:p>
        </w:tc>
        <w:tc>
          <w:tcPr>
            <w:tcW w:w="85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488</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56</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56</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44</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60</w:t>
            </w: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36</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52</w:t>
            </w: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56</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56</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701"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Практика</w:t>
            </w:r>
          </w:p>
        </w:tc>
        <w:tc>
          <w:tcPr>
            <w:tcW w:w="85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248</w:t>
            </w:r>
          </w:p>
        </w:tc>
        <w:tc>
          <w:tcPr>
            <w:tcW w:w="663"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8</w:t>
            </w: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8</w:t>
            </w: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20</w:t>
            </w:r>
          </w:p>
        </w:tc>
        <w:tc>
          <w:tcPr>
            <w:tcW w:w="60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4</w:t>
            </w:r>
          </w:p>
        </w:tc>
        <w:tc>
          <w:tcPr>
            <w:tcW w:w="62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28</w:t>
            </w:r>
          </w:p>
        </w:tc>
        <w:tc>
          <w:tcPr>
            <w:tcW w:w="560"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12</w:t>
            </w:r>
          </w:p>
        </w:tc>
        <w:tc>
          <w:tcPr>
            <w:tcW w:w="791"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24</w:t>
            </w: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8</w:t>
            </w:r>
          </w:p>
        </w:tc>
        <w:tc>
          <w:tcPr>
            <w:tcW w:w="567"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eastAsia="ru-RU"/>
              </w:rPr>
            </w:pPr>
            <w:r w:rsidRPr="00684D12">
              <w:rPr>
                <w:rFonts w:ascii="Times New Roman" w:hAnsi="Times New Roman"/>
                <w:b/>
                <w:sz w:val="24"/>
                <w:szCs w:val="24"/>
                <w:lang w:eastAsia="ru-RU"/>
              </w:rPr>
              <w:t>8</w:t>
            </w:r>
          </w:p>
        </w:tc>
        <w:tc>
          <w:tcPr>
            <w:tcW w:w="709"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64</w:t>
            </w:r>
          </w:p>
        </w:tc>
        <w:tc>
          <w:tcPr>
            <w:tcW w:w="851" w:type="dxa"/>
            <w:vAlign w:val="center"/>
          </w:tcPr>
          <w:p w:rsidR="009A0CA3" w:rsidRPr="00684D12"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684D12">
              <w:rPr>
                <w:rFonts w:ascii="Times New Roman" w:hAnsi="Times New Roman"/>
                <w:b/>
                <w:sz w:val="24"/>
                <w:szCs w:val="24"/>
                <w:lang w:eastAsia="ru-RU"/>
              </w:rPr>
              <w:t>64</w:t>
            </w: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w:t>
            </w: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Сеансы</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w:t>
            </w: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Блицтурниры</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60</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4</w:t>
            </w: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12</w:t>
            </w: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Соревнования</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176</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20</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val="en-US" w:eastAsia="ru-RU"/>
              </w:rPr>
              <w:t>2</w:t>
            </w:r>
            <w:r w:rsidRPr="00C33579">
              <w:rPr>
                <w:rFonts w:ascii="Times New Roman" w:hAnsi="Times New Roman"/>
                <w:sz w:val="24"/>
                <w:szCs w:val="24"/>
                <w:lang w:eastAsia="ru-RU"/>
              </w:rPr>
              <w:t>0</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20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52</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64</w:t>
            </w: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Контрольные испытания</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510"/>
        </w:trPr>
        <w:tc>
          <w:tcPr>
            <w:tcW w:w="568"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1701" w:type="dxa"/>
            <w:vAlign w:val="center"/>
          </w:tcPr>
          <w:p w:rsidR="009A0CA3" w:rsidRPr="00C33579" w:rsidRDefault="009A0CA3" w:rsidP="00A207BA">
            <w:pPr>
              <w:tabs>
                <w:tab w:val="center" w:pos="964"/>
                <w:tab w:val="center" w:pos="5077"/>
              </w:tabs>
              <w:spacing w:after="4" w:line="271" w:lineRule="auto"/>
              <w:rPr>
                <w:rFonts w:ascii="Times New Roman" w:hAnsi="Times New Roman"/>
                <w:b/>
                <w:bCs/>
                <w:sz w:val="24"/>
                <w:szCs w:val="24"/>
                <w:lang w:eastAsia="ru-RU"/>
              </w:rPr>
            </w:pPr>
            <w:r w:rsidRPr="00C33579">
              <w:rPr>
                <w:rFonts w:ascii="Times New Roman" w:hAnsi="Times New Roman"/>
                <w:b/>
                <w:bCs/>
                <w:sz w:val="24"/>
                <w:szCs w:val="24"/>
                <w:lang w:eastAsia="ru-RU"/>
              </w:rPr>
              <w:t xml:space="preserve">                     Всего часов</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736</w:t>
            </w:r>
          </w:p>
        </w:tc>
        <w:tc>
          <w:tcPr>
            <w:tcW w:w="663"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64</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64</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64</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64</w:t>
            </w:r>
          </w:p>
        </w:tc>
        <w:tc>
          <w:tcPr>
            <w:tcW w:w="620"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64</w:t>
            </w:r>
          </w:p>
        </w:tc>
        <w:tc>
          <w:tcPr>
            <w:tcW w:w="560"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64</w:t>
            </w:r>
          </w:p>
        </w:tc>
        <w:tc>
          <w:tcPr>
            <w:tcW w:w="791"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64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64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64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851"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33579">
              <w:rPr>
                <w:rFonts w:ascii="Times New Roman" w:hAnsi="Times New Roman"/>
                <w:b/>
                <w:sz w:val="24"/>
                <w:szCs w:val="24"/>
                <w:lang w:eastAsia="ru-RU"/>
              </w:rPr>
              <w:t>80</w:t>
            </w:r>
          </w:p>
        </w:tc>
      </w:tr>
    </w:tbl>
    <w:p w:rsidR="009A0CA3" w:rsidRDefault="009A0CA3" w:rsidP="009A0CA3">
      <w:pPr>
        <w:ind w:left="-142" w:firstLine="426"/>
        <w:rPr>
          <w:lang w:eastAsia="ru-RU"/>
        </w:rPr>
      </w:pPr>
    </w:p>
    <w:p w:rsidR="009A0CA3" w:rsidRDefault="009A0CA3" w:rsidP="009A0CA3">
      <w:pPr>
        <w:ind w:left="-142" w:firstLine="426"/>
        <w:jc w:val="center"/>
        <w:rPr>
          <w:rFonts w:ascii="Times New Roman" w:hAnsi="Times New Roman"/>
          <w:b/>
          <w:sz w:val="24"/>
          <w:szCs w:val="24"/>
          <w:lang w:eastAsia="ru-RU"/>
        </w:rPr>
      </w:pPr>
      <w:r w:rsidRPr="00C33579">
        <w:rPr>
          <w:rFonts w:ascii="Times New Roman" w:hAnsi="Times New Roman"/>
          <w:b/>
          <w:sz w:val="24"/>
          <w:szCs w:val="24"/>
          <w:lang w:eastAsia="ru-RU"/>
        </w:rPr>
        <w:t>ТЕМАТИЧЕСКИЙ ПЛАН ДЛЯ ГРУПП Т-5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984"/>
        <w:gridCol w:w="1985"/>
      </w:tblGrid>
      <w:tr w:rsidR="009A0CA3" w:rsidRPr="00255321" w:rsidTr="00A207BA">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п</w:t>
            </w:r>
            <w:r w:rsidRPr="00C33579">
              <w:rPr>
                <w:rFonts w:ascii="Times New Roman" w:hAnsi="Times New Roman"/>
                <w:sz w:val="24"/>
                <w:szCs w:val="24"/>
                <w:lang w:val="en-US" w:eastAsia="ru-RU"/>
              </w:rPr>
              <w:t>/</w:t>
            </w:r>
            <w:r w:rsidRPr="00C33579">
              <w:rPr>
                <w:rFonts w:ascii="Times New Roman" w:hAnsi="Times New Roman"/>
                <w:sz w:val="24"/>
                <w:szCs w:val="24"/>
                <w:lang w:eastAsia="ru-RU"/>
              </w:rPr>
              <w:t>п</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Изучаемые темы</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Количество занятий</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Количество часов</w:t>
            </w:r>
          </w:p>
        </w:tc>
      </w:tr>
      <w:tr w:rsidR="009A0CA3" w:rsidRPr="00255321" w:rsidTr="00A207BA">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171523" w:rsidRDefault="009A0CA3" w:rsidP="00A207BA">
            <w:pPr>
              <w:tabs>
                <w:tab w:val="center" w:pos="964"/>
                <w:tab w:val="center" w:pos="5077"/>
              </w:tabs>
              <w:spacing w:after="4" w:line="271" w:lineRule="auto"/>
              <w:rPr>
                <w:rFonts w:ascii="Times New Roman" w:hAnsi="Times New Roman"/>
                <w:b/>
                <w:sz w:val="24"/>
                <w:szCs w:val="24"/>
                <w:lang w:eastAsia="ru-RU"/>
              </w:rPr>
            </w:pPr>
            <w:r w:rsidRPr="00171523">
              <w:rPr>
                <w:rFonts w:ascii="Times New Roman" w:hAnsi="Times New Roman"/>
                <w:b/>
                <w:sz w:val="24"/>
                <w:szCs w:val="24"/>
                <w:lang w:val="en-US" w:eastAsia="ru-RU"/>
              </w:rPr>
              <w:t>I</w:t>
            </w:r>
            <w:r w:rsidRPr="00171523">
              <w:rPr>
                <w:rFonts w:ascii="Times New Roman" w:hAnsi="Times New Roman"/>
                <w:b/>
                <w:sz w:val="24"/>
                <w:szCs w:val="24"/>
                <w:lang w:eastAsia="ru-RU"/>
              </w:rPr>
              <w:t xml:space="preserve">. Дебют. </w:t>
            </w:r>
          </w:p>
        </w:tc>
        <w:tc>
          <w:tcPr>
            <w:tcW w:w="1984" w:type="dxa"/>
          </w:tcPr>
          <w:p w:rsidR="009A0CA3" w:rsidRPr="00171523"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171523">
              <w:rPr>
                <w:rFonts w:ascii="Times New Roman" w:hAnsi="Times New Roman"/>
                <w:b/>
                <w:sz w:val="24"/>
                <w:szCs w:val="24"/>
                <w:lang w:eastAsia="ru-RU"/>
              </w:rPr>
              <w:t>24</w:t>
            </w:r>
          </w:p>
        </w:tc>
        <w:tc>
          <w:tcPr>
            <w:tcW w:w="1985" w:type="dxa"/>
          </w:tcPr>
          <w:p w:rsidR="009A0CA3" w:rsidRPr="00171523"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171523">
              <w:rPr>
                <w:rFonts w:ascii="Times New Roman" w:hAnsi="Times New Roman"/>
                <w:b/>
                <w:sz w:val="24"/>
                <w:szCs w:val="24"/>
                <w:lang w:eastAsia="ru-RU"/>
              </w:rPr>
              <w:t>96</w:t>
            </w:r>
          </w:p>
        </w:tc>
      </w:tr>
      <w:tr w:rsidR="009A0CA3" w:rsidRPr="00255321" w:rsidTr="00A207BA">
        <w:trPr>
          <w:cantSplit/>
          <w:trHeight w:val="70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5529" w:type="dxa"/>
          </w:tcPr>
          <w:p w:rsidR="009A0CA3" w:rsidRPr="00C33579" w:rsidRDefault="009A0CA3" w:rsidP="00A207BA">
            <w:pPr>
              <w:numPr>
                <w:ilvl w:val="1"/>
                <w:numId w:val="13"/>
              </w:numPr>
              <w:tabs>
                <w:tab w:val="center" w:pos="964"/>
                <w:tab w:val="center" w:pos="5077"/>
              </w:tabs>
              <w:spacing w:after="4" w:line="271" w:lineRule="auto"/>
              <w:ind w:right="77"/>
              <w:jc w:val="both"/>
              <w:rPr>
                <w:rFonts w:ascii="Times New Roman" w:hAnsi="Times New Roman"/>
                <w:sz w:val="24"/>
                <w:szCs w:val="24"/>
                <w:lang w:eastAsia="ru-RU"/>
              </w:rPr>
            </w:pPr>
            <w:r w:rsidRPr="00C33579">
              <w:rPr>
                <w:rFonts w:ascii="Times New Roman" w:hAnsi="Times New Roman"/>
                <w:sz w:val="24"/>
                <w:szCs w:val="24"/>
                <w:lang w:eastAsia="ru-RU"/>
              </w:rPr>
              <w:t xml:space="preserve"> Защита Грюнфельда</w:t>
            </w:r>
          </w:p>
          <w:p w:rsidR="009A0CA3" w:rsidRPr="00C33579" w:rsidRDefault="009A0CA3" w:rsidP="00A207BA">
            <w:pPr>
              <w:numPr>
                <w:ilvl w:val="1"/>
                <w:numId w:val="13"/>
              </w:numPr>
              <w:tabs>
                <w:tab w:val="center" w:pos="964"/>
                <w:tab w:val="center" w:pos="5077"/>
              </w:tabs>
              <w:spacing w:after="4" w:line="271" w:lineRule="auto"/>
              <w:ind w:right="77"/>
              <w:jc w:val="both"/>
              <w:rPr>
                <w:rFonts w:ascii="Times New Roman" w:hAnsi="Times New Roman"/>
                <w:sz w:val="24"/>
                <w:szCs w:val="24"/>
                <w:lang w:eastAsia="ru-RU"/>
              </w:rPr>
            </w:pPr>
            <w:r w:rsidRPr="00C33579">
              <w:rPr>
                <w:rFonts w:ascii="Times New Roman" w:hAnsi="Times New Roman"/>
                <w:sz w:val="24"/>
                <w:szCs w:val="24"/>
                <w:lang w:eastAsia="ru-RU"/>
              </w:rPr>
              <w:t xml:space="preserve"> Защита Нимцовича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1.3   Волжский гамбит</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8</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32</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32</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eastAsia="ru-RU"/>
              </w:rPr>
              <w:t>32</w:t>
            </w:r>
          </w:p>
        </w:tc>
      </w:tr>
      <w:tr w:rsidR="009A0CA3" w:rsidRPr="00255321" w:rsidTr="00A207BA">
        <w:trPr>
          <w:trHeight w:val="529"/>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171523"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171523">
              <w:rPr>
                <w:rFonts w:ascii="Times New Roman" w:hAnsi="Times New Roman"/>
                <w:b/>
                <w:sz w:val="24"/>
                <w:szCs w:val="24"/>
                <w:lang w:val="en-US" w:eastAsia="ru-RU"/>
              </w:rPr>
              <w:t xml:space="preserve">II. </w:t>
            </w:r>
            <w:r w:rsidRPr="00171523">
              <w:rPr>
                <w:rFonts w:ascii="Times New Roman" w:hAnsi="Times New Roman"/>
                <w:b/>
                <w:sz w:val="24"/>
                <w:szCs w:val="24"/>
                <w:lang w:eastAsia="ru-RU"/>
              </w:rPr>
              <w:t>Миттельшпиль</w:t>
            </w:r>
          </w:p>
        </w:tc>
        <w:tc>
          <w:tcPr>
            <w:tcW w:w="1984" w:type="dxa"/>
          </w:tcPr>
          <w:p w:rsidR="009A0CA3" w:rsidRPr="00171523" w:rsidRDefault="009A0CA3" w:rsidP="00A207BA">
            <w:pPr>
              <w:tabs>
                <w:tab w:val="center" w:pos="964"/>
                <w:tab w:val="center" w:pos="5077"/>
              </w:tabs>
              <w:spacing w:after="4" w:line="271" w:lineRule="auto"/>
              <w:rPr>
                <w:rFonts w:ascii="Times New Roman" w:hAnsi="Times New Roman"/>
                <w:b/>
                <w:sz w:val="24"/>
                <w:szCs w:val="24"/>
                <w:lang w:eastAsia="ru-RU"/>
              </w:rPr>
            </w:pPr>
            <w:r w:rsidRPr="00171523">
              <w:rPr>
                <w:rFonts w:ascii="Times New Roman" w:hAnsi="Times New Roman"/>
                <w:b/>
                <w:sz w:val="24"/>
                <w:szCs w:val="24"/>
                <w:lang w:eastAsia="ru-RU"/>
              </w:rPr>
              <w:t>49</w:t>
            </w:r>
          </w:p>
        </w:tc>
        <w:tc>
          <w:tcPr>
            <w:tcW w:w="1985" w:type="dxa"/>
          </w:tcPr>
          <w:p w:rsidR="009A0CA3" w:rsidRPr="00171523" w:rsidRDefault="009A0CA3" w:rsidP="00A207BA">
            <w:pPr>
              <w:tabs>
                <w:tab w:val="center" w:pos="964"/>
                <w:tab w:val="center" w:pos="5077"/>
              </w:tabs>
              <w:spacing w:after="4" w:line="271" w:lineRule="auto"/>
              <w:rPr>
                <w:rFonts w:ascii="Times New Roman" w:hAnsi="Times New Roman"/>
                <w:b/>
                <w:sz w:val="24"/>
                <w:szCs w:val="24"/>
                <w:lang w:eastAsia="ru-RU"/>
              </w:rPr>
            </w:pPr>
            <w:r w:rsidRPr="00171523">
              <w:rPr>
                <w:rFonts w:ascii="Times New Roman" w:hAnsi="Times New Roman"/>
                <w:b/>
                <w:sz w:val="24"/>
                <w:szCs w:val="24"/>
                <w:lang w:eastAsia="ru-RU"/>
              </w:rPr>
              <w:t>196</w:t>
            </w:r>
          </w:p>
        </w:tc>
      </w:tr>
      <w:tr w:rsidR="009A0CA3" w:rsidRPr="00255321" w:rsidTr="00A207BA">
        <w:trPr>
          <w:cantSplit/>
          <w:trHeight w:hRule="exact" w:val="727"/>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А  </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Стратегия</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26</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104</w:t>
            </w:r>
          </w:p>
        </w:tc>
      </w:tr>
      <w:tr w:rsidR="009A0CA3" w:rsidRPr="00255321" w:rsidTr="00A207BA">
        <w:trPr>
          <w:cantSplit/>
          <w:trHeight w:hRule="exact" w:val="850"/>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Пешечная пара «с3 +</w:t>
            </w:r>
            <w:r w:rsidRPr="00C33579">
              <w:rPr>
                <w:rFonts w:ascii="Times New Roman" w:hAnsi="Times New Roman"/>
                <w:i/>
                <w:sz w:val="24"/>
                <w:szCs w:val="24"/>
                <w:lang w:val="en-US" w:eastAsia="ru-RU"/>
              </w:rPr>
              <w:t>d</w:t>
            </w:r>
            <w:r w:rsidRPr="00C33579">
              <w:rPr>
                <w:rFonts w:ascii="Times New Roman" w:hAnsi="Times New Roman"/>
                <w:i/>
                <w:sz w:val="24"/>
                <w:szCs w:val="24"/>
                <w:lang w:eastAsia="ru-RU"/>
              </w:rPr>
              <w:t>4» на полуоткрытых вертикалях</w:t>
            </w: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8</w:t>
            </w:r>
          </w:p>
        </w:tc>
      </w:tr>
      <w:tr w:rsidR="009A0CA3" w:rsidRPr="00255321" w:rsidTr="00A207BA">
        <w:trPr>
          <w:cantSplit/>
          <w:trHeight w:hRule="exact" w:val="729"/>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Изолированная пешка в центре доски</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val="en-US" w:eastAsia="ru-RU"/>
              </w:rPr>
            </w:pPr>
            <w:r w:rsidRPr="00C33579">
              <w:rPr>
                <w:rFonts w:ascii="Times New Roman" w:hAnsi="Times New Roman"/>
                <w:i/>
                <w:sz w:val="24"/>
                <w:szCs w:val="24"/>
                <w:lang w:val="en-US" w:eastAsia="ru-RU"/>
              </w:rPr>
              <w:t>4</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16</w:t>
            </w:r>
          </w:p>
        </w:tc>
      </w:tr>
      <w:tr w:rsidR="009A0CA3" w:rsidRPr="00255321" w:rsidTr="00A207BA">
        <w:trPr>
          <w:cantSplit/>
          <w:trHeight w:hRule="exact" w:val="831"/>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Висячие пешки</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i/>
                <w:sz w:val="24"/>
                <w:szCs w:val="24"/>
                <w:lang w:eastAsia="ru-RU"/>
              </w:rPr>
              <w:t>3</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12</w:t>
            </w:r>
          </w:p>
        </w:tc>
      </w:tr>
      <w:tr w:rsidR="009A0CA3" w:rsidRPr="00255321" w:rsidTr="00A207BA">
        <w:trPr>
          <w:cantSplit/>
          <w:trHeight w:val="2367"/>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Карлсбадская структура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5.1   История варианта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5.2   Атака пешечного меньшинства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5.3   Контригра за черных</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5.4   Другие планы, встречающиеся на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практике </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r>
      <w:tr w:rsidR="009A0CA3" w:rsidRPr="00255321" w:rsidTr="00A207BA">
        <w:trPr>
          <w:cantSplit/>
          <w:trHeight w:hRule="exact" w:val="1180"/>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Жертва пешки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6.1   Динамическая жертва пешки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6.2   Позиционная жертва пешки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val="en-US" w:eastAsia="ru-RU"/>
              </w:rPr>
            </w:pPr>
            <w:r w:rsidRPr="00C33579">
              <w:rPr>
                <w:rFonts w:ascii="Times New Roman" w:hAnsi="Times New Roman"/>
                <w:i/>
                <w:sz w:val="24"/>
                <w:szCs w:val="24"/>
                <w:lang w:val="en-US"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i/>
                <w:sz w:val="24"/>
                <w:szCs w:val="24"/>
                <w:lang w:val="en-US" w:eastAsia="ru-RU"/>
              </w:rPr>
              <w:t>16</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r w:rsidRPr="00C33579">
              <w:rPr>
                <w:rFonts w:ascii="Times New Roman" w:hAnsi="Times New Roman"/>
                <w:sz w:val="24"/>
                <w:szCs w:val="24"/>
                <w:lang w:val="en-US" w:eastAsia="ru-RU"/>
              </w:rPr>
              <w:t>8</w:t>
            </w:r>
          </w:p>
        </w:tc>
      </w:tr>
      <w:tr w:rsidR="009A0CA3" w:rsidRPr="00255321" w:rsidTr="00A207BA">
        <w:trPr>
          <w:cantSplit/>
          <w:trHeight w:hRule="exact" w:val="176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Избыточная защита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7.1   Избыточная защита стратегически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важных пунктов</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   Избыточная защита центра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rPr>
          <w:trHeight w:val="817"/>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Ликвидация слабостей</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8</w:t>
            </w:r>
          </w:p>
        </w:tc>
      </w:tr>
      <w:tr w:rsidR="009A0CA3" w:rsidRPr="00255321" w:rsidTr="00A207BA">
        <w:trPr>
          <w:trHeight w:hRule="exact" w:val="2138"/>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Лавирование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9.1   Логика лавирования. Ось лавирования.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Взаимные перемещения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9.2   Комбинированная игра на двух флангах</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9.3   Лавирование при осложненных обстоятельствах</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3</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12</w:t>
            </w: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Б</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Разбор партий</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16</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64</w:t>
            </w:r>
          </w:p>
        </w:tc>
      </w:tr>
      <w:tr w:rsidR="009A0CA3" w:rsidRPr="00255321" w:rsidTr="00A207BA">
        <w:trPr>
          <w:trHeight w:val="461"/>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В</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Техника расчета</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val="en-US" w:eastAsia="ru-RU"/>
              </w:rPr>
            </w:pPr>
            <w:r w:rsidRPr="00C33579">
              <w:rPr>
                <w:rFonts w:ascii="Times New Roman" w:hAnsi="Times New Roman"/>
                <w:i/>
                <w:sz w:val="24"/>
                <w:szCs w:val="24"/>
                <w:lang w:eastAsia="ru-RU"/>
              </w:rPr>
              <w:t>7</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val="en-US" w:eastAsia="ru-RU"/>
              </w:rPr>
            </w:pPr>
            <w:r w:rsidRPr="00C33579">
              <w:rPr>
                <w:rFonts w:ascii="Times New Roman" w:hAnsi="Times New Roman"/>
                <w:i/>
                <w:sz w:val="24"/>
                <w:szCs w:val="24"/>
                <w:lang w:eastAsia="ru-RU"/>
              </w:rPr>
              <w:t>28</w:t>
            </w:r>
          </w:p>
        </w:tc>
      </w:tr>
      <w:tr w:rsidR="009A0CA3" w:rsidRPr="00255321" w:rsidTr="00A207BA">
        <w:trPr>
          <w:cantSplit/>
          <w:trHeight w:hRule="exact" w:val="1706"/>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Конкурсы решений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10.1   Решение сложных комбинаций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10.2   Решение сложных этюдов</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10.3   Блицконкурсы</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7</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r>
      <w:tr w:rsidR="009A0CA3" w:rsidRPr="00255321" w:rsidTr="00A207BA">
        <w:trPr>
          <w:cantSplit/>
          <w:trHeight w:hRule="exact" w:val="710"/>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171523"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171523">
              <w:rPr>
                <w:rFonts w:ascii="Times New Roman" w:hAnsi="Times New Roman"/>
                <w:b/>
                <w:bCs/>
                <w:iCs/>
                <w:sz w:val="24"/>
                <w:szCs w:val="24"/>
                <w:lang w:val="en-US" w:eastAsia="ru-RU"/>
              </w:rPr>
              <w:t>III.</w:t>
            </w:r>
            <w:r w:rsidRPr="00171523">
              <w:rPr>
                <w:rFonts w:ascii="Times New Roman" w:hAnsi="Times New Roman"/>
                <w:b/>
                <w:bCs/>
                <w:iCs/>
                <w:sz w:val="24"/>
                <w:szCs w:val="24"/>
                <w:lang w:eastAsia="ru-RU"/>
              </w:rPr>
              <w:t xml:space="preserve"> Окончания     </w:t>
            </w:r>
          </w:p>
        </w:tc>
        <w:tc>
          <w:tcPr>
            <w:tcW w:w="1984" w:type="dxa"/>
          </w:tcPr>
          <w:p w:rsidR="009A0CA3" w:rsidRPr="00171523" w:rsidRDefault="009A0CA3" w:rsidP="00A207BA">
            <w:pPr>
              <w:tabs>
                <w:tab w:val="center" w:pos="964"/>
                <w:tab w:val="center" w:pos="5077"/>
              </w:tabs>
              <w:spacing w:after="4" w:line="271" w:lineRule="auto"/>
              <w:rPr>
                <w:rFonts w:ascii="Times New Roman" w:hAnsi="Times New Roman"/>
                <w:b/>
                <w:i/>
                <w:sz w:val="24"/>
                <w:szCs w:val="24"/>
                <w:lang w:eastAsia="ru-RU"/>
              </w:rPr>
            </w:pPr>
            <w:r w:rsidRPr="00171523">
              <w:rPr>
                <w:rFonts w:ascii="Times New Roman" w:hAnsi="Times New Roman"/>
                <w:b/>
                <w:i/>
                <w:sz w:val="24"/>
                <w:szCs w:val="24"/>
                <w:lang w:eastAsia="ru-RU"/>
              </w:rPr>
              <w:t>26</w:t>
            </w:r>
          </w:p>
        </w:tc>
        <w:tc>
          <w:tcPr>
            <w:tcW w:w="1985" w:type="dxa"/>
          </w:tcPr>
          <w:p w:rsidR="009A0CA3" w:rsidRPr="00171523" w:rsidRDefault="009A0CA3" w:rsidP="00A207BA">
            <w:pPr>
              <w:tabs>
                <w:tab w:val="center" w:pos="964"/>
                <w:tab w:val="center" w:pos="5077"/>
              </w:tabs>
              <w:spacing w:after="4" w:line="271" w:lineRule="auto"/>
              <w:rPr>
                <w:rFonts w:ascii="Times New Roman" w:hAnsi="Times New Roman"/>
                <w:b/>
                <w:i/>
                <w:sz w:val="24"/>
                <w:szCs w:val="24"/>
                <w:lang w:eastAsia="ru-RU"/>
              </w:rPr>
            </w:pPr>
            <w:r w:rsidRPr="00171523">
              <w:rPr>
                <w:rFonts w:ascii="Times New Roman" w:hAnsi="Times New Roman"/>
                <w:b/>
                <w:i/>
                <w:sz w:val="24"/>
                <w:szCs w:val="24"/>
                <w:lang w:eastAsia="ru-RU"/>
              </w:rPr>
              <w:t>104</w:t>
            </w:r>
          </w:p>
        </w:tc>
      </w:tr>
      <w:tr w:rsidR="009A0CA3" w:rsidRPr="00255321" w:rsidTr="00A207BA">
        <w:trPr>
          <w:cantSplit/>
          <w:trHeight w:hRule="exact" w:val="168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val="en-US"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val="en-US" w:eastAsia="ru-RU"/>
              </w:rPr>
              <w:t>1</w:t>
            </w:r>
            <w:r w:rsidRPr="00C33579">
              <w:rPr>
                <w:rFonts w:ascii="Times New Roman" w:hAnsi="Times New Roman"/>
                <w:sz w:val="24"/>
                <w:szCs w:val="24"/>
                <w:lang w:eastAsia="ru-RU"/>
              </w:rPr>
              <w:t>1.</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Коневые окончания</w:t>
            </w:r>
          </w:p>
          <w:p w:rsidR="009A0CA3" w:rsidRPr="00C33579" w:rsidRDefault="009A0CA3" w:rsidP="00A207BA">
            <w:pPr>
              <w:numPr>
                <w:ilvl w:val="1"/>
                <w:numId w:val="14"/>
              </w:numPr>
              <w:tabs>
                <w:tab w:val="center" w:pos="964"/>
                <w:tab w:val="center" w:pos="5077"/>
              </w:tabs>
              <w:spacing w:after="4" w:line="271" w:lineRule="auto"/>
              <w:ind w:right="77"/>
              <w:jc w:val="both"/>
              <w:rPr>
                <w:rFonts w:ascii="Times New Roman" w:hAnsi="Times New Roman"/>
                <w:sz w:val="24"/>
                <w:szCs w:val="24"/>
                <w:lang w:eastAsia="ru-RU"/>
              </w:rPr>
            </w:pPr>
            <w:r w:rsidRPr="00C33579">
              <w:rPr>
                <w:rFonts w:ascii="Times New Roman" w:hAnsi="Times New Roman"/>
                <w:sz w:val="24"/>
                <w:szCs w:val="24"/>
                <w:lang w:eastAsia="ru-RU"/>
              </w:rPr>
              <w:t>Конь и пешка против коня</w:t>
            </w:r>
          </w:p>
          <w:p w:rsidR="009A0CA3" w:rsidRPr="00C33579" w:rsidRDefault="009A0CA3" w:rsidP="00A207BA">
            <w:pPr>
              <w:numPr>
                <w:ilvl w:val="1"/>
                <w:numId w:val="14"/>
              </w:numPr>
              <w:tabs>
                <w:tab w:val="center" w:pos="964"/>
                <w:tab w:val="center" w:pos="5077"/>
              </w:tabs>
              <w:spacing w:after="4" w:line="271" w:lineRule="auto"/>
              <w:ind w:right="77"/>
              <w:jc w:val="both"/>
              <w:rPr>
                <w:rFonts w:ascii="Times New Roman" w:hAnsi="Times New Roman"/>
                <w:sz w:val="24"/>
                <w:szCs w:val="24"/>
                <w:lang w:eastAsia="ru-RU"/>
              </w:rPr>
            </w:pPr>
            <w:r w:rsidRPr="00C33579">
              <w:rPr>
                <w:rFonts w:ascii="Times New Roman" w:hAnsi="Times New Roman"/>
                <w:sz w:val="24"/>
                <w:szCs w:val="24"/>
                <w:lang w:eastAsia="ru-RU"/>
              </w:rPr>
              <w:t>Конь и две пешки против коня</w:t>
            </w:r>
          </w:p>
          <w:p w:rsidR="009A0CA3" w:rsidRPr="00C33579" w:rsidRDefault="009A0CA3" w:rsidP="00A207BA">
            <w:pPr>
              <w:numPr>
                <w:ilvl w:val="1"/>
                <w:numId w:val="14"/>
              </w:numPr>
              <w:tabs>
                <w:tab w:val="center" w:pos="964"/>
                <w:tab w:val="center" w:pos="5077"/>
              </w:tabs>
              <w:spacing w:after="4" w:line="271" w:lineRule="auto"/>
              <w:ind w:right="77"/>
              <w:jc w:val="both"/>
              <w:rPr>
                <w:rFonts w:ascii="Times New Roman" w:hAnsi="Times New Roman"/>
                <w:sz w:val="24"/>
                <w:szCs w:val="24"/>
                <w:lang w:eastAsia="ru-RU"/>
              </w:rPr>
            </w:pPr>
            <w:r w:rsidRPr="00C33579">
              <w:rPr>
                <w:rFonts w:ascii="Times New Roman" w:hAnsi="Times New Roman"/>
                <w:sz w:val="24"/>
                <w:szCs w:val="24"/>
                <w:lang w:eastAsia="ru-RU"/>
              </w:rPr>
              <w:t>Многопешечные коневые окончания</w:t>
            </w:r>
          </w:p>
          <w:p w:rsidR="009A0CA3" w:rsidRPr="00C33579" w:rsidRDefault="009A0CA3" w:rsidP="00A207BA">
            <w:pPr>
              <w:numPr>
                <w:ilvl w:val="1"/>
                <w:numId w:val="14"/>
              </w:numPr>
              <w:tabs>
                <w:tab w:val="center" w:pos="964"/>
                <w:tab w:val="center" w:pos="5077"/>
              </w:tabs>
              <w:spacing w:after="4" w:line="271" w:lineRule="auto"/>
              <w:ind w:right="77"/>
              <w:jc w:val="both"/>
              <w:rPr>
                <w:rFonts w:ascii="Times New Roman" w:hAnsi="Times New Roman"/>
                <w:sz w:val="24"/>
                <w:szCs w:val="24"/>
                <w:lang w:eastAsia="ru-RU"/>
              </w:rPr>
            </w:pPr>
            <w:r w:rsidRPr="00C33579">
              <w:rPr>
                <w:rFonts w:ascii="Times New Roman" w:hAnsi="Times New Roman"/>
                <w:sz w:val="24"/>
                <w:szCs w:val="24"/>
                <w:lang w:eastAsia="ru-RU"/>
              </w:rPr>
              <w:t>Тактические возможности коневых окончаний</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rPr>
          <w:cantSplit/>
          <w:trHeight w:hRule="exact" w:val="2843"/>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Ферзевые окончания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12.1 Стратегические идеи, характерные для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ферзевых окончаний</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а) матовые угрозы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б) вечный шах, пат</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в) проходная пешка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г) активность ферзя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12.2 Ферзь и пешка против ферзя</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6</w:t>
            </w: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24</w:t>
            </w: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r>
      <w:tr w:rsidR="009A0CA3" w:rsidRPr="00255321" w:rsidTr="00A207BA">
        <w:trPr>
          <w:cantSplit/>
          <w:trHeight w:hRule="exact" w:val="3372"/>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13.</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Ладейные окончания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13.1 Ладья и две пешки против ладьи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а) пешки связанные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б) пешки изолированные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13.2 Ладья и пешка против ладьи и пешки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а) пешки не проходные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б) пешки проходные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13.3 Ладья и две пешки против ладьи и пешки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а) пешки на одном фланге</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б) пешки на разных флангах</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24</w:t>
            </w: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rPr>
          <w:cantSplit/>
          <w:trHeight w:hRule="exact" w:val="3675"/>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14.</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
                <w:iCs/>
                <w:sz w:val="24"/>
                <w:szCs w:val="24"/>
                <w:lang w:eastAsia="ru-RU"/>
              </w:rPr>
            </w:pPr>
            <w:r w:rsidRPr="00C33579">
              <w:rPr>
                <w:rFonts w:ascii="Times New Roman" w:hAnsi="Times New Roman"/>
                <w:bCs/>
                <w:i/>
                <w:iCs/>
                <w:sz w:val="24"/>
                <w:szCs w:val="24"/>
                <w:lang w:eastAsia="ru-RU"/>
              </w:rPr>
              <w:t>Лишнее качество</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14.1 Ладья против слона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а) ладья против слона без пешки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б) ладья с пешкой против слона</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в)  ладья и пешка против слона и пешки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г)  ладья и пешка против слона и двух пешек</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14.2 Ладья против коня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а) ладья против коня без пешки</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б) ладья с пешкой против коня</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в) ладья и пешка против коня и пешки </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 xml:space="preserve">        г) окончания с большим количеством пешек</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r w:rsidRPr="00C33579">
              <w:rPr>
                <w:rFonts w:ascii="Times New Roman" w:hAnsi="Times New Roman"/>
                <w:i/>
                <w:sz w:val="24"/>
                <w:szCs w:val="24"/>
                <w:lang w:eastAsia="ru-RU"/>
              </w:rPr>
              <w:t>32</w:t>
            </w:r>
          </w:p>
          <w:p w:rsidR="009A0CA3" w:rsidRPr="00C33579" w:rsidRDefault="009A0CA3" w:rsidP="00A207BA">
            <w:pPr>
              <w:tabs>
                <w:tab w:val="center" w:pos="964"/>
                <w:tab w:val="center" w:pos="5077"/>
              </w:tabs>
              <w:spacing w:after="4" w:line="271" w:lineRule="auto"/>
              <w:rPr>
                <w:rFonts w:ascii="Times New Roman" w:hAnsi="Times New Roman"/>
                <w:i/>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tc>
      </w:tr>
      <w:tr w:rsidR="009A0CA3" w:rsidRPr="00255321" w:rsidTr="00A207BA">
        <w:trPr>
          <w:cantSplit/>
          <w:trHeight w:hRule="exact" w:val="854"/>
        </w:trPr>
        <w:tc>
          <w:tcPr>
            <w:tcW w:w="675" w:type="dxa"/>
            <w:tcBorders>
              <w:bottom w:val="nil"/>
            </w:tcBorders>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Borders>
              <w:bottom w:val="nil"/>
            </w:tcBorders>
          </w:tcPr>
          <w:p w:rsidR="009A0CA3" w:rsidRPr="00171523"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171523">
              <w:rPr>
                <w:rFonts w:ascii="Times New Roman" w:hAnsi="Times New Roman"/>
                <w:b/>
                <w:bCs/>
                <w:iCs/>
                <w:sz w:val="24"/>
                <w:szCs w:val="24"/>
                <w:lang w:val="en-US" w:eastAsia="ru-RU"/>
              </w:rPr>
              <w:t xml:space="preserve">IV. </w:t>
            </w:r>
            <w:r w:rsidRPr="00171523">
              <w:rPr>
                <w:rFonts w:ascii="Times New Roman" w:hAnsi="Times New Roman"/>
                <w:b/>
                <w:bCs/>
                <w:iCs/>
                <w:sz w:val="24"/>
                <w:szCs w:val="24"/>
                <w:lang w:eastAsia="ru-RU"/>
              </w:rPr>
              <w:t xml:space="preserve">История шахмат   </w:t>
            </w:r>
          </w:p>
        </w:tc>
        <w:tc>
          <w:tcPr>
            <w:tcW w:w="1984" w:type="dxa"/>
            <w:tcBorders>
              <w:bottom w:val="nil"/>
            </w:tcBorders>
          </w:tcPr>
          <w:p w:rsidR="009A0CA3" w:rsidRPr="00171523" w:rsidRDefault="009A0CA3" w:rsidP="00A207BA">
            <w:pPr>
              <w:tabs>
                <w:tab w:val="center" w:pos="964"/>
                <w:tab w:val="center" w:pos="5077"/>
              </w:tabs>
              <w:spacing w:after="4" w:line="271" w:lineRule="auto"/>
              <w:rPr>
                <w:rFonts w:ascii="Times New Roman" w:hAnsi="Times New Roman"/>
                <w:b/>
                <w:i/>
                <w:sz w:val="24"/>
                <w:szCs w:val="24"/>
                <w:lang w:eastAsia="ru-RU"/>
              </w:rPr>
            </w:pPr>
            <w:r w:rsidRPr="00171523">
              <w:rPr>
                <w:rFonts w:ascii="Times New Roman" w:hAnsi="Times New Roman"/>
                <w:b/>
                <w:i/>
                <w:sz w:val="24"/>
                <w:szCs w:val="24"/>
                <w:lang w:eastAsia="ru-RU"/>
              </w:rPr>
              <w:t>6</w:t>
            </w:r>
          </w:p>
        </w:tc>
        <w:tc>
          <w:tcPr>
            <w:tcW w:w="1985" w:type="dxa"/>
            <w:tcBorders>
              <w:bottom w:val="nil"/>
            </w:tcBorders>
          </w:tcPr>
          <w:p w:rsidR="009A0CA3" w:rsidRPr="00171523" w:rsidRDefault="009A0CA3" w:rsidP="00A207BA">
            <w:pPr>
              <w:tabs>
                <w:tab w:val="center" w:pos="964"/>
                <w:tab w:val="center" w:pos="5077"/>
              </w:tabs>
              <w:spacing w:after="4" w:line="271" w:lineRule="auto"/>
              <w:rPr>
                <w:rFonts w:ascii="Times New Roman" w:hAnsi="Times New Roman"/>
                <w:b/>
                <w:i/>
                <w:sz w:val="24"/>
                <w:szCs w:val="24"/>
                <w:lang w:eastAsia="ru-RU"/>
              </w:rPr>
            </w:pPr>
            <w:r w:rsidRPr="00171523">
              <w:rPr>
                <w:rFonts w:ascii="Times New Roman" w:hAnsi="Times New Roman"/>
                <w:b/>
                <w:i/>
                <w:sz w:val="24"/>
                <w:szCs w:val="24"/>
                <w:lang w:eastAsia="ru-RU"/>
              </w:rPr>
              <w:t>24</w:t>
            </w:r>
          </w:p>
        </w:tc>
      </w:tr>
      <w:tr w:rsidR="009A0CA3" w:rsidRPr="00255321" w:rsidTr="00A207BA">
        <w:trPr>
          <w:cantSplit/>
          <w:trHeight w:hRule="exact" w:val="1841"/>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15.</w:t>
            </w:r>
          </w:p>
        </w:tc>
        <w:tc>
          <w:tcPr>
            <w:tcW w:w="5529" w:type="dxa"/>
          </w:tcPr>
          <w:p w:rsidR="009A0CA3" w:rsidRPr="00C33579" w:rsidRDefault="009A0CA3" w:rsidP="00A207BA">
            <w:pPr>
              <w:numPr>
                <w:ilvl w:val="1"/>
                <w:numId w:val="15"/>
              </w:numPr>
              <w:tabs>
                <w:tab w:val="center" w:pos="964"/>
                <w:tab w:val="center" w:pos="5077"/>
              </w:tabs>
              <w:spacing w:after="4" w:line="271" w:lineRule="auto"/>
              <w:ind w:right="77"/>
              <w:jc w:val="both"/>
              <w:rPr>
                <w:rFonts w:ascii="Times New Roman" w:hAnsi="Times New Roman"/>
                <w:bCs/>
                <w:iCs/>
                <w:sz w:val="24"/>
                <w:szCs w:val="24"/>
                <w:lang w:eastAsia="ru-RU"/>
              </w:rPr>
            </w:pPr>
            <w:r w:rsidRPr="00C33579">
              <w:rPr>
                <w:rFonts w:ascii="Times New Roman" w:hAnsi="Times New Roman"/>
                <w:bCs/>
                <w:iCs/>
                <w:sz w:val="24"/>
                <w:szCs w:val="24"/>
                <w:lang w:eastAsia="ru-RU"/>
              </w:rPr>
              <w:t>Творчество Андерсена</w:t>
            </w:r>
          </w:p>
          <w:p w:rsidR="009A0CA3" w:rsidRPr="00C33579" w:rsidRDefault="009A0CA3" w:rsidP="00A207BA">
            <w:pPr>
              <w:numPr>
                <w:ilvl w:val="1"/>
                <w:numId w:val="15"/>
              </w:numPr>
              <w:tabs>
                <w:tab w:val="center" w:pos="964"/>
                <w:tab w:val="center" w:pos="5077"/>
              </w:tabs>
              <w:spacing w:after="4" w:line="271" w:lineRule="auto"/>
              <w:ind w:right="77"/>
              <w:jc w:val="both"/>
              <w:rPr>
                <w:rFonts w:ascii="Times New Roman" w:hAnsi="Times New Roman"/>
                <w:sz w:val="24"/>
                <w:szCs w:val="24"/>
                <w:lang w:eastAsia="ru-RU"/>
              </w:rPr>
            </w:pPr>
            <w:r w:rsidRPr="00C33579">
              <w:rPr>
                <w:rFonts w:ascii="Times New Roman" w:hAnsi="Times New Roman"/>
                <w:sz w:val="24"/>
                <w:szCs w:val="24"/>
                <w:lang w:eastAsia="ru-RU"/>
              </w:rPr>
              <w:t>Шахматы на американском  континенте. Пол Морфи и его творчество</w:t>
            </w:r>
          </w:p>
          <w:p w:rsidR="009A0CA3" w:rsidRPr="00C33579" w:rsidRDefault="009A0CA3" w:rsidP="00A207BA">
            <w:pPr>
              <w:numPr>
                <w:ilvl w:val="1"/>
                <w:numId w:val="15"/>
              </w:numPr>
              <w:tabs>
                <w:tab w:val="center" w:pos="964"/>
                <w:tab w:val="center" w:pos="5077"/>
              </w:tabs>
              <w:spacing w:after="4" w:line="271" w:lineRule="auto"/>
              <w:ind w:right="77"/>
              <w:jc w:val="both"/>
              <w:rPr>
                <w:rFonts w:ascii="Times New Roman" w:hAnsi="Times New Roman"/>
                <w:sz w:val="24"/>
                <w:szCs w:val="24"/>
                <w:lang w:eastAsia="ru-RU"/>
              </w:rPr>
            </w:pPr>
            <w:r w:rsidRPr="00C33579">
              <w:rPr>
                <w:rFonts w:ascii="Times New Roman" w:hAnsi="Times New Roman"/>
                <w:sz w:val="24"/>
                <w:szCs w:val="24"/>
                <w:lang w:eastAsia="ru-RU"/>
              </w:rPr>
              <w:t>Шахматы во второй половине Х</w:t>
            </w:r>
            <w:r w:rsidRPr="00C33579">
              <w:rPr>
                <w:rFonts w:ascii="Times New Roman" w:hAnsi="Times New Roman"/>
                <w:sz w:val="24"/>
                <w:szCs w:val="24"/>
                <w:lang w:val="en-US" w:eastAsia="ru-RU"/>
              </w:rPr>
              <w:t>I</w:t>
            </w:r>
            <w:r w:rsidRPr="00C33579">
              <w:rPr>
                <w:rFonts w:ascii="Times New Roman" w:hAnsi="Times New Roman"/>
                <w:sz w:val="24"/>
                <w:szCs w:val="24"/>
                <w:lang w:eastAsia="ru-RU"/>
              </w:rPr>
              <w:t>Х века. Борьба за мировое первенство</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cantSplit/>
          <w:trHeight w:hRule="exact" w:val="846"/>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529" w:type="dxa"/>
          </w:tcPr>
          <w:p w:rsidR="009A0CA3" w:rsidRPr="00171523" w:rsidRDefault="009A0CA3" w:rsidP="00A207BA">
            <w:pPr>
              <w:tabs>
                <w:tab w:val="center" w:pos="964"/>
                <w:tab w:val="center" w:pos="5077"/>
              </w:tabs>
              <w:spacing w:after="4" w:line="271" w:lineRule="auto"/>
              <w:rPr>
                <w:rFonts w:ascii="Times New Roman" w:hAnsi="Times New Roman"/>
                <w:b/>
                <w:bCs/>
                <w:iCs/>
                <w:sz w:val="24"/>
                <w:szCs w:val="24"/>
                <w:lang w:eastAsia="ru-RU"/>
              </w:rPr>
            </w:pPr>
            <w:r w:rsidRPr="00171523">
              <w:rPr>
                <w:rFonts w:ascii="Times New Roman" w:hAnsi="Times New Roman"/>
                <w:b/>
                <w:bCs/>
                <w:iCs/>
                <w:sz w:val="24"/>
                <w:szCs w:val="24"/>
                <w:lang w:val="en-US" w:eastAsia="ru-RU"/>
              </w:rPr>
              <w:t xml:space="preserve">V. </w:t>
            </w:r>
            <w:r w:rsidRPr="00171523">
              <w:rPr>
                <w:rFonts w:ascii="Times New Roman" w:hAnsi="Times New Roman"/>
                <w:b/>
                <w:bCs/>
                <w:iCs/>
                <w:sz w:val="24"/>
                <w:szCs w:val="24"/>
                <w:lang w:eastAsia="ru-RU"/>
              </w:rPr>
              <w:t>Судейство соревнований</w:t>
            </w:r>
          </w:p>
        </w:tc>
        <w:tc>
          <w:tcPr>
            <w:tcW w:w="1984" w:type="dxa"/>
          </w:tcPr>
          <w:p w:rsidR="009A0CA3" w:rsidRPr="00171523" w:rsidRDefault="009A0CA3" w:rsidP="00A207BA">
            <w:pPr>
              <w:tabs>
                <w:tab w:val="center" w:pos="964"/>
                <w:tab w:val="center" w:pos="5077"/>
              </w:tabs>
              <w:spacing w:after="4" w:line="271" w:lineRule="auto"/>
              <w:rPr>
                <w:rFonts w:ascii="Times New Roman" w:hAnsi="Times New Roman"/>
                <w:b/>
                <w:sz w:val="24"/>
                <w:szCs w:val="24"/>
                <w:lang w:eastAsia="ru-RU"/>
              </w:rPr>
            </w:pPr>
            <w:r w:rsidRPr="00171523">
              <w:rPr>
                <w:rFonts w:ascii="Times New Roman" w:hAnsi="Times New Roman"/>
                <w:b/>
                <w:sz w:val="24"/>
                <w:szCs w:val="24"/>
                <w:lang w:eastAsia="ru-RU"/>
              </w:rPr>
              <w:t>17</w:t>
            </w:r>
          </w:p>
        </w:tc>
        <w:tc>
          <w:tcPr>
            <w:tcW w:w="1985" w:type="dxa"/>
          </w:tcPr>
          <w:p w:rsidR="009A0CA3" w:rsidRPr="00171523" w:rsidRDefault="009A0CA3" w:rsidP="00A207BA">
            <w:pPr>
              <w:tabs>
                <w:tab w:val="center" w:pos="964"/>
                <w:tab w:val="center" w:pos="5077"/>
              </w:tabs>
              <w:spacing w:after="4" w:line="271" w:lineRule="auto"/>
              <w:rPr>
                <w:rFonts w:ascii="Times New Roman" w:hAnsi="Times New Roman"/>
                <w:b/>
                <w:sz w:val="24"/>
                <w:szCs w:val="24"/>
                <w:lang w:eastAsia="ru-RU"/>
              </w:rPr>
            </w:pPr>
            <w:r w:rsidRPr="00171523">
              <w:rPr>
                <w:rFonts w:ascii="Times New Roman" w:hAnsi="Times New Roman"/>
                <w:b/>
                <w:sz w:val="24"/>
                <w:szCs w:val="24"/>
                <w:lang w:eastAsia="ru-RU"/>
              </w:rPr>
              <w:t>68</w:t>
            </w:r>
          </w:p>
        </w:tc>
      </w:tr>
      <w:tr w:rsidR="009A0CA3" w:rsidRPr="00255321" w:rsidTr="00A207BA">
        <w:trPr>
          <w:cantSplit/>
          <w:trHeight w:hRule="exact" w:val="1128"/>
        </w:trPr>
        <w:tc>
          <w:tcPr>
            <w:tcW w:w="67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w:t>
            </w:r>
          </w:p>
        </w:tc>
        <w:tc>
          <w:tcPr>
            <w:tcW w:w="5529" w:type="dxa"/>
          </w:tcPr>
          <w:p w:rsidR="009A0CA3" w:rsidRPr="00C33579" w:rsidRDefault="009A0CA3" w:rsidP="00A207BA">
            <w:pPr>
              <w:tabs>
                <w:tab w:val="center" w:pos="964"/>
                <w:tab w:val="center" w:pos="5077"/>
              </w:tabs>
              <w:spacing w:after="4" w:line="271" w:lineRule="auto"/>
              <w:rPr>
                <w:rFonts w:ascii="Times New Roman" w:hAnsi="Times New Roman"/>
                <w:bCs/>
                <w:iCs/>
                <w:sz w:val="24"/>
                <w:szCs w:val="24"/>
                <w:lang w:eastAsia="ru-RU"/>
              </w:rPr>
            </w:pPr>
            <w:r w:rsidRPr="00C33579">
              <w:rPr>
                <w:rFonts w:ascii="Times New Roman" w:hAnsi="Times New Roman"/>
                <w:bCs/>
                <w:iCs/>
                <w:sz w:val="24"/>
                <w:szCs w:val="24"/>
                <w:lang w:eastAsia="ru-RU"/>
              </w:rPr>
              <w:t>16.1  Участие в судейских семинарах</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16.2  Контрольное судейство</w:t>
            </w:r>
          </w:p>
        </w:tc>
        <w:tc>
          <w:tcPr>
            <w:tcW w:w="1984"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9</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8</w:t>
            </w:r>
          </w:p>
        </w:tc>
        <w:tc>
          <w:tcPr>
            <w:tcW w:w="1985" w:type="dxa"/>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36</w:t>
            </w: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32</w:t>
            </w:r>
          </w:p>
        </w:tc>
      </w:tr>
    </w:tbl>
    <w:p w:rsidR="009A0CA3" w:rsidRDefault="009A0CA3" w:rsidP="009A0CA3">
      <w:pPr>
        <w:ind w:left="-142" w:firstLine="426"/>
        <w:rPr>
          <w:lang w:eastAsia="ru-RU"/>
        </w:rPr>
      </w:pPr>
    </w:p>
    <w:p w:rsidR="009A0CA3" w:rsidRPr="00C33579" w:rsidRDefault="009A0CA3" w:rsidP="009A0CA3">
      <w:pPr>
        <w:tabs>
          <w:tab w:val="center" w:pos="964"/>
          <w:tab w:val="center" w:pos="5077"/>
        </w:tabs>
        <w:spacing w:after="4" w:line="271" w:lineRule="auto"/>
        <w:jc w:val="center"/>
        <w:rPr>
          <w:rFonts w:ascii="Times New Roman" w:hAnsi="Times New Roman"/>
          <w:b/>
          <w:bCs/>
          <w:sz w:val="24"/>
          <w:szCs w:val="24"/>
          <w:lang w:eastAsia="ru-RU"/>
        </w:rPr>
      </w:pPr>
      <w:r w:rsidRPr="00C33579">
        <w:rPr>
          <w:rFonts w:ascii="Times New Roman" w:hAnsi="Times New Roman"/>
          <w:b/>
          <w:bCs/>
          <w:sz w:val="24"/>
          <w:szCs w:val="24"/>
          <w:lang w:eastAsia="ru-RU"/>
        </w:rPr>
        <w:t>УЧЕБНЫЙ ГОДОВОЙ ПЛАН</w:t>
      </w:r>
    </w:p>
    <w:p w:rsidR="009A0CA3" w:rsidRDefault="009A0CA3" w:rsidP="009A0CA3">
      <w:pPr>
        <w:ind w:left="-142" w:firstLine="426"/>
        <w:jc w:val="center"/>
        <w:rPr>
          <w:rFonts w:ascii="Times New Roman" w:hAnsi="Times New Roman"/>
          <w:b/>
          <w:sz w:val="24"/>
          <w:szCs w:val="24"/>
          <w:lang w:eastAsia="ru-RU"/>
        </w:rPr>
      </w:pPr>
      <w:r w:rsidRPr="00C33579">
        <w:rPr>
          <w:rFonts w:ascii="Times New Roman" w:hAnsi="Times New Roman"/>
          <w:b/>
          <w:sz w:val="24"/>
          <w:szCs w:val="24"/>
          <w:lang w:eastAsia="ru-RU"/>
        </w:rPr>
        <w:t>распределения часов для групп ССМ-1, 2</w:t>
      </w:r>
    </w:p>
    <w:tbl>
      <w:tblPr>
        <w:tblpPr w:leftFromText="180" w:rightFromText="180" w:vertAnchor="text" w:horzAnchor="margin" w:tblpXSpec="center" w:tblpY="10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77"/>
        <w:gridCol w:w="817"/>
        <w:gridCol w:w="600"/>
        <w:gridCol w:w="567"/>
        <w:gridCol w:w="564"/>
        <w:gridCol w:w="570"/>
        <w:gridCol w:w="567"/>
        <w:gridCol w:w="567"/>
        <w:gridCol w:w="567"/>
        <w:gridCol w:w="567"/>
        <w:gridCol w:w="675"/>
        <w:gridCol w:w="709"/>
        <w:gridCol w:w="743"/>
      </w:tblGrid>
      <w:tr w:rsidR="009A0CA3" w:rsidRPr="00255321" w:rsidTr="00A207BA">
        <w:trPr>
          <w:cantSplit/>
          <w:trHeight w:val="675"/>
        </w:trPr>
        <w:tc>
          <w:tcPr>
            <w:tcW w:w="675" w:type="dxa"/>
            <w:vMerge w:val="restart"/>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w:t>
            </w:r>
          </w:p>
        </w:tc>
        <w:tc>
          <w:tcPr>
            <w:tcW w:w="1877" w:type="dxa"/>
            <w:vMerge w:val="restart"/>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Теория</w:t>
            </w:r>
          </w:p>
        </w:tc>
        <w:tc>
          <w:tcPr>
            <w:tcW w:w="817" w:type="dxa"/>
            <w:vMerge w:val="restart"/>
          </w:tcPr>
          <w:p w:rsidR="009A0CA3" w:rsidRPr="00C33579" w:rsidRDefault="009A0CA3" w:rsidP="00A207BA">
            <w:pPr>
              <w:tabs>
                <w:tab w:val="center" w:pos="964"/>
                <w:tab w:val="center" w:pos="5077"/>
              </w:tabs>
              <w:spacing w:after="4" w:line="271" w:lineRule="auto"/>
              <w:rPr>
                <w:rFonts w:ascii="Times New Roman" w:hAnsi="Times New Roman"/>
                <w:bCs/>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bCs/>
                <w:sz w:val="24"/>
                <w:szCs w:val="24"/>
                <w:lang w:eastAsia="ru-RU"/>
              </w:rPr>
            </w:pPr>
            <w:r w:rsidRPr="00C33579">
              <w:rPr>
                <w:rFonts w:ascii="Times New Roman" w:hAnsi="Times New Roman"/>
                <w:bCs/>
                <w:sz w:val="24"/>
                <w:szCs w:val="24"/>
                <w:lang w:eastAsia="ru-RU"/>
              </w:rPr>
              <w:t>Часы</w:t>
            </w:r>
          </w:p>
        </w:tc>
        <w:tc>
          <w:tcPr>
            <w:tcW w:w="6696" w:type="dxa"/>
            <w:gridSpan w:val="11"/>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Месяцы</w:t>
            </w:r>
          </w:p>
        </w:tc>
      </w:tr>
      <w:tr w:rsidR="009A0CA3" w:rsidRPr="00255321" w:rsidTr="00A207BA">
        <w:trPr>
          <w:cantSplit/>
          <w:trHeight w:val="675"/>
        </w:trPr>
        <w:tc>
          <w:tcPr>
            <w:tcW w:w="675"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77"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17"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Сен.</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Окт</w:t>
            </w:r>
          </w:p>
        </w:tc>
        <w:tc>
          <w:tcPr>
            <w:tcW w:w="564"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Ноя</w:t>
            </w:r>
          </w:p>
        </w:tc>
        <w:tc>
          <w:tcPr>
            <w:tcW w:w="570"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Дек</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Янв</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Фев</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Мар</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Апр</w:t>
            </w:r>
          </w:p>
        </w:tc>
        <w:tc>
          <w:tcPr>
            <w:tcW w:w="675"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Май</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Июн</w:t>
            </w:r>
          </w:p>
        </w:tc>
        <w:tc>
          <w:tcPr>
            <w:tcW w:w="743"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Июль  -Авг.</w:t>
            </w:r>
          </w:p>
        </w:tc>
      </w:tr>
      <w:tr w:rsidR="009A0CA3" w:rsidRPr="00255321" w:rsidTr="00A207BA">
        <w:trPr>
          <w:trHeight w:val="397"/>
        </w:trPr>
        <w:tc>
          <w:tcPr>
            <w:tcW w:w="675"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w:t>
            </w:r>
          </w:p>
        </w:tc>
        <w:tc>
          <w:tcPr>
            <w:tcW w:w="1877" w:type="dxa"/>
            <w:vAlign w:val="center"/>
          </w:tcPr>
          <w:p w:rsidR="009A0CA3" w:rsidRPr="00CF1FB6" w:rsidRDefault="009A0CA3" w:rsidP="00A207BA">
            <w:pPr>
              <w:tabs>
                <w:tab w:val="center" w:pos="964"/>
                <w:tab w:val="center" w:pos="5077"/>
              </w:tabs>
              <w:spacing w:after="4" w:line="271" w:lineRule="auto"/>
              <w:rPr>
                <w:rFonts w:ascii="Times New Roman" w:hAnsi="Times New Roman"/>
                <w:b/>
                <w:bCs/>
                <w:sz w:val="24"/>
                <w:szCs w:val="24"/>
                <w:lang w:eastAsia="ru-RU"/>
              </w:rPr>
            </w:pPr>
            <w:r w:rsidRPr="00CF1FB6">
              <w:rPr>
                <w:rFonts w:ascii="Times New Roman" w:hAnsi="Times New Roman"/>
                <w:b/>
                <w:bCs/>
                <w:sz w:val="24"/>
                <w:szCs w:val="24"/>
                <w:lang w:eastAsia="ru-RU"/>
              </w:rPr>
              <w:t>Дебют</w:t>
            </w:r>
          </w:p>
        </w:tc>
        <w:tc>
          <w:tcPr>
            <w:tcW w:w="81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442</w:t>
            </w:r>
          </w:p>
        </w:tc>
        <w:tc>
          <w:tcPr>
            <w:tcW w:w="60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4"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7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675"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709" w:type="dxa"/>
            <w:vAlign w:val="center"/>
          </w:tcPr>
          <w:p w:rsidR="009A0CA3" w:rsidRPr="00CF1FB6" w:rsidRDefault="009A0CA3" w:rsidP="00A207BA">
            <w:pPr>
              <w:tabs>
                <w:tab w:val="center" w:pos="964"/>
                <w:tab w:val="center" w:pos="5077"/>
              </w:tabs>
              <w:spacing w:after="4" w:line="271" w:lineRule="auto"/>
              <w:jc w:val="center"/>
              <w:rPr>
                <w:rFonts w:ascii="Times New Roman" w:hAnsi="Times New Roman"/>
                <w:b/>
                <w:sz w:val="24"/>
                <w:szCs w:val="24"/>
                <w:lang w:eastAsia="ru-RU"/>
              </w:rPr>
            </w:pPr>
            <w:r w:rsidRPr="00CF1FB6">
              <w:rPr>
                <w:rFonts w:ascii="Times New Roman" w:hAnsi="Times New Roman"/>
                <w:b/>
                <w:sz w:val="24"/>
                <w:szCs w:val="24"/>
                <w:lang w:eastAsia="ru-RU"/>
              </w:rPr>
              <w:t>36</w:t>
            </w:r>
          </w:p>
        </w:tc>
        <w:tc>
          <w:tcPr>
            <w:tcW w:w="743" w:type="dxa"/>
            <w:vAlign w:val="center"/>
          </w:tcPr>
          <w:p w:rsidR="009A0CA3" w:rsidRPr="00CF1FB6" w:rsidRDefault="009A0CA3" w:rsidP="00A207BA">
            <w:pPr>
              <w:tabs>
                <w:tab w:val="center" w:pos="964"/>
                <w:tab w:val="center" w:pos="5077"/>
              </w:tabs>
              <w:spacing w:after="4" w:line="271" w:lineRule="auto"/>
              <w:jc w:val="center"/>
              <w:rPr>
                <w:rFonts w:ascii="Times New Roman" w:hAnsi="Times New Roman"/>
                <w:b/>
                <w:sz w:val="24"/>
                <w:szCs w:val="24"/>
                <w:lang w:eastAsia="ru-RU"/>
              </w:rPr>
            </w:pPr>
            <w:r w:rsidRPr="00CF1FB6">
              <w:rPr>
                <w:rFonts w:ascii="Times New Roman" w:hAnsi="Times New Roman"/>
                <w:b/>
                <w:sz w:val="24"/>
                <w:szCs w:val="24"/>
                <w:lang w:eastAsia="ru-RU"/>
              </w:rPr>
              <w:t>46</w:t>
            </w:r>
          </w:p>
        </w:tc>
      </w:tr>
      <w:tr w:rsidR="009A0CA3" w:rsidRPr="00255321" w:rsidTr="00A207BA">
        <w:trPr>
          <w:trHeight w:val="397"/>
        </w:trPr>
        <w:tc>
          <w:tcPr>
            <w:tcW w:w="675"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w:t>
            </w:r>
          </w:p>
        </w:tc>
        <w:tc>
          <w:tcPr>
            <w:tcW w:w="1877" w:type="dxa"/>
            <w:vAlign w:val="center"/>
          </w:tcPr>
          <w:p w:rsidR="009A0CA3" w:rsidRPr="00CF1FB6" w:rsidRDefault="009A0CA3" w:rsidP="00A207BA">
            <w:pPr>
              <w:tabs>
                <w:tab w:val="center" w:pos="964"/>
                <w:tab w:val="center" w:pos="5077"/>
              </w:tabs>
              <w:spacing w:after="4" w:line="271" w:lineRule="auto"/>
              <w:rPr>
                <w:rFonts w:ascii="Times New Roman" w:hAnsi="Times New Roman"/>
                <w:b/>
                <w:bCs/>
                <w:sz w:val="24"/>
                <w:szCs w:val="24"/>
                <w:lang w:eastAsia="ru-RU"/>
              </w:rPr>
            </w:pPr>
            <w:r w:rsidRPr="00CF1FB6">
              <w:rPr>
                <w:rFonts w:ascii="Times New Roman" w:hAnsi="Times New Roman"/>
                <w:b/>
                <w:bCs/>
                <w:sz w:val="24"/>
                <w:szCs w:val="24"/>
                <w:lang w:eastAsia="ru-RU"/>
              </w:rPr>
              <w:t>Миттельшпиль</w:t>
            </w:r>
          </w:p>
        </w:tc>
        <w:tc>
          <w:tcPr>
            <w:tcW w:w="81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F1FB6">
              <w:rPr>
                <w:rFonts w:ascii="Times New Roman" w:hAnsi="Times New Roman"/>
                <w:b/>
                <w:sz w:val="24"/>
                <w:szCs w:val="24"/>
                <w:lang w:eastAsia="ru-RU"/>
              </w:rPr>
              <w:t>220</w:t>
            </w:r>
          </w:p>
        </w:tc>
        <w:tc>
          <w:tcPr>
            <w:tcW w:w="60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4"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7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675"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709" w:type="dxa"/>
            <w:vAlign w:val="center"/>
          </w:tcPr>
          <w:p w:rsidR="009A0CA3" w:rsidRPr="00CF1FB6" w:rsidRDefault="009A0CA3" w:rsidP="00A207BA">
            <w:pPr>
              <w:tabs>
                <w:tab w:val="center" w:pos="964"/>
                <w:tab w:val="center" w:pos="5077"/>
              </w:tabs>
              <w:spacing w:after="4" w:line="271" w:lineRule="auto"/>
              <w:jc w:val="center"/>
              <w:rPr>
                <w:rFonts w:ascii="Times New Roman" w:hAnsi="Times New Roman"/>
                <w:b/>
                <w:sz w:val="24"/>
                <w:szCs w:val="24"/>
                <w:lang w:eastAsia="ru-RU"/>
              </w:rPr>
            </w:pPr>
            <w:r w:rsidRPr="00CF1FB6">
              <w:rPr>
                <w:rFonts w:ascii="Times New Roman" w:hAnsi="Times New Roman"/>
                <w:b/>
                <w:sz w:val="24"/>
                <w:szCs w:val="24"/>
                <w:lang w:eastAsia="ru-RU"/>
              </w:rPr>
              <w:t>20</w:t>
            </w:r>
          </w:p>
        </w:tc>
        <w:tc>
          <w:tcPr>
            <w:tcW w:w="743" w:type="dxa"/>
            <w:vAlign w:val="center"/>
          </w:tcPr>
          <w:p w:rsidR="009A0CA3" w:rsidRPr="00CF1FB6" w:rsidRDefault="009A0CA3" w:rsidP="00A207BA">
            <w:pPr>
              <w:tabs>
                <w:tab w:val="center" w:pos="964"/>
                <w:tab w:val="center" w:pos="5077"/>
              </w:tabs>
              <w:spacing w:after="4" w:line="271" w:lineRule="auto"/>
              <w:jc w:val="center"/>
              <w:rPr>
                <w:rFonts w:ascii="Times New Roman" w:hAnsi="Times New Roman"/>
                <w:b/>
                <w:sz w:val="24"/>
                <w:szCs w:val="24"/>
                <w:lang w:eastAsia="ru-RU"/>
              </w:rPr>
            </w:pPr>
            <w:r w:rsidRPr="00CF1FB6">
              <w:rPr>
                <w:rFonts w:ascii="Times New Roman" w:hAnsi="Times New Roman"/>
                <w:b/>
                <w:sz w:val="24"/>
                <w:szCs w:val="24"/>
                <w:lang w:eastAsia="ru-RU"/>
              </w:rPr>
              <w:t>20</w:t>
            </w:r>
          </w:p>
        </w:tc>
      </w:tr>
      <w:tr w:rsidR="009A0CA3" w:rsidRPr="00255321" w:rsidTr="00A207BA">
        <w:trPr>
          <w:trHeight w:val="397"/>
        </w:trPr>
        <w:tc>
          <w:tcPr>
            <w:tcW w:w="675"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3.</w:t>
            </w:r>
          </w:p>
        </w:tc>
        <w:tc>
          <w:tcPr>
            <w:tcW w:w="1877" w:type="dxa"/>
            <w:vAlign w:val="center"/>
          </w:tcPr>
          <w:p w:rsidR="009A0CA3" w:rsidRPr="00CF1FB6" w:rsidRDefault="009A0CA3" w:rsidP="00A207BA">
            <w:pPr>
              <w:tabs>
                <w:tab w:val="center" w:pos="964"/>
                <w:tab w:val="center" w:pos="5077"/>
              </w:tabs>
              <w:spacing w:after="4" w:line="271" w:lineRule="auto"/>
              <w:rPr>
                <w:rFonts w:ascii="Times New Roman" w:hAnsi="Times New Roman"/>
                <w:b/>
                <w:bCs/>
                <w:sz w:val="24"/>
                <w:szCs w:val="24"/>
                <w:lang w:eastAsia="ru-RU"/>
              </w:rPr>
            </w:pPr>
            <w:r w:rsidRPr="00CF1FB6">
              <w:rPr>
                <w:rFonts w:ascii="Times New Roman" w:hAnsi="Times New Roman"/>
                <w:b/>
                <w:bCs/>
                <w:sz w:val="24"/>
                <w:szCs w:val="24"/>
                <w:lang w:eastAsia="ru-RU"/>
              </w:rPr>
              <w:t>Эндшпиль</w:t>
            </w:r>
          </w:p>
        </w:tc>
        <w:tc>
          <w:tcPr>
            <w:tcW w:w="81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100</w:t>
            </w:r>
          </w:p>
        </w:tc>
        <w:tc>
          <w:tcPr>
            <w:tcW w:w="60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4"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7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675"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709" w:type="dxa"/>
            <w:vAlign w:val="center"/>
          </w:tcPr>
          <w:p w:rsidR="009A0CA3" w:rsidRPr="00CF1FB6" w:rsidRDefault="009A0CA3" w:rsidP="00A207BA">
            <w:pPr>
              <w:tabs>
                <w:tab w:val="center" w:pos="964"/>
                <w:tab w:val="center" w:pos="5077"/>
              </w:tabs>
              <w:spacing w:after="4" w:line="271" w:lineRule="auto"/>
              <w:jc w:val="center"/>
              <w:rPr>
                <w:rFonts w:ascii="Times New Roman" w:hAnsi="Times New Roman"/>
                <w:b/>
                <w:sz w:val="24"/>
                <w:szCs w:val="24"/>
                <w:lang w:eastAsia="ru-RU"/>
              </w:rPr>
            </w:pPr>
            <w:r w:rsidRPr="00CF1FB6">
              <w:rPr>
                <w:rFonts w:ascii="Times New Roman" w:hAnsi="Times New Roman"/>
                <w:b/>
                <w:sz w:val="24"/>
                <w:szCs w:val="24"/>
                <w:lang w:eastAsia="ru-RU"/>
              </w:rPr>
              <w:t>4</w:t>
            </w:r>
          </w:p>
        </w:tc>
        <w:tc>
          <w:tcPr>
            <w:tcW w:w="743"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p>
        </w:tc>
      </w:tr>
      <w:tr w:rsidR="009A0CA3" w:rsidRPr="00255321" w:rsidTr="00A207BA">
        <w:trPr>
          <w:trHeight w:val="397"/>
        </w:trPr>
        <w:tc>
          <w:tcPr>
            <w:tcW w:w="675"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7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 xml:space="preserve">                        Итого часов</w:t>
            </w:r>
          </w:p>
        </w:tc>
        <w:tc>
          <w:tcPr>
            <w:tcW w:w="81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762</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7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675"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709"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60</w:t>
            </w:r>
          </w:p>
        </w:tc>
        <w:tc>
          <w:tcPr>
            <w:tcW w:w="743"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66</w:t>
            </w:r>
          </w:p>
        </w:tc>
      </w:tr>
      <w:tr w:rsidR="009A0CA3" w:rsidRPr="00255321" w:rsidTr="00A207BA">
        <w:trPr>
          <w:trHeight w:val="397"/>
        </w:trPr>
        <w:tc>
          <w:tcPr>
            <w:tcW w:w="675"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187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Практика</w:t>
            </w:r>
          </w:p>
        </w:tc>
        <w:tc>
          <w:tcPr>
            <w:tcW w:w="817"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158</w:t>
            </w:r>
          </w:p>
        </w:tc>
        <w:tc>
          <w:tcPr>
            <w:tcW w:w="600"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20</w:t>
            </w:r>
          </w:p>
        </w:tc>
        <w:tc>
          <w:tcPr>
            <w:tcW w:w="567"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8</w:t>
            </w:r>
          </w:p>
        </w:tc>
        <w:tc>
          <w:tcPr>
            <w:tcW w:w="564"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8</w:t>
            </w:r>
          </w:p>
        </w:tc>
        <w:tc>
          <w:tcPr>
            <w:tcW w:w="570"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8</w:t>
            </w:r>
          </w:p>
        </w:tc>
        <w:tc>
          <w:tcPr>
            <w:tcW w:w="567"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8</w:t>
            </w:r>
          </w:p>
        </w:tc>
        <w:tc>
          <w:tcPr>
            <w:tcW w:w="567"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8</w:t>
            </w:r>
          </w:p>
        </w:tc>
        <w:tc>
          <w:tcPr>
            <w:tcW w:w="567"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8</w:t>
            </w:r>
          </w:p>
        </w:tc>
        <w:tc>
          <w:tcPr>
            <w:tcW w:w="567"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8</w:t>
            </w:r>
          </w:p>
        </w:tc>
        <w:tc>
          <w:tcPr>
            <w:tcW w:w="675"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8</w:t>
            </w:r>
          </w:p>
        </w:tc>
        <w:tc>
          <w:tcPr>
            <w:tcW w:w="709"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20</w:t>
            </w:r>
          </w:p>
        </w:tc>
        <w:tc>
          <w:tcPr>
            <w:tcW w:w="743"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sz w:val="24"/>
                <w:szCs w:val="24"/>
                <w:lang w:eastAsia="ru-RU"/>
              </w:rPr>
            </w:pPr>
            <w:r w:rsidRPr="00C33579">
              <w:rPr>
                <w:rFonts w:ascii="Times New Roman" w:hAnsi="Times New Roman"/>
                <w:sz w:val="24"/>
                <w:szCs w:val="24"/>
                <w:lang w:eastAsia="ru-RU"/>
              </w:rPr>
              <w:t>54</w:t>
            </w:r>
          </w:p>
        </w:tc>
      </w:tr>
      <w:tr w:rsidR="009A0CA3" w:rsidRPr="00255321" w:rsidTr="00A207BA">
        <w:trPr>
          <w:cantSplit/>
          <w:trHeight w:val="397"/>
        </w:trPr>
        <w:tc>
          <w:tcPr>
            <w:tcW w:w="675"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187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Всего часов</w:t>
            </w:r>
          </w:p>
        </w:tc>
        <w:tc>
          <w:tcPr>
            <w:tcW w:w="81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920</w:t>
            </w:r>
          </w:p>
        </w:tc>
        <w:tc>
          <w:tcPr>
            <w:tcW w:w="600"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564"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570"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675"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80</w:t>
            </w:r>
          </w:p>
        </w:tc>
        <w:tc>
          <w:tcPr>
            <w:tcW w:w="709"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b/>
                <w:sz w:val="24"/>
                <w:szCs w:val="24"/>
                <w:lang w:eastAsia="ru-RU"/>
              </w:rPr>
            </w:pPr>
            <w:r w:rsidRPr="00C33579">
              <w:rPr>
                <w:rFonts w:ascii="Times New Roman" w:hAnsi="Times New Roman"/>
                <w:b/>
                <w:sz w:val="24"/>
                <w:szCs w:val="24"/>
                <w:lang w:eastAsia="ru-RU"/>
              </w:rPr>
              <w:t>80</w:t>
            </w:r>
          </w:p>
        </w:tc>
        <w:tc>
          <w:tcPr>
            <w:tcW w:w="743" w:type="dxa"/>
            <w:vAlign w:val="center"/>
          </w:tcPr>
          <w:p w:rsidR="009A0CA3" w:rsidRPr="00C33579" w:rsidRDefault="009A0CA3" w:rsidP="00A207BA">
            <w:pPr>
              <w:tabs>
                <w:tab w:val="center" w:pos="964"/>
                <w:tab w:val="center" w:pos="5077"/>
              </w:tabs>
              <w:spacing w:after="4" w:line="271" w:lineRule="auto"/>
              <w:jc w:val="center"/>
              <w:rPr>
                <w:rFonts w:ascii="Times New Roman" w:hAnsi="Times New Roman"/>
                <w:b/>
                <w:sz w:val="24"/>
                <w:szCs w:val="24"/>
                <w:lang w:eastAsia="ru-RU"/>
              </w:rPr>
            </w:pPr>
            <w:r w:rsidRPr="00C33579">
              <w:rPr>
                <w:rFonts w:ascii="Times New Roman" w:hAnsi="Times New Roman"/>
                <w:b/>
                <w:sz w:val="24"/>
                <w:szCs w:val="24"/>
                <w:lang w:eastAsia="ru-RU"/>
              </w:rPr>
              <w:t>120</w:t>
            </w:r>
          </w:p>
        </w:tc>
      </w:tr>
    </w:tbl>
    <w:p w:rsidR="009A0CA3" w:rsidRDefault="009A0CA3" w:rsidP="009A0CA3">
      <w:pPr>
        <w:ind w:left="-142" w:firstLine="426"/>
        <w:rPr>
          <w:lang w:eastAsia="ru-RU"/>
        </w:rPr>
      </w:pPr>
    </w:p>
    <w:p w:rsidR="009A0CA3" w:rsidRPr="00C33579" w:rsidRDefault="009A0CA3" w:rsidP="009A0CA3">
      <w:pPr>
        <w:tabs>
          <w:tab w:val="center" w:pos="964"/>
          <w:tab w:val="center" w:pos="5077"/>
        </w:tabs>
        <w:spacing w:after="4" w:line="271" w:lineRule="auto"/>
        <w:jc w:val="center"/>
        <w:rPr>
          <w:rFonts w:ascii="Times New Roman" w:hAnsi="Times New Roman"/>
          <w:b/>
          <w:bCs/>
          <w:sz w:val="24"/>
          <w:szCs w:val="24"/>
          <w:lang w:eastAsia="ru-RU"/>
        </w:rPr>
      </w:pPr>
      <w:r w:rsidRPr="00C33579">
        <w:rPr>
          <w:rFonts w:ascii="Times New Roman" w:hAnsi="Times New Roman"/>
          <w:b/>
          <w:bCs/>
          <w:sz w:val="24"/>
          <w:szCs w:val="24"/>
          <w:lang w:eastAsia="ru-RU"/>
        </w:rPr>
        <w:t>УЧЕБНЫЙ ГОДОВОЙ ПЛАН</w:t>
      </w:r>
    </w:p>
    <w:p w:rsidR="009A0CA3" w:rsidRPr="00C33579" w:rsidRDefault="009A0CA3" w:rsidP="009A0CA3">
      <w:pPr>
        <w:tabs>
          <w:tab w:val="center" w:pos="964"/>
          <w:tab w:val="center" w:pos="5077"/>
        </w:tabs>
        <w:spacing w:after="4" w:line="271" w:lineRule="auto"/>
        <w:jc w:val="center"/>
        <w:rPr>
          <w:rFonts w:ascii="Times New Roman" w:hAnsi="Times New Roman"/>
          <w:b/>
          <w:sz w:val="24"/>
          <w:szCs w:val="24"/>
          <w:lang w:eastAsia="ru-RU"/>
        </w:rPr>
      </w:pPr>
      <w:r w:rsidRPr="00C33579">
        <w:rPr>
          <w:rFonts w:ascii="Times New Roman" w:hAnsi="Times New Roman"/>
          <w:b/>
          <w:sz w:val="24"/>
          <w:szCs w:val="24"/>
          <w:lang w:eastAsia="ru-RU"/>
        </w:rPr>
        <w:t>распределения часов для групп ССМ-3</w:t>
      </w:r>
    </w:p>
    <w:p w:rsidR="009A0CA3" w:rsidRDefault="009A0CA3" w:rsidP="009A0CA3">
      <w:pPr>
        <w:ind w:left="-142" w:firstLine="426"/>
        <w:rPr>
          <w:lang w:eastAsia="ru-RU"/>
        </w:rPr>
      </w:pPr>
    </w:p>
    <w:tbl>
      <w:tblPr>
        <w:tblpPr w:leftFromText="180" w:rightFromText="180" w:vertAnchor="text" w:horzAnchor="margin" w:tblpXSpec="center" w:tblpY="1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850"/>
        <w:gridCol w:w="567"/>
        <w:gridCol w:w="567"/>
        <w:gridCol w:w="564"/>
        <w:gridCol w:w="570"/>
        <w:gridCol w:w="567"/>
        <w:gridCol w:w="567"/>
        <w:gridCol w:w="567"/>
        <w:gridCol w:w="567"/>
        <w:gridCol w:w="567"/>
        <w:gridCol w:w="709"/>
        <w:gridCol w:w="709"/>
      </w:tblGrid>
      <w:tr w:rsidR="009A0CA3" w:rsidRPr="00255321" w:rsidTr="00A207BA">
        <w:trPr>
          <w:cantSplit/>
          <w:trHeight w:val="675"/>
        </w:trPr>
        <w:tc>
          <w:tcPr>
            <w:tcW w:w="534" w:type="dxa"/>
            <w:vMerge w:val="restart"/>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w:t>
            </w:r>
          </w:p>
        </w:tc>
        <w:tc>
          <w:tcPr>
            <w:tcW w:w="2126" w:type="dxa"/>
            <w:vMerge w:val="restart"/>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Теория</w:t>
            </w:r>
          </w:p>
        </w:tc>
        <w:tc>
          <w:tcPr>
            <w:tcW w:w="850" w:type="dxa"/>
            <w:vMerge w:val="restart"/>
          </w:tcPr>
          <w:p w:rsidR="009A0CA3" w:rsidRPr="00C33579" w:rsidRDefault="009A0CA3" w:rsidP="00A207BA">
            <w:pPr>
              <w:tabs>
                <w:tab w:val="center" w:pos="964"/>
                <w:tab w:val="center" w:pos="5077"/>
              </w:tabs>
              <w:spacing w:after="4" w:line="271" w:lineRule="auto"/>
              <w:rPr>
                <w:rFonts w:ascii="Times New Roman" w:hAnsi="Times New Roman"/>
                <w:bCs/>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bCs/>
                <w:sz w:val="24"/>
                <w:szCs w:val="24"/>
                <w:lang w:eastAsia="ru-RU"/>
              </w:rPr>
            </w:pPr>
            <w:r w:rsidRPr="00C33579">
              <w:rPr>
                <w:rFonts w:ascii="Times New Roman" w:hAnsi="Times New Roman"/>
                <w:bCs/>
                <w:sz w:val="24"/>
                <w:szCs w:val="24"/>
                <w:lang w:eastAsia="ru-RU"/>
              </w:rPr>
              <w:t>Часы</w:t>
            </w:r>
          </w:p>
        </w:tc>
        <w:tc>
          <w:tcPr>
            <w:tcW w:w="6521" w:type="dxa"/>
            <w:gridSpan w:val="11"/>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Месяцы</w:t>
            </w:r>
          </w:p>
        </w:tc>
      </w:tr>
      <w:tr w:rsidR="009A0CA3" w:rsidRPr="00255321" w:rsidTr="00A207BA">
        <w:trPr>
          <w:cantSplit/>
          <w:trHeight w:val="675"/>
        </w:trPr>
        <w:tc>
          <w:tcPr>
            <w:tcW w:w="534"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850" w:type="dxa"/>
            <w:vMerge/>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Сен.</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Окт.</w:t>
            </w:r>
          </w:p>
        </w:tc>
        <w:tc>
          <w:tcPr>
            <w:tcW w:w="564"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Ноя</w:t>
            </w:r>
          </w:p>
        </w:tc>
        <w:tc>
          <w:tcPr>
            <w:tcW w:w="570"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Дек.</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Янв</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Фев</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Мар</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Апр</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Cs/>
                <w:iCs/>
                <w:sz w:val="18"/>
                <w:szCs w:val="18"/>
                <w:lang w:eastAsia="ru-RU"/>
              </w:rPr>
            </w:pPr>
            <w:r w:rsidRPr="00C33579">
              <w:rPr>
                <w:rFonts w:ascii="Times New Roman" w:hAnsi="Times New Roman"/>
                <w:bCs/>
                <w:iCs/>
                <w:sz w:val="18"/>
                <w:szCs w:val="18"/>
                <w:lang w:eastAsia="ru-RU"/>
              </w:rPr>
              <w:t>Май</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Июн</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18"/>
                <w:szCs w:val="18"/>
                <w:lang w:eastAsia="ru-RU"/>
              </w:rPr>
            </w:pPr>
            <w:r w:rsidRPr="00C33579">
              <w:rPr>
                <w:rFonts w:ascii="Times New Roman" w:hAnsi="Times New Roman"/>
                <w:sz w:val="18"/>
                <w:szCs w:val="18"/>
                <w:lang w:eastAsia="ru-RU"/>
              </w:rPr>
              <w:t>Июль  -Авг.</w:t>
            </w:r>
          </w:p>
        </w:tc>
      </w:tr>
      <w:tr w:rsidR="009A0CA3" w:rsidRPr="00255321" w:rsidTr="00A207BA">
        <w:trPr>
          <w:trHeight w:val="397"/>
        </w:trPr>
        <w:tc>
          <w:tcPr>
            <w:tcW w:w="534"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w:t>
            </w:r>
          </w:p>
        </w:tc>
        <w:tc>
          <w:tcPr>
            <w:tcW w:w="2126" w:type="dxa"/>
            <w:vAlign w:val="center"/>
          </w:tcPr>
          <w:p w:rsidR="009A0CA3" w:rsidRPr="00CF1FB6" w:rsidRDefault="009A0CA3" w:rsidP="00A207BA">
            <w:pPr>
              <w:tabs>
                <w:tab w:val="center" w:pos="964"/>
                <w:tab w:val="center" w:pos="5077"/>
              </w:tabs>
              <w:spacing w:after="4" w:line="271" w:lineRule="auto"/>
              <w:rPr>
                <w:rFonts w:ascii="Times New Roman" w:hAnsi="Times New Roman"/>
                <w:b/>
                <w:bCs/>
                <w:sz w:val="24"/>
                <w:szCs w:val="24"/>
                <w:lang w:eastAsia="ru-RU"/>
              </w:rPr>
            </w:pPr>
            <w:r w:rsidRPr="00CF1FB6">
              <w:rPr>
                <w:rFonts w:ascii="Times New Roman" w:hAnsi="Times New Roman"/>
                <w:b/>
                <w:bCs/>
                <w:sz w:val="24"/>
                <w:szCs w:val="24"/>
                <w:lang w:eastAsia="ru-RU"/>
              </w:rPr>
              <w:t>Дебют</w:t>
            </w:r>
          </w:p>
        </w:tc>
        <w:tc>
          <w:tcPr>
            <w:tcW w:w="85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442</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4"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7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40</w:t>
            </w:r>
          </w:p>
        </w:tc>
        <w:tc>
          <w:tcPr>
            <w:tcW w:w="709"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36</w:t>
            </w:r>
          </w:p>
        </w:tc>
        <w:tc>
          <w:tcPr>
            <w:tcW w:w="709"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46</w:t>
            </w:r>
          </w:p>
        </w:tc>
      </w:tr>
      <w:tr w:rsidR="009A0CA3" w:rsidRPr="00255321" w:rsidTr="00A207BA">
        <w:trPr>
          <w:trHeight w:val="397"/>
        </w:trPr>
        <w:tc>
          <w:tcPr>
            <w:tcW w:w="534"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w:t>
            </w:r>
          </w:p>
        </w:tc>
        <w:tc>
          <w:tcPr>
            <w:tcW w:w="2126" w:type="dxa"/>
            <w:vAlign w:val="center"/>
          </w:tcPr>
          <w:p w:rsidR="009A0CA3" w:rsidRPr="00CF1FB6" w:rsidRDefault="009A0CA3" w:rsidP="00A207BA">
            <w:pPr>
              <w:tabs>
                <w:tab w:val="center" w:pos="964"/>
                <w:tab w:val="center" w:pos="5077"/>
              </w:tabs>
              <w:spacing w:after="4" w:line="271" w:lineRule="auto"/>
              <w:rPr>
                <w:rFonts w:ascii="Times New Roman" w:hAnsi="Times New Roman"/>
                <w:b/>
                <w:bCs/>
                <w:sz w:val="24"/>
                <w:szCs w:val="24"/>
                <w:lang w:eastAsia="ru-RU"/>
              </w:rPr>
            </w:pPr>
            <w:r w:rsidRPr="00CF1FB6">
              <w:rPr>
                <w:rFonts w:ascii="Times New Roman" w:hAnsi="Times New Roman"/>
                <w:b/>
                <w:bCs/>
                <w:sz w:val="24"/>
                <w:szCs w:val="24"/>
                <w:lang w:eastAsia="ru-RU"/>
              </w:rPr>
              <w:t>Миттельшпиль</w:t>
            </w:r>
          </w:p>
        </w:tc>
        <w:tc>
          <w:tcPr>
            <w:tcW w:w="85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val="en-US" w:eastAsia="ru-RU"/>
              </w:rPr>
            </w:pPr>
            <w:r w:rsidRPr="00CF1FB6">
              <w:rPr>
                <w:rFonts w:ascii="Times New Roman" w:hAnsi="Times New Roman"/>
                <w:b/>
                <w:sz w:val="24"/>
                <w:szCs w:val="24"/>
                <w:lang w:eastAsia="ru-RU"/>
              </w:rPr>
              <w:t>220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4"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7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709"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c>
          <w:tcPr>
            <w:tcW w:w="709"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20</w:t>
            </w:r>
          </w:p>
        </w:tc>
      </w:tr>
      <w:tr w:rsidR="009A0CA3" w:rsidRPr="00255321" w:rsidTr="00A207BA">
        <w:trPr>
          <w:trHeight w:val="397"/>
        </w:trPr>
        <w:tc>
          <w:tcPr>
            <w:tcW w:w="534"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3.</w:t>
            </w:r>
          </w:p>
        </w:tc>
        <w:tc>
          <w:tcPr>
            <w:tcW w:w="2126" w:type="dxa"/>
            <w:vAlign w:val="center"/>
          </w:tcPr>
          <w:p w:rsidR="009A0CA3" w:rsidRPr="00CF1FB6" w:rsidRDefault="009A0CA3" w:rsidP="00A207BA">
            <w:pPr>
              <w:tabs>
                <w:tab w:val="center" w:pos="964"/>
                <w:tab w:val="center" w:pos="5077"/>
              </w:tabs>
              <w:spacing w:after="4" w:line="271" w:lineRule="auto"/>
              <w:rPr>
                <w:rFonts w:ascii="Times New Roman" w:hAnsi="Times New Roman"/>
                <w:b/>
                <w:bCs/>
                <w:sz w:val="24"/>
                <w:szCs w:val="24"/>
                <w:lang w:eastAsia="ru-RU"/>
              </w:rPr>
            </w:pPr>
            <w:r w:rsidRPr="00CF1FB6">
              <w:rPr>
                <w:rFonts w:ascii="Times New Roman" w:hAnsi="Times New Roman"/>
                <w:b/>
                <w:bCs/>
                <w:sz w:val="24"/>
                <w:szCs w:val="24"/>
                <w:lang w:eastAsia="ru-RU"/>
              </w:rPr>
              <w:t>Эндшпиль</w:t>
            </w:r>
          </w:p>
        </w:tc>
        <w:tc>
          <w:tcPr>
            <w:tcW w:w="85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100</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4"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7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567"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12</w:t>
            </w:r>
          </w:p>
        </w:tc>
        <w:tc>
          <w:tcPr>
            <w:tcW w:w="709"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4</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r>
      <w:tr w:rsidR="009A0CA3" w:rsidRPr="00255321" w:rsidTr="00A207BA">
        <w:trPr>
          <w:trHeight w:val="397"/>
        </w:trPr>
        <w:tc>
          <w:tcPr>
            <w:tcW w:w="53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 xml:space="preserve">                        Итого часов</w:t>
            </w:r>
          </w:p>
        </w:tc>
        <w:tc>
          <w:tcPr>
            <w:tcW w:w="850" w:type="dxa"/>
            <w:vAlign w:val="center"/>
          </w:tcPr>
          <w:p w:rsidR="009A0CA3" w:rsidRPr="00CF1FB6" w:rsidRDefault="009A0CA3" w:rsidP="00A207BA">
            <w:pPr>
              <w:tabs>
                <w:tab w:val="center" w:pos="964"/>
                <w:tab w:val="center" w:pos="5077"/>
              </w:tabs>
              <w:spacing w:after="4" w:line="271" w:lineRule="auto"/>
              <w:rPr>
                <w:rFonts w:ascii="Times New Roman" w:hAnsi="Times New Roman"/>
                <w:b/>
                <w:sz w:val="24"/>
                <w:szCs w:val="24"/>
                <w:lang w:eastAsia="ru-RU"/>
              </w:rPr>
            </w:pPr>
            <w:r w:rsidRPr="00CF1FB6">
              <w:rPr>
                <w:rFonts w:ascii="Times New Roman" w:hAnsi="Times New Roman"/>
                <w:b/>
                <w:sz w:val="24"/>
                <w:szCs w:val="24"/>
                <w:lang w:eastAsia="ru-RU"/>
              </w:rPr>
              <w:t>762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7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72</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60</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66</w:t>
            </w:r>
          </w:p>
        </w:tc>
      </w:tr>
      <w:tr w:rsidR="009A0CA3" w:rsidRPr="00255321" w:rsidTr="00A207BA">
        <w:trPr>
          <w:trHeight w:val="397"/>
        </w:trPr>
        <w:tc>
          <w:tcPr>
            <w:tcW w:w="53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p>
        </w:tc>
        <w:tc>
          <w:tcPr>
            <w:tcW w:w="2126"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Практика</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342</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30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18</w:t>
            </w:r>
          </w:p>
        </w:tc>
        <w:tc>
          <w:tcPr>
            <w:tcW w:w="564"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18</w:t>
            </w:r>
          </w:p>
        </w:tc>
        <w:tc>
          <w:tcPr>
            <w:tcW w:w="570"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18</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18</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40</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sz w:val="24"/>
                <w:szCs w:val="24"/>
                <w:lang w:eastAsia="ru-RU"/>
              </w:rPr>
            </w:pPr>
            <w:r w:rsidRPr="00C33579">
              <w:rPr>
                <w:rFonts w:ascii="Times New Roman" w:hAnsi="Times New Roman"/>
                <w:sz w:val="24"/>
                <w:szCs w:val="24"/>
                <w:lang w:eastAsia="ru-RU"/>
              </w:rPr>
              <w:t>128</w:t>
            </w:r>
          </w:p>
        </w:tc>
      </w:tr>
      <w:tr w:rsidR="009A0CA3" w:rsidRPr="00255321" w:rsidTr="00A207BA">
        <w:trPr>
          <w:cantSplit/>
          <w:trHeight w:val="397"/>
        </w:trPr>
        <w:tc>
          <w:tcPr>
            <w:tcW w:w="534"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p>
        </w:tc>
        <w:tc>
          <w:tcPr>
            <w:tcW w:w="2126"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Всего часов</w:t>
            </w:r>
          </w:p>
        </w:tc>
        <w:tc>
          <w:tcPr>
            <w:tcW w:w="850"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1104</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90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90</w:t>
            </w:r>
          </w:p>
        </w:tc>
        <w:tc>
          <w:tcPr>
            <w:tcW w:w="564"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90</w:t>
            </w:r>
          </w:p>
        </w:tc>
        <w:tc>
          <w:tcPr>
            <w:tcW w:w="570"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90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90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90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90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90</w:t>
            </w:r>
          </w:p>
        </w:tc>
        <w:tc>
          <w:tcPr>
            <w:tcW w:w="567"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90</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100</w:t>
            </w:r>
          </w:p>
        </w:tc>
        <w:tc>
          <w:tcPr>
            <w:tcW w:w="709" w:type="dxa"/>
            <w:vAlign w:val="center"/>
          </w:tcPr>
          <w:p w:rsidR="009A0CA3" w:rsidRPr="00C33579" w:rsidRDefault="009A0CA3" w:rsidP="00A207BA">
            <w:pPr>
              <w:tabs>
                <w:tab w:val="center" w:pos="964"/>
                <w:tab w:val="center" w:pos="5077"/>
              </w:tabs>
              <w:spacing w:after="4" w:line="271" w:lineRule="auto"/>
              <w:rPr>
                <w:rFonts w:ascii="Times New Roman" w:hAnsi="Times New Roman"/>
                <w:b/>
                <w:sz w:val="24"/>
                <w:szCs w:val="24"/>
                <w:lang w:eastAsia="ru-RU"/>
              </w:rPr>
            </w:pPr>
            <w:r w:rsidRPr="00C33579">
              <w:rPr>
                <w:rFonts w:ascii="Times New Roman" w:hAnsi="Times New Roman"/>
                <w:b/>
                <w:sz w:val="24"/>
                <w:szCs w:val="24"/>
                <w:lang w:eastAsia="ru-RU"/>
              </w:rPr>
              <w:t>194</w:t>
            </w:r>
          </w:p>
        </w:tc>
      </w:tr>
    </w:tbl>
    <w:p w:rsidR="009A0CA3" w:rsidRDefault="009A0CA3" w:rsidP="009A0CA3">
      <w:pPr>
        <w:ind w:left="-142" w:firstLine="426"/>
        <w:rPr>
          <w:lang w:eastAsia="ru-RU"/>
        </w:rPr>
      </w:pPr>
    </w:p>
    <w:p w:rsidR="009A0CA3" w:rsidRPr="00C33579" w:rsidRDefault="009A0CA3" w:rsidP="009A0CA3">
      <w:pPr>
        <w:pStyle w:val="a4"/>
        <w:numPr>
          <w:ilvl w:val="0"/>
          <w:numId w:val="3"/>
        </w:numPr>
        <w:jc w:val="center"/>
        <w:rPr>
          <w:lang w:eastAsia="ru-RU"/>
        </w:rPr>
      </w:pPr>
      <w:r w:rsidRPr="00C33579">
        <w:rPr>
          <w:rFonts w:ascii="Times New Roman" w:hAnsi="Times New Roman"/>
          <w:b/>
          <w:color w:val="000000"/>
          <w:sz w:val="24"/>
          <w:szCs w:val="24"/>
          <w:lang w:eastAsia="ru-RU"/>
        </w:rPr>
        <w:t>СИСТЕМА КОНТРОЛЯ И ЗАЧЕТНЫЕ ТРЕБОВАНИЯ</w:t>
      </w:r>
    </w:p>
    <w:p w:rsidR="009A0CA3" w:rsidRPr="00C33579" w:rsidRDefault="009A0CA3" w:rsidP="009A0CA3">
      <w:pPr>
        <w:pStyle w:val="a4"/>
        <w:tabs>
          <w:tab w:val="left" w:pos="0"/>
        </w:tabs>
        <w:jc w:val="both"/>
        <w:rPr>
          <w:rFonts w:ascii="Times New Roman" w:hAnsi="Times New Roman"/>
          <w:sz w:val="24"/>
          <w:szCs w:val="24"/>
          <w:lang w:eastAsia="ru-RU"/>
        </w:rPr>
      </w:pPr>
      <w:r w:rsidRPr="00C33579">
        <w:rPr>
          <w:rFonts w:ascii="Times New Roman" w:hAnsi="Times New Roman"/>
          <w:sz w:val="24"/>
          <w:szCs w:val="24"/>
          <w:lang w:eastAsia="ru-RU"/>
        </w:rPr>
        <w:t>Результатом реализации Программы является:</w:t>
      </w:r>
    </w:p>
    <w:p w:rsidR="009A0CA3" w:rsidRPr="00C33579" w:rsidRDefault="009A0CA3" w:rsidP="009A0CA3">
      <w:pPr>
        <w:pStyle w:val="a4"/>
        <w:tabs>
          <w:tab w:val="left" w:pos="0"/>
        </w:tabs>
        <w:ind w:left="0"/>
        <w:jc w:val="both"/>
        <w:rPr>
          <w:rFonts w:ascii="Times New Roman" w:hAnsi="Times New Roman"/>
          <w:i/>
          <w:sz w:val="24"/>
          <w:szCs w:val="24"/>
          <w:lang w:eastAsia="ru-RU"/>
        </w:rPr>
      </w:pPr>
      <w:r w:rsidRPr="00C33579">
        <w:rPr>
          <w:rFonts w:ascii="Times New Roman" w:hAnsi="Times New Roman"/>
          <w:i/>
          <w:sz w:val="24"/>
          <w:szCs w:val="24"/>
          <w:lang w:eastAsia="ru-RU"/>
        </w:rPr>
        <w:t>На этапе начальной подготовки:</w:t>
      </w:r>
    </w:p>
    <w:p w:rsidR="009A0CA3" w:rsidRPr="00C33579" w:rsidRDefault="009A0CA3" w:rsidP="009A0CA3">
      <w:pPr>
        <w:pStyle w:val="a4"/>
        <w:tabs>
          <w:tab w:val="left" w:pos="0"/>
        </w:tabs>
        <w:ind w:left="0"/>
        <w:jc w:val="both"/>
        <w:rPr>
          <w:rFonts w:ascii="Times New Roman" w:hAnsi="Times New Roman"/>
          <w:sz w:val="24"/>
          <w:szCs w:val="24"/>
          <w:lang w:eastAsia="ru-RU"/>
        </w:rPr>
      </w:pPr>
      <w:r w:rsidRPr="00C33579">
        <w:rPr>
          <w:rFonts w:ascii="Times New Roman" w:hAnsi="Times New Roman"/>
          <w:sz w:val="24"/>
          <w:szCs w:val="24"/>
          <w:lang w:eastAsia="ru-RU"/>
        </w:rPr>
        <w:t xml:space="preserve">- формирование устойчивого интереса к занятиям спортом; </w:t>
      </w:r>
    </w:p>
    <w:p w:rsidR="009A0CA3" w:rsidRPr="00C33579" w:rsidRDefault="009A0CA3" w:rsidP="009A0CA3">
      <w:pPr>
        <w:pStyle w:val="a4"/>
        <w:tabs>
          <w:tab w:val="left" w:pos="0"/>
        </w:tabs>
        <w:ind w:left="0"/>
        <w:jc w:val="both"/>
        <w:rPr>
          <w:rFonts w:ascii="Times New Roman" w:hAnsi="Times New Roman"/>
          <w:sz w:val="24"/>
          <w:szCs w:val="24"/>
          <w:lang w:eastAsia="ru-RU"/>
        </w:rPr>
      </w:pPr>
      <w:r w:rsidRPr="00C33579">
        <w:rPr>
          <w:rFonts w:ascii="Times New Roman" w:hAnsi="Times New Roman"/>
          <w:sz w:val="24"/>
          <w:szCs w:val="24"/>
          <w:lang w:eastAsia="ru-RU"/>
        </w:rPr>
        <w:t xml:space="preserve">- формирование широкого круга двигательных умений и навыков; </w:t>
      </w:r>
    </w:p>
    <w:p w:rsidR="009A0CA3" w:rsidRPr="00C33579" w:rsidRDefault="009A0CA3" w:rsidP="009A0CA3">
      <w:pPr>
        <w:pStyle w:val="a4"/>
        <w:tabs>
          <w:tab w:val="left" w:pos="0"/>
        </w:tabs>
        <w:ind w:left="0"/>
        <w:jc w:val="both"/>
        <w:rPr>
          <w:rFonts w:ascii="Times New Roman" w:hAnsi="Times New Roman"/>
          <w:sz w:val="24"/>
          <w:szCs w:val="24"/>
          <w:lang w:eastAsia="ru-RU"/>
        </w:rPr>
      </w:pPr>
      <w:r w:rsidRPr="00C33579">
        <w:rPr>
          <w:rFonts w:ascii="Times New Roman" w:hAnsi="Times New Roman"/>
          <w:sz w:val="24"/>
          <w:szCs w:val="24"/>
          <w:lang w:eastAsia="ru-RU"/>
        </w:rPr>
        <w:t xml:space="preserve">- освоение основ техники по виду спорта шахматы; </w:t>
      </w:r>
    </w:p>
    <w:p w:rsidR="009A0CA3" w:rsidRPr="00C33579" w:rsidRDefault="009A0CA3" w:rsidP="009A0CA3">
      <w:pPr>
        <w:pStyle w:val="a4"/>
        <w:tabs>
          <w:tab w:val="left" w:pos="0"/>
        </w:tabs>
        <w:ind w:left="0"/>
        <w:jc w:val="both"/>
        <w:rPr>
          <w:rFonts w:ascii="Times New Roman" w:hAnsi="Times New Roman"/>
          <w:sz w:val="24"/>
          <w:szCs w:val="24"/>
          <w:lang w:eastAsia="ru-RU"/>
        </w:rPr>
      </w:pPr>
      <w:r w:rsidRPr="00C33579">
        <w:rPr>
          <w:rFonts w:ascii="Times New Roman" w:hAnsi="Times New Roman"/>
          <w:sz w:val="24"/>
          <w:szCs w:val="24"/>
          <w:lang w:eastAsia="ru-RU"/>
        </w:rPr>
        <w:t xml:space="preserve">- всестороннее гармоничное развитие физических качеств; </w:t>
      </w:r>
    </w:p>
    <w:p w:rsidR="009A0CA3" w:rsidRDefault="009A0CA3" w:rsidP="009A0CA3">
      <w:pPr>
        <w:pStyle w:val="a4"/>
        <w:tabs>
          <w:tab w:val="left" w:pos="0"/>
        </w:tabs>
        <w:ind w:left="0"/>
        <w:jc w:val="both"/>
        <w:rPr>
          <w:rFonts w:ascii="Times New Roman" w:hAnsi="Times New Roman"/>
          <w:sz w:val="24"/>
          <w:szCs w:val="24"/>
          <w:lang w:eastAsia="ru-RU"/>
        </w:rPr>
      </w:pPr>
      <w:r w:rsidRPr="00C33579">
        <w:rPr>
          <w:rFonts w:ascii="Times New Roman" w:hAnsi="Times New Roman"/>
          <w:sz w:val="24"/>
          <w:szCs w:val="24"/>
          <w:lang w:eastAsia="ru-RU"/>
        </w:rPr>
        <w:t>- ук</w:t>
      </w:r>
      <w:r>
        <w:rPr>
          <w:rFonts w:ascii="Times New Roman" w:hAnsi="Times New Roman"/>
          <w:sz w:val="24"/>
          <w:szCs w:val="24"/>
          <w:lang w:eastAsia="ru-RU"/>
        </w:rPr>
        <w:t xml:space="preserve">репление здоровья спортсменов; </w:t>
      </w:r>
    </w:p>
    <w:p w:rsidR="009A0CA3" w:rsidRDefault="009A0CA3" w:rsidP="009A0CA3">
      <w:pPr>
        <w:pStyle w:val="a4"/>
        <w:tabs>
          <w:tab w:val="left" w:pos="0"/>
        </w:tabs>
        <w:ind w:left="0"/>
        <w:jc w:val="both"/>
        <w:rPr>
          <w:rFonts w:ascii="Times New Roman" w:hAnsi="Times New Roman"/>
          <w:sz w:val="24"/>
          <w:szCs w:val="24"/>
          <w:lang w:eastAsia="ru-RU"/>
        </w:rPr>
      </w:pPr>
      <w:r w:rsidRPr="00C33579">
        <w:rPr>
          <w:rFonts w:ascii="Times New Roman" w:hAnsi="Times New Roman"/>
          <w:sz w:val="24"/>
          <w:szCs w:val="24"/>
          <w:lang w:eastAsia="ru-RU"/>
        </w:rPr>
        <w:lastRenderedPageBreak/>
        <w:t>- отбор перспективных юных спортсменов для дальнейших занятий по виду спорта шахматы.</w:t>
      </w:r>
    </w:p>
    <w:p w:rsidR="009A0CA3" w:rsidRPr="00C33579" w:rsidRDefault="009A0CA3" w:rsidP="009A0CA3">
      <w:pPr>
        <w:spacing w:after="15" w:line="268" w:lineRule="auto"/>
        <w:ind w:left="-15" w:right="54"/>
        <w:jc w:val="both"/>
        <w:rPr>
          <w:rFonts w:ascii="Times New Roman" w:hAnsi="Times New Roman"/>
          <w:i/>
          <w:color w:val="000000"/>
          <w:sz w:val="24"/>
          <w:szCs w:val="24"/>
          <w:lang w:eastAsia="ru-RU"/>
        </w:rPr>
      </w:pPr>
      <w:r w:rsidRPr="00C33579">
        <w:rPr>
          <w:rFonts w:ascii="Times New Roman" w:hAnsi="Times New Roman"/>
          <w:i/>
          <w:color w:val="000000"/>
          <w:sz w:val="24"/>
          <w:szCs w:val="24"/>
          <w:lang w:eastAsia="ru-RU"/>
        </w:rPr>
        <w:t>На тренировочном этапе (этапе спортивной специализации):</w:t>
      </w:r>
    </w:p>
    <w:p w:rsidR="009A0CA3" w:rsidRDefault="009A0CA3" w:rsidP="009A0CA3">
      <w:pPr>
        <w:pStyle w:val="a4"/>
        <w:tabs>
          <w:tab w:val="left" w:pos="0"/>
        </w:tabs>
        <w:ind w:left="0"/>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 повышение уровня общей и специальной физической, технической, тактической и психологической подготовки;</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 xml:space="preserve">- приобретение опыта и стабильность выступления на официальных спортивных соревнованиях по виду спорта шахматы;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 xml:space="preserve">- формирование спортивной мотивации;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 укрепление здоровья спортсменов.</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Система спортивного отбора включает:</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а) массовый просмотр и тестирование юношей и девушек с целью ориентирования их на занятия спортом;</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б) отбор перспективных юных спортсменов для комплектования групп спортивной подготовки по виду спорта шахматы;</w:t>
      </w:r>
    </w:p>
    <w:p w:rsidR="009A0CA3" w:rsidRDefault="009A0CA3" w:rsidP="009A0CA3">
      <w:pPr>
        <w:pStyle w:val="a4"/>
        <w:tabs>
          <w:tab w:val="left" w:pos="0"/>
        </w:tabs>
        <w:ind w:left="0"/>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в) просмотр и отбор перспективных юных спортсменов на тренировочных мероприятиях и соревнованиях.</w:t>
      </w:r>
    </w:p>
    <w:p w:rsidR="009A0CA3" w:rsidRPr="00C33579" w:rsidRDefault="009A0CA3" w:rsidP="009A0CA3">
      <w:pPr>
        <w:spacing w:after="15" w:line="268" w:lineRule="auto"/>
        <w:ind w:left="-15" w:right="54"/>
        <w:jc w:val="center"/>
        <w:rPr>
          <w:rFonts w:ascii="Times New Roman" w:hAnsi="Times New Roman"/>
          <w:b/>
          <w:color w:val="000000"/>
          <w:sz w:val="24"/>
          <w:szCs w:val="24"/>
          <w:lang w:eastAsia="ru-RU"/>
        </w:rPr>
      </w:pPr>
      <w:r w:rsidRPr="00C33579">
        <w:rPr>
          <w:rFonts w:ascii="Times New Roman" w:hAnsi="Times New Roman"/>
          <w:b/>
          <w:color w:val="000000"/>
          <w:sz w:val="24"/>
          <w:szCs w:val="24"/>
          <w:lang w:eastAsia="ru-RU"/>
        </w:rPr>
        <w:t>Критерии подготовки на каждом этапе спортивной подготовки в виде спорта шахматы. Контрольно-переводные нормативы.</w:t>
      </w:r>
    </w:p>
    <w:p w:rsidR="009A0CA3" w:rsidRDefault="009A0CA3" w:rsidP="009A0CA3">
      <w:pPr>
        <w:pStyle w:val="a4"/>
        <w:tabs>
          <w:tab w:val="left" w:pos="0"/>
        </w:tabs>
        <w:ind w:left="0"/>
        <w:jc w:val="center"/>
        <w:rPr>
          <w:rFonts w:ascii="Times New Roman" w:hAnsi="Times New Roman"/>
          <w:b/>
          <w:color w:val="000000"/>
          <w:sz w:val="24"/>
          <w:szCs w:val="24"/>
          <w:lang w:eastAsia="ru-RU"/>
        </w:rPr>
      </w:pPr>
      <w:r w:rsidRPr="00C33579">
        <w:rPr>
          <w:rFonts w:ascii="Times New Roman" w:hAnsi="Times New Roman"/>
          <w:b/>
          <w:color w:val="000000"/>
          <w:sz w:val="24"/>
          <w:szCs w:val="24"/>
          <w:lang w:eastAsia="ru-RU"/>
        </w:rPr>
        <w:t>Общефизическая подготовка.</w:t>
      </w:r>
    </w:p>
    <w:p w:rsidR="009A0CA3" w:rsidRPr="00C33579" w:rsidRDefault="009A0CA3" w:rsidP="009A0CA3">
      <w:pPr>
        <w:spacing w:after="15" w:line="268" w:lineRule="auto"/>
        <w:ind w:left="-15" w:right="54"/>
        <w:jc w:val="both"/>
        <w:rPr>
          <w:rFonts w:ascii="Times New Roman" w:hAnsi="Times New Roman"/>
          <w:i/>
          <w:color w:val="000000"/>
          <w:sz w:val="24"/>
          <w:szCs w:val="24"/>
          <w:lang w:eastAsia="ru-RU"/>
        </w:rPr>
      </w:pPr>
      <w:r w:rsidRPr="00C33579">
        <w:rPr>
          <w:rFonts w:ascii="Times New Roman" w:hAnsi="Times New Roman"/>
          <w:i/>
          <w:color w:val="000000"/>
          <w:sz w:val="24"/>
          <w:szCs w:val="24"/>
          <w:lang w:eastAsia="ru-RU"/>
        </w:rPr>
        <w:t>Нормативные требования для перевода в группу начальной подготовки 2 года обучения.</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1.</w:t>
      </w:r>
      <w:r w:rsidRPr="00C33579">
        <w:rPr>
          <w:rFonts w:ascii="Times New Roman" w:hAnsi="Times New Roman"/>
          <w:color w:val="000000"/>
          <w:sz w:val="24"/>
          <w:szCs w:val="24"/>
          <w:lang w:eastAsia="ru-RU"/>
        </w:rPr>
        <w:tab/>
        <w:t xml:space="preserve">Знать основы шахматного кодекса, уметь записывать партию. Определять цвет полей шахматной доски по названным координатам «вслепую».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2.</w:t>
      </w:r>
      <w:r w:rsidRPr="00C33579">
        <w:rPr>
          <w:rFonts w:ascii="Times New Roman" w:hAnsi="Times New Roman"/>
          <w:color w:val="000000"/>
          <w:sz w:val="24"/>
          <w:szCs w:val="24"/>
          <w:lang w:eastAsia="ru-RU"/>
        </w:rPr>
        <w:tab/>
        <w:t xml:space="preserve">Знать историю вопроса о происхождении шахмат и распространения их на Востоке.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3.</w:t>
      </w:r>
      <w:r w:rsidRPr="00C33579">
        <w:rPr>
          <w:rFonts w:ascii="Times New Roman" w:hAnsi="Times New Roman"/>
          <w:color w:val="000000"/>
          <w:sz w:val="24"/>
          <w:szCs w:val="24"/>
          <w:lang w:eastAsia="ru-RU"/>
        </w:rPr>
        <w:tab/>
        <w:t xml:space="preserve">Показать знания простейших дебютных принципов.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4.</w:t>
      </w:r>
      <w:r w:rsidRPr="00C33579">
        <w:rPr>
          <w:rFonts w:ascii="Times New Roman" w:hAnsi="Times New Roman"/>
          <w:color w:val="000000"/>
          <w:sz w:val="24"/>
          <w:szCs w:val="24"/>
          <w:lang w:eastAsia="ru-RU"/>
        </w:rPr>
        <w:tab/>
        <w:t xml:space="preserve">Уметь определять названия и идеи основных тактических приемов.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5.</w:t>
      </w:r>
      <w:r w:rsidRPr="00C33579">
        <w:rPr>
          <w:rFonts w:ascii="Times New Roman" w:hAnsi="Times New Roman"/>
          <w:color w:val="000000"/>
          <w:sz w:val="24"/>
          <w:szCs w:val="24"/>
          <w:lang w:eastAsia="ru-RU"/>
        </w:rPr>
        <w:tab/>
        <w:t xml:space="preserve">Владеть простейшими принципами реализации материального преимущества.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6.</w:t>
      </w:r>
      <w:r w:rsidRPr="00C33579">
        <w:rPr>
          <w:rFonts w:ascii="Times New Roman" w:hAnsi="Times New Roman"/>
          <w:color w:val="000000"/>
          <w:sz w:val="24"/>
          <w:szCs w:val="24"/>
          <w:lang w:eastAsia="ru-RU"/>
        </w:rPr>
        <w:tab/>
        <w:t xml:space="preserve">Уметь ставить мат одинокому королю: ферзем, ладьей, двумя слонами.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7.</w:t>
      </w:r>
      <w:r w:rsidRPr="00C33579">
        <w:rPr>
          <w:rFonts w:ascii="Times New Roman" w:hAnsi="Times New Roman"/>
          <w:color w:val="000000"/>
          <w:sz w:val="24"/>
          <w:szCs w:val="24"/>
          <w:lang w:eastAsia="ru-RU"/>
        </w:rPr>
        <w:tab/>
        <w:t xml:space="preserve">Участвовать в квалификационных турнирах.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p>
    <w:p w:rsidR="009A0CA3" w:rsidRPr="00C33579" w:rsidRDefault="009A0CA3" w:rsidP="009A0CA3">
      <w:pPr>
        <w:spacing w:after="15" w:line="268" w:lineRule="auto"/>
        <w:ind w:left="-15" w:right="54"/>
        <w:jc w:val="both"/>
        <w:rPr>
          <w:rFonts w:ascii="Times New Roman" w:hAnsi="Times New Roman"/>
          <w:i/>
          <w:color w:val="000000"/>
          <w:sz w:val="24"/>
          <w:szCs w:val="24"/>
          <w:lang w:eastAsia="ru-RU"/>
        </w:rPr>
      </w:pPr>
      <w:r w:rsidRPr="00C33579">
        <w:rPr>
          <w:rFonts w:ascii="Times New Roman" w:hAnsi="Times New Roman"/>
          <w:i/>
          <w:color w:val="000000"/>
          <w:sz w:val="24"/>
          <w:szCs w:val="24"/>
          <w:lang w:eastAsia="ru-RU"/>
        </w:rPr>
        <w:t>Нормативные требования для перевода в тренировочную группу 1 года обучения.</w:t>
      </w:r>
    </w:p>
    <w:p w:rsidR="009A0CA3" w:rsidRPr="00C33579" w:rsidRDefault="009A0CA3" w:rsidP="009A0CA3">
      <w:pPr>
        <w:numPr>
          <w:ilvl w:val="0"/>
          <w:numId w:val="16"/>
        </w:numPr>
        <w:spacing w:after="15" w:line="268" w:lineRule="auto"/>
        <w:ind w:right="54"/>
        <w:contextualSpacing/>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 xml:space="preserve">Знать правила игры с использованием шахматных часов. </w:t>
      </w:r>
    </w:p>
    <w:p w:rsidR="009A0CA3" w:rsidRPr="00C33579" w:rsidRDefault="009A0CA3" w:rsidP="009A0CA3">
      <w:pPr>
        <w:numPr>
          <w:ilvl w:val="0"/>
          <w:numId w:val="16"/>
        </w:numPr>
        <w:spacing w:after="15" w:line="268" w:lineRule="auto"/>
        <w:ind w:right="54"/>
        <w:contextualSpacing/>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Знать основы шахматного кодекса, уметь записывать партию. Определять цвет полей шахматной доски по названным координатам «вслепую». Знать правила игры с использованием шахмат.</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2.</w:t>
      </w:r>
      <w:r w:rsidRPr="00C33579">
        <w:rPr>
          <w:rFonts w:ascii="Times New Roman" w:hAnsi="Times New Roman"/>
          <w:color w:val="000000"/>
          <w:sz w:val="24"/>
          <w:szCs w:val="24"/>
          <w:lang w:eastAsia="ru-RU"/>
        </w:rPr>
        <w:tab/>
        <w:t xml:space="preserve">Знать историю вопроса о реформе шахмат в XVI – XVII веках.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3.</w:t>
      </w:r>
      <w:r w:rsidRPr="00C33579">
        <w:rPr>
          <w:rFonts w:ascii="Times New Roman" w:hAnsi="Times New Roman"/>
          <w:color w:val="000000"/>
          <w:sz w:val="24"/>
          <w:szCs w:val="24"/>
          <w:lang w:eastAsia="ru-RU"/>
        </w:rPr>
        <w:tab/>
        <w:t xml:space="preserve">Показать знания стратегических идей некоторых дебютных систем (итальянская, испанская партия).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4.</w:t>
      </w:r>
      <w:r w:rsidRPr="00C33579">
        <w:rPr>
          <w:rFonts w:ascii="Times New Roman" w:hAnsi="Times New Roman"/>
          <w:color w:val="000000"/>
          <w:sz w:val="24"/>
          <w:szCs w:val="24"/>
          <w:lang w:eastAsia="ru-RU"/>
        </w:rPr>
        <w:tab/>
        <w:t xml:space="preserve">Показать умение осуществлять простые шахматные приемы (комбинации) в пределах двух-трех ходов,составлять простейший план игры, давать оценку позиции.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5.</w:t>
      </w:r>
      <w:r w:rsidRPr="00C33579">
        <w:rPr>
          <w:rFonts w:ascii="Times New Roman" w:hAnsi="Times New Roman"/>
          <w:color w:val="000000"/>
          <w:sz w:val="24"/>
          <w:szCs w:val="24"/>
          <w:lang w:eastAsia="ru-RU"/>
        </w:rPr>
        <w:tab/>
        <w:t xml:space="preserve">Владеть основными принципами разыгрывания дебюта. Показать знание стратегических идей гамбита Эванса, венской партии, королевского гамбита.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lastRenderedPageBreak/>
        <w:t>6.</w:t>
      </w:r>
      <w:r w:rsidRPr="00C33579">
        <w:rPr>
          <w:rFonts w:ascii="Times New Roman" w:hAnsi="Times New Roman"/>
          <w:color w:val="000000"/>
          <w:sz w:val="24"/>
          <w:szCs w:val="24"/>
          <w:lang w:eastAsia="ru-RU"/>
        </w:rPr>
        <w:tab/>
        <w:t xml:space="preserve">Владеть основами пешечного эндшпиля. Знать окончания «легкая фигура против пешки». </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7.</w:t>
      </w:r>
      <w:r w:rsidRPr="00C33579">
        <w:rPr>
          <w:rFonts w:ascii="Times New Roman" w:hAnsi="Times New Roman"/>
          <w:color w:val="000000"/>
          <w:sz w:val="24"/>
          <w:szCs w:val="24"/>
          <w:lang w:eastAsia="ru-RU"/>
        </w:rPr>
        <w:tab/>
        <w:t xml:space="preserve">Участвовать в квалификационных турнирах. </w:t>
      </w:r>
    </w:p>
    <w:p w:rsidR="009A0CA3" w:rsidRPr="00C33579" w:rsidRDefault="009A0CA3" w:rsidP="009A0CA3">
      <w:pPr>
        <w:spacing w:after="15" w:line="268" w:lineRule="auto"/>
        <w:ind w:left="-15" w:right="54"/>
        <w:jc w:val="both"/>
        <w:rPr>
          <w:rFonts w:ascii="Times New Roman" w:hAnsi="Times New Roman"/>
          <w:i/>
          <w:color w:val="000000"/>
          <w:sz w:val="24"/>
          <w:szCs w:val="24"/>
          <w:lang w:eastAsia="ru-RU"/>
        </w:rPr>
      </w:pPr>
      <w:r w:rsidRPr="00C33579">
        <w:rPr>
          <w:rFonts w:ascii="Times New Roman" w:hAnsi="Times New Roman"/>
          <w:i/>
          <w:color w:val="000000"/>
          <w:sz w:val="24"/>
          <w:szCs w:val="24"/>
          <w:lang w:eastAsia="ru-RU"/>
        </w:rPr>
        <w:t>Нормативные требования для перевода в тренировочную группу 2 года обучения</w:t>
      </w:r>
    </w:p>
    <w:p w:rsidR="009A0CA3" w:rsidRPr="00C33579" w:rsidRDefault="009A0CA3" w:rsidP="009A0CA3">
      <w:pPr>
        <w:spacing w:after="15" w:line="268" w:lineRule="auto"/>
        <w:ind w:left="-15" w:right="54"/>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1.</w:t>
      </w:r>
      <w:r w:rsidRPr="00C33579">
        <w:rPr>
          <w:rFonts w:ascii="Times New Roman" w:hAnsi="Times New Roman"/>
          <w:color w:val="000000"/>
          <w:sz w:val="24"/>
          <w:szCs w:val="24"/>
          <w:lang w:eastAsia="ru-RU"/>
        </w:rPr>
        <w:tab/>
        <w:t xml:space="preserve">Знать категории соревнований </w:t>
      </w:r>
    </w:p>
    <w:p w:rsidR="009A0CA3" w:rsidRDefault="009A0CA3" w:rsidP="009A0CA3">
      <w:pPr>
        <w:pStyle w:val="a4"/>
        <w:tabs>
          <w:tab w:val="left" w:pos="0"/>
        </w:tabs>
        <w:ind w:left="0"/>
        <w:jc w:val="both"/>
        <w:rPr>
          <w:rFonts w:ascii="Times New Roman" w:hAnsi="Times New Roman"/>
          <w:color w:val="000000"/>
          <w:sz w:val="24"/>
          <w:szCs w:val="24"/>
          <w:lang w:eastAsia="ru-RU"/>
        </w:rPr>
      </w:pPr>
      <w:r w:rsidRPr="00C33579">
        <w:rPr>
          <w:rFonts w:ascii="Times New Roman" w:hAnsi="Times New Roman"/>
          <w:color w:val="000000"/>
          <w:sz w:val="24"/>
          <w:szCs w:val="24"/>
          <w:lang w:eastAsia="ru-RU"/>
        </w:rPr>
        <w:t>2.</w:t>
      </w:r>
      <w:r w:rsidRPr="00C33579">
        <w:rPr>
          <w:rFonts w:ascii="Times New Roman" w:hAnsi="Times New Roman"/>
          <w:color w:val="000000"/>
          <w:sz w:val="24"/>
          <w:szCs w:val="24"/>
          <w:lang w:eastAsia="ru-RU"/>
        </w:rPr>
        <w:tab/>
        <w:t>Знать основные положения теории Филидора.</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3.</w:t>
      </w:r>
      <w:r w:rsidRPr="001838E7">
        <w:rPr>
          <w:rFonts w:ascii="Times New Roman" w:hAnsi="Times New Roman"/>
          <w:color w:val="000000"/>
          <w:sz w:val="24"/>
          <w:szCs w:val="24"/>
          <w:lang w:eastAsia="ru-RU"/>
        </w:rPr>
        <w:tab/>
        <w:t xml:space="preserve">Уметь составить план и дать оценку позиции в дебюте.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4.</w:t>
      </w:r>
      <w:r w:rsidRPr="001838E7">
        <w:rPr>
          <w:rFonts w:ascii="Times New Roman" w:hAnsi="Times New Roman"/>
          <w:color w:val="000000"/>
          <w:sz w:val="24"/>
          <w:szCs w:val="24"/>
          <w:lang w:eastAsia="ru-RU"/>
        </w:rPr>
        <w:tab/>
        <w:t xml:space="preserve">Показать знание стратегических идей защиты двух коней, дебюта четырех коней.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5.</w:t>
      </w:r>
      <w:r w:rsidRPr="001838E7">
        <w:rPr>
          <w:rFonts w:ascii="Times New Roman" w:hAnsi="Times New Roman"/>
          <w:color w:val="000000"/>
          <w:sz w:val="24"/>
          <w:szCs w:val="24"/>
          <w:lang w:eastAsia="ru-RU"/>
        </w:rPr>
        <w:tab/>
        <w:t xml:space="preserve">Владеть сложными комбинациями на сочетание идей, уметь осуществлять прием «форпост».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6.</w:t>
      </w:r>
      <w:r w:rsidRPr="001838E7">
        <w:rPr>
          <w:rFonts w:ascii="Times New Roman" w:hAnsi="Times New Roman"/>
          <w:color w:val="000000"/>
          <w:sz w:val="24"/>
          <w:szCs w:val="24"/>
          <w:lang w:eastAsia="ru-RU"/>
        </w:rPr>
        <w:tab/>
        <w:t xml:space="preserve">Владеть окончаниями «легкая фигура против пешек», ладья против пешек.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7.</w:t>
      </w:r>
      <w:r w:rsidRPr="001838E7">
        <w:rPr>
          <w:rFonts w:ascii="Times New Roman" w:hAnsi="Times New Roman"/>
          <w:color w:val="000000"/>
          <w:sz w:val="24"/>
          <w:szCs w:val="24"/>
          <w:lang w:eastAsia="ru-RU"/>
        </w:rPr>
        <w:tab/>
        <w:t xml:space="preserve">Умение ставить мат конем или слоном.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8.</w:t>
      </w:r>
      <w:r w:rsidRPr="001838E7">
        <w:rPr>
          <w:rFonts w:ascii="Times New Roman" w:hAnsi="Times New Roman"/>
          <w:color w:val="000000"/>
          <w:sz w:val="24"/>
          <w:szCs w:val="24"/>
          <w:lang w:eastAsia="ru-RU"/>
        </w:rPr>
        <w:tab/>
        <w:t xml:space="preserve">Знать основные положения личной гигиены шахматиста.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9.</w:t>
      </w:r>
      <w:r w:rsidRPr="001838E7">
        <w:rPr>
          <w:rFonts w:ascii="Times New Roman" w:hAnsi="Times New Roman"/>
          <w:color w:val="000000"/>
          <w:sz w:val="24"/>
          <w:szCs w:val="24"/>
          <w:lang w:eastAsia="ru-RU"/>
        </w:rPr>
        <w:tab/>
        <w:t xml:space="preserve">Участвовать в квалификационных и отборочных турнирах. </w:t>
      </w:r>
    </w:p>
    <w:p w:rsidR="009A0CA3" w:rsidRPr="001838E7" w:rsidRDefault="009A0CA3" w:rsidP="009A0CA3">
      <w:pPr>
        <w:spacing w:after="15" w:line="268" w:lineRule="auto"/>
        <w:ind w:right="54"/>
        <w:jc w:val="both"/>
        <w:rPr>
          <w:rFonts w:ascii="Times New Roman" w:hAnsi="Times New Roman"/>
          <w:color w:val="000000"/>
          <w:sz w:val="24"/>
          <w:szCs w:val="24"/>
          <w:lang w:eastAsia="ru-RU"/>
        </w:rPr>
      </w:pPr>
    </w:p>
    <w:p w:rsidR="009A0CA3" w:rsidRPr="001838E7" w:rsidRDefault="009A0CA3" w:rsidP="009A0CA3">
      <w:pPr>
        <w:spacing w:after="15" w:line="268" w:lineRule="auto"/>
        <w:ind w:left="-15" w:right="54"/>
        <w:jc w:val="both"/>
        <w:rPr>
          <w:rFonts w:ascii="Times New Roman" w:hAnsi="Times New Roman"/>
          <w:i/>
          <w:color w:val="000000"/>
          <w:sz w:val="24"/>
          <w:szCs w:val="24"/>
          <w:lang w:eastAsia="ru-RU"/>
        </w:rPr>
      </w:pPr>
      <w:r w:rsidRPr="001838E7">
        <w:rPr>
          <w:rFonts w:ascii="Times New Roman" w:hAnsi="Times New Roman"/>
          <w:i/>
          <w:color w:val="000000"/>
          <w:sz w:val="24"/>
          <w:szCs w:val="24"/>
          <w:lang w:eastAsia="ru-RU"/>
        </w:rPr>
        <w:t>Нормативные требования для перевода в тренировочную группу 3 года обучения</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1.</w:t>
      </w:r>
      <w:r w:rsidRPr="001838E7">
        <w:rPr>
          <w:rFonts w:ascii="Times New Roman" w:hAnsi="Times New Roman"/>
          <w:color w:val="000000"/>
          <w:sz w:val="24"/>
          <w:szCs w:val="24"/>
          <w:lang w:eastAsia="ru-RU"/>
        </w:rPr>
        <w:tab/>
        <w:t xml:space="preserve">Знать разрядные нормы и требования по шахматам.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2.</w:t>
      </w:r>
      <w:r w:rsidRPr="001838E7">
        <w:rPr>
          <w:rFonts w:ascii="Times New Roman" w:hAnsi="Times New Roman"/>
          <w:color w:val="000000"/>
          <w:sz w:val="24"/>
          <w:szCs w:val="24"/>
          <w:lang w:eastAsia="ru-RU"/>
        </w:rPr>
        <w:tab/>
        <w:t xml:space="preserve">Знать системы соревнований по шахматам, уметь пользоваться таблицей очередности игры, определять цвет фигур, знать разновидности контроля времени на обдумывание ходов.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3.</w:t>
      </w:r>
      <w:r w:rsidRPr="001838E7">
        <w:rPr>
          <w:rFonts w:ascii="Times New Roman" w:hAnsi="Times New Roman"/>
          <w:color w:val="000000"/>
          <w:sz w:val="24"/>
          <w:szCs w:val="24"/>
          <w:lang w:eastAsia="ru-RU"/>
        </w:rPr>
        <w:tab/>
        <w:t xml:space="preserve">Уметь рассказать о французских и английских шахматистах первой XIX-XX веков, немецких шахматистов середины XIX века. Показать понимание вклада П. Морфии в развитии шахматной теории.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4.</w:t>
      </w:r>
      <w:r w:rsidRPr="001838E7">
        <w:rPr>
          <w:rFonts w:ascii="Times New Roman" w:hAnsi="Times New Roman"/>
          <w:color w:val="000000"/>
          <w:sz w:val="24"/>
          <w:szCs w:val="24"/>
          <w:lang w:eastAsia="ru-RU"/>
        </w:rPr>
        <w:tab/>
        <w:t>Владеть   понятием   «инициатива   в   дебюте».   Показать   знания стратегических идей защиты Филидора, шотландской партии и шотландского гамбита, главных систем испанской партии, сицилианской защиты, защиты Каро-Канн, отказного ферзевого гамбита.</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5.</w:t>
      </w:r>
      <w:r w:rsidRPr="001838E7">
        <w:rPr>
          <w:rFonts w:ascii="Times New Roman" w:hAnsi="Times New Roman"/>
          <w:color w:val="000000"/>
          <w:sz w:val="24"/>
          <w:szCs w:val="24"/>
          <w:lang w:eastAsia="ru-RU"/>
        </w:rPr>
        <w:tab/>
        <w:t xml:space="preserve">Владеть понятием «атака в шахматной партии», знать основные проблемы и виды центра в шахматной партии.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6.</w:t>
      </w:r>
      <w:r w:rsidRPr="001838E7">
        <w:rPr>
          <w:rFonts w:ascii="Times New Roman" w:hAnsi="Times New Roman"/>
          <w:color w:val="000000"/>
          <w:sz w:val="24"/>
          <w:szCs w:val="24"/>
          <w:lang w:eastAsia="ru-RU"/>
        </w:rPr>
        <w:tab/>
        <w:t xml:space="preserve">Знать основные приемы борьбы в легкофигурных окончаниях, окончание типа «ладья и пешка против ладьи».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7.</w:t>
      </w:r>
      <w:r w:rsidRPr="001838E7">
        <w:rPr>
          <w:rFonts w:ascii="Times New Roman" w:hAnsi="Times New Roman"/>
          <w:color w:val="000000"/>
          <w:sz w:val="24"/>
          <w:szCs w:val="24"/>
          <w:lang w:eastAsia="ru-RU"/>
        </w:rPr>
        <w:tab/>
        <w:t xml:space="preserve">Иметь понятие о тренировке шахматиста.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8.</w:t>
      </w:r>
      <w:r w:rsidRPr="001838E7">
        <w:rPr>
          <w:rFonts w:ascii="Times New Roman" w:hAnsi="Times New Roman"/>
          <w:color w:val="000000"/>
          <w:sz w:val="24"/>
          <w:szCs w:val="24"/>
          <w:lang w:eastAsia="ru-RU"/>
        </w:rPr>
        <w:tab/>
        <w:t xml:space="preserve">Понимать необходимость изучения шахматной литературы для совершенствования знаний.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9.</w:t>
      </w:r>
      <w:r w:rsidRPr="001838E7">
        <w:rPr>
          <w:rFonts w:ascii="Times New Roman" w:hAnsi="Times New Roman"/>
          <w:color w:val="000000"/>
          <w:sz w:val="24"/>
          <w:szCs w:val="24"/>
          <w:lang w:eastAsia="ru-RU"/>
        </w:rPr>
        <w:tab/>
        <w:t xml:space="preserve">Участвовать в квалификационных, отборочных и городских турнирах. </w:t>
      </w:r>
    </w:p>
    <w:p w:rsidR="009A0CA3" w:rsidRPr="001838E7" w:rsidRDefault="009A0CA3" w:rsidP="009A0CA3">
      <w:pPr>
        <w:spacing w:after="15" w:line="268" w:lineRule="auto"/>
        <w:ind w:right="54"/>
        <w:jc w:val="both"/>
        <w:rPr>
          <w:rFonts w:ascii="Times New Roman" w:hAnsi="Times New Roman"/>
          <w:color w:val="000000"/>
          <w:sz w:val="24"/>
          <w:szCs w:val="24"/>
          <w:lang w:eastAsia="ru-RU"/>
        </w:rPr>
      </w:pPr>
    </w:p>
    <w:p w:rsidR="009A0CA3" w:rsidRPr="001838E7" w:rsidRDefault="009A0CA3" w:rsidP="009A0CA3">
      <w:pPr>
        <w:spacing w:after="15" w:line="268" w:lineRule="auto"/>
        <w:ind w:left="-15" w:right="54"/>
        <w:jc w:val="both"/>
        <w:rPr>
          <w:rFonts w:ascii="Times New Roman" w:hAnsi="Times New Roman"/>
          <w:i/>
          <w:color w:val="000000"/>
          <w:sz w:val="24"/>
          <w:szCs w:val="24"/>
          <w:lang w:eastAsia="ru-RU"/>
        </w:rPr>
      </w:pPr>
      <w:r w:rsidRPr="001838E7">
        <w:rPr>
          <w:rFonts w:ascii="Times New Roman" w:hAnsi="Times New Roman"/>
          <w:i/>
          <w:color w:val="000000"/>
          <w:sz w:val="24"/>
          <w:szCs w:val="24"/>
          <w:lang w:eastAsia="ru-RU"/>
        </w:rPr>
        <w:t>Нормативные требования для перевода в тренировочную группу 4 годов обучения</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Иметь преставление о роли детско-юношеских спортивных школ в развитии спорта в нашей стране.</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1.</w:t>
      </w:r>
      <w:r w:rsidRPr="001838E7">
        <w:rPr>
          <w:rFonts w:ascii="Times New Roman" w:hAnsi="Times New Roman"/>
          <w:color w:val="000000"/>
          <w:sz w:val="24"/>
          <w:szCs w:val="24"/>
          <w:lang w:eastAsia="ru-RU"/>
        </w:rPr>
        <w:tab/>
        <w:t xml:space="preserve">Уметь организовать и проводить простейшие шахматные соревнования.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2.</w:t>
      </w:r>
      <w:r w:rsidRPr="001838E7">
        <w:rPr>
          <w:rFonts w:ascii="Times New Roman" w:hAnsi="Times New Roman"/>
          <w:color w:val="000000"/>
          <w:sz w:val="24"/>
          <w:szCs w:val="24"/>
          <w:lang w:eastAsia="ru-RU"/>
        </w:rPr>
        <w:tab/>
        <w:t xml:space="preserve">Рассказать об основных положениях теории В. Стейница для развития шахматной теории.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3.</w:t>
      </w:r>
      <w:r w:rsidRPr="001838E7">
        <w:rPr>
          <w:rFonts w:ascii="Times New Roman" w:hAnsi="Times New Roman"/>
          <w:color w:val="000000"/>
          <w:sz w:val="24"/>
          <w:szCs w:val="24"/>
          <w:lang w:eastAsia="ru-RU"/>
        </w:rPr>
        <w:tab/>
        <w:t xml:space="preserve">Рассказать о начальном этапе борьбы за первенство мира.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4.</w:t>
      </w:r>
      <w:r w:rsidRPr="001838E7">
        <w:rPr>
          <w:rFonts w:ascii="Times New Roman" w:hAnsi="Times New Roman"/>
          <w:color w:val="000000"/>
          <w:sz w:val="24"/>
          <w:szCs w:val="24"/>
          <w:lang w:eastAsia="ru-RU"/>
        </w:rPr>
        <w:tab/>
        <w:t xml:space="preserve">Дать исторический обзор развития шахмат в России.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5.</w:t>
      </w:r>
      <w:r w:rsidRPr="001838E7">
        <w:rPr>
          <w:rFonts w:ascii="Times New Roman" w:hAnsi="Times New Roman"/>
          <w:color w:val="000000"/>
          <w:sz w:val="24"/>
          <w:szCs w:val="24"/>
          <w:lang w:eastAsia="ru-RU"/>
        </w:rPr>
        <w:tab/>
        <w:t xml:space="preserve">Дать характеристику современных дебютов. Показать знание стратегических идей русской партии, скандинавской защиты, французской защиты, принятого ферзевого гамбита, староиндийской защиты.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6.</w:t>
      </w:r>
      <w:r w:rsidRPr="001838E7">
        <w:rPr>
          <w:rFonts w:ascii="Times New Roman" w:hAnsi="Times New Roman"/>
          <w:color w:val="000000"/>
          <w:sz w:val="24"/>
          <w:szCs w:val="24"/>
          <w:lang w:eastAsia="ru-RU"/>
        </w:rPr>
        <w:tab/>
        <w:t xml:space="preserve">Владение основными приемами атаки короля, продемонстрировать умение вести игру на ограничение подвижности фигур противника.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lastRenderedPageBreak/>
        <w:t>7.</w:t>
      </w:r>
      <w:r w:rsidRPr="001838E7">
        <w:rPr>
          <w:rFonts w:ascii="Times New Roman" w:hAnsi="Times New Roman"/>
          <w:color w:val="000000"/>
          <w:sz w:val="24"/>
          <w:szCs w:val="24"/>
          <w:lang w:eastAsia="ru-RU"/>
        </w:rPr>
        <w:tab/>
        <w:t xml:space="preserve">Владеть основными приемами борьбы в многопешечных окончаниях и окончаниях типа «ладья с пешкой против ладьи с пешкой».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8.</w:t>
      </w:r>
      <w:r w:rsidRPr="001838E7">
        <w:rPr>
          <w:rFonts w:ascii="Times New Roman" w:hAnsi="Times New Roman"/>
          <w:color w:val="000000"/>
          <w:sz w:val="24"/>
          <w:szCs w:val="24"/>
          <w:lang w:eastAsia="ru-RU"/>
        </w:rPr>
        <w:tab/>
        <w:t xml:space="preserve">Показать знание основных этапов подготовки шахматиста.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9.</w:t>
      </w:r>
      <w:r w:rsidRPr="001838E7">
        <w:rPr>
          <w:rFonts w:ascii="Times New Roman" w:hAnsi="Times New Roman"/>
          <w:color w:val="000000"/>
          <w:sz w:val="24"/>
          <w:szCs w:val="24"/>
          <w:lang w:eastAsia="ru-RU"/>
        </w:rPr>
        <w:tab/>
        <w:t xml:space="preserve">Участвовать в квалификационных, отборочных и городских турнирах.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p>
    <w:p w:rsidR="009A0CA3" w:rsidRDefault="009A0CA3" w:rsidP="009A0CA3">
      <w:pPr>
        <w:pStyle w:val="a4"/>
        <w:tabs>
          <w:tab w:val="left" w:pos="0"/>
        </w:tabs>
        <w:ind w:left="0"/>
        <w:jc w:val="both"/>
        <w:rPr>
          <w:rFonts w:ascii="Times New Roman" w:hAnsi="Times New Roman"/>
          <w:i/>
          <w:color w:val="000000"/>
          <w:sz w:val="24"/>
          <w:szCs w:val="24"/>
          <w:lang w:eastAsia="ru-RU"/>
        </w:rPr>
      </w:pPr>
      <w:r w:rsidRPr="001838E7">
        <w:rPr>
          <w:rFonts w:ascii="Times New Roman" w:hAnsi="Times New Roman"/>
          <w:i/>
          <w:color w:val="000000"/>
          <w:sz w:val="24"/>
          <w:szCs w:val="24"/>
          <w:lang w:eastAsia="ru-RU"/>
        </w:rPr>
        <w:t>Нормативные требования для перевода в тренировочную группу 5 годов обучения</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1.</w:t>
      </w:r>
      <w:r w:rsidRPr="001838E7">
        <w:rPr>
          <w:rFonts w:ascii="Times New Roman" w:hAnsi="Times New Roman"/>
          <w:color w:val="000000"/>
          <w:sz w:val="24"/>
          <w:szCs w:val="24"/>
          <w:lang w:eastAsia="ru-RU"/>
        </w:rPr>
        <w:tab/>
        <w:t xml:space="preserve">Иметь преставление о роли детско-юношеских спортивных школ в развитии спорта в нашей стране.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2.</w:t>
      </w:r>
      <w:r w:rsidRPr="001838E7">
        <w:rPr>
          <w:rFonts w:ascii="Times New Roman" w:hAnsi="Times New Roman"/>
          <w:color w:val="000000"/>
          <w:sz w:val="24"/>
          <w:szCs w:val="24"/>
          <w:lang w:eastAsia="ru-RU"/>
        </w:rPr>
        <w:tab/>
        <w:t xml:space="preserve">Уметь организовать и проводить простейшие шахматные соревнования.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 3.</w:t>
      </w:r>
      <w:r w:rsidRPr="001838E7">
        <w:rPr>
          <w:rFonts w:ascii="Times New Roman" w:hAnsi="Times New Roman"/>
          <w:color w:val="000000"/>
          <w:sz w:val="24"/>
          <w:szCs w:val="24"/>
          <w:lang w:eastAsia="ru-RU"/>
        </w:rPr>
        <w:tab/>
        <w:t xml:space="preserve">Рассказать об основных положениях теории В. Стейница для развития шахматной теории.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4.</w:t>
      </w:r>
      <w:r w:rsidRPr="001838E7">
        <w:rPr>
          <w:rFonts w:ascii="Times New Roman" w:hAnsi="Times New Roman"/>
          <w:color w:val="000000"/>
          <w:sz w:val="24"/>
          <w:szCs w:val="24"/>
          <w:lang w:eastAsia="ru-RU"/>
        </w:rPr>
        <w:tab/>
        <w:t xml:space="preserve">Рассказать о начальном этапе борьбы за первенство мира.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5.</w:t>
      </w:r>
      <w:r w:rsidRPr="001838E7">
        <w:rPr>
          <w:rFonts w:ascii="Times New Roman" w:hAnsi="Times New Roman"/>
          <w:color w:val="000000"/>
          <w:sz w:val="24"/>
          <w:szCs w:val="24"/>
          <w:lang w:eastAsia="ru-RU"/>
        </w:rPr>
        <w:tab/>
        <w:t xml:space="preserve">Дать исторический обзор развития шахмат в России.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6.</w:t>
      </w:r>
      <w:r w:rsidRPr="001838E7">
        <w:rPr>
          <w:rFonts w:ascii="Times New Roman" w:hAnsi="Times New Roman"/>
          <w:color w:val="000000"/>
          <w:sz w:val="24"/>
          <w:szCs w:val="24"/>
          <w:lang w:eastAsia="ru-RU"/>
        </w:rPr>
        <w:tab/>
        <w:t xml:space="preserve">Дать характеристику современных дебютов. Показать знание стратегических идей русской партии, скандинавской защиты, французской защиты, принятого ферзевого гамбита, староиндийской защиты.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7.</w:t>
      </w:r>
      <w:r w:rsidRPr="001838E7">
        <w:rPr>
          <w:rFonts w:ascii="Times New Roman" w:hAnsi="Times New Roman"/>
          <w:color w:val="000000"/>
          <w:sz w:val="24"/>
          <w:szCs w:val="24"/>
          <w:lang w:eastAsia="ru-RU"/>
        </w:rPr>
        <w:tab/>
        <w:t xml:space="preserve">Владение основными приемами атаки короля, продемонстрировать умение вести игру на ограничение подвижности фигур противника.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8.</w:t>
      </w:r>
      <w:r w:rsidRPr="001838E7">
        <w:rPr>
          <w:rFonts w:ascii="Times New Roman" w:hAnsi="Times New Roman"/>
          <w:color w:val="000000"/>
          <w:sz w:val="24"/>
          <w:szCs w:val="24"/>
          <w:lang w:eastAsia="ru-RU"/>
        </w:rPr>
        <w:tab/>
        <w:t xml:space="preserve">Владеть основными приемами борьбы в многопешечных окончаниях и окончаниях типа «ладья с пешкой против ладьи с пешкой».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9.</w:t>
      </w:r>
      <w:r w:rsidRPr="001838E7">
        <w:rPr>
          <w:rFonts w:ascii="Times New Roman" w:hAnsi="Times New Roman"/>
          <w:color w:val="000000"/>
          <w:sz w:val="24"/>
          <w:szCs w:val="24"/>
          <w:lang w:eastAsia="ru-RU"/>
        </w:rPr>
        <w:tab/>
        <w:t xml:space="preserve">Показать знание основных этапов подготовки шахматиста.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10. Участвовать в квалификационных, отборочных и городских турнирах.</w:t>
      </w:r>
    </w:p>
    <w:p w:rsidR="009A0CA3" w:rsidRPr="001838E7" w:rsidRDefault="009A0CA3" w:rsidP="009A0CA3">
      <w:pPr>
        <w:spacing w:after="15" w:line="268" w:lineRule="auto"/>
        <w:ind w:right="54"/>
        <w:jc w:val="both"/>
        <w:rPr>
          <w:rFonts w:ascii="Times New Roman" w:hAnsi="Times New Roman"/>
          <w:color w:val="000000"/>
          <w:sz w:val="24"/>
          <w:szCs w:val="24"/>
          <w:lang w:eastAsia="ru-RU"/>
        </w:rPr>
      </w:pPr>
    </w:p>
    <w:p w:rsidR="009A0CA3" w:rsidRPr="001838E7" w:rsidRDefault="009A0CA3" w:rsidP="009A0CA3">
      <w:pPr>
        <w:spacing w:after="15" w:line="268" w:lineRule="auto"/>
        <w:ind w:left="-15" w:right="54"/>
        <w:jc w:val="both"/>
        <w:rPr>
          <w:rFonts w:ascii="Times New Roman" w:hAnsi="Times New Roman"/>
          <w:i/>
          <w:color w:val="000000"/>
          <w:sz w:val="24"/>
          <w:szCs w:val="24"/>
          <w:lang w:eastAsia="ru-RU"/>
        </w:rPr>
      </w:pPr>
      <w:r w:rsidRPr="001838E7">
        <w:rPr>
          <w:rFonts w:ascii="Times New Roman" w:hAnsi="Times New Roman"/>
          <w:i/>
          <w:color w:val="000000"/>
          <w:sz w:val="24"/>
          <w:szCs w:val="24"/>
          <w:lang w:eastAsia="ru-RU"/>
        </w:rPr>
        <w:t>Нормативные требования для перевода в группу совершенствования  спортивного мастерства 1 года обучения</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1.</w:t>
      </w:r>
      <w:r w:rsidRPr="001838E7">
        <w:rPr>
          <w:rFonts w:ascii="Times New Roman" w:hAnsi="Times New Roman"/>
          <w:color w:val="000000"/>
          <w:sz w:val="24"/>
          <w:szCs w:val="24"/>
          <w:lang w:eastAsia="ru-RU"/>
        </w:rPr>
        <w:tab/>
        <w:t>Продемонстрировать знания начальной подготовки и тренировочного этапа обучения.</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2.</w:t>
      </w:r>
      <w:r w:rsidRPr="001838E7">
        <w:rPr>
          <w:rFonts w:ascii="Times New Roman" w:hAnsi="Times New Roman"/>
          <w:color w:val="000000"/>
          <w:sz w:val="24"/>
          <w:szCs w:val="24"/>
          <w:lang w:eastAsia="ru-RU"/>
        </w:rPr>
        <w:tab/>
        <w:t xml:space="preserve">Знать функции федерации по шахматам и комитета по физической культуре и спорту.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3.</w:t>
      </w:r>
      <w:r w:rsidRPr="001838E7">
        <w:rPr>
          <w:rFonts w:ascii="Times New Roman" w:hAnsi="Times New Roman"/>
          <w:color w:val="000000"/>
          <w:sz w:val="24"/>
          <w:szCs w:val="24"/>
          <w:lang w:eastAsia="ru-RU"/>
        </w:rPr>
        <w:tab/>
        <w:t xml:space="preserve">Получит зачет по судейству и организации соревнований.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4.</w:t>
      </w:r>
      <w:r w:rsidRPr="001838E7">
        <w:rPr>
          <w:rFonts w:ascii="Times New Roman" w:hAnsi="Times New Roman"/>
          <w:color w:val="000000"/>
          <w:sz w:val="24"/>
          <w:szCs w:val="24"/>
          <w:lang w:eastAsia="ru-RU"/>
        </w:rPr>
        <w:tab/>
        <w:t xml:space="preserve">Знать творческое наследие М. Чигорина, Э. Ласкера, о шахматной жизни начала XX века. Знать довоенный период советской шахматной школы.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5.</w:t>
      </w:r>
      <w:r w:rsidRPr="001838E7">
        <w:rPr>
          <w:rFonts w:ascii="Times New Roman" w:hAnsi="Times New Roman"/>
          <w:color w:val="000000"/>
          <w:sz w:val="24"/>
          <w:szCs w:val="24"/>
          <w:lang w:eastAsia="ru-RU"/>
        </w:rPr>
        <w:tab/>
        <w:t xml:space="preserve">Владеть методами работы над дебютом. Показать знания стратегических идей защиты Алехина, защиты Уфимцева, защиты Тарраша, славянской защиты, староиндийского начала, голландской защиты, английского начала.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6.</w:t>
      </w:r>
      <w:r w:rsidRPr="001838E7">
        <w:rPr>
          <w:rFonts w:ascii="Times New Roman" w:hAnsi="Times New Roman"/>
          <w:color w:val="000000"/>
          <w:sz w:val="24"/>
          <w:szCs w:val="24"/>
          <w:lang w:eastAsia="ru-RU"/>
        </w:rPr>
        <w:tab/>
        <w:t xml:space="preserve">Владеть приемами защиты в шахматной партии, показать умение создавать слабости в лагере противника.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7.</w:t>
      </w:r>
      <w:r w:rsidRPr="001838E7">
        <w:rPr>
          <w:rFonts w:ascii="Times New Roman" w:hAnsi="Times New Roman"/>
          <w:color w:val="000000"/>
          <w:sz w:val="24"/>
          <w:szCs w:val="24"/>
          <w:lang w:eastAsia="ru-RU"/>
        </w:rPr>
        <w:tab/>
        <w:t xml:space="preserve">Владеть приемами борьбы в сложных многопешечных и ладейных окончаниях.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8.</w:t>
      </w:r>
      <w:r w:rsidRPr="001838E7">
        <w:rPr>
          <w:rFonts w:ascii="Times New Roman" w:hAnsi="Times New Roman"/>
          <w:color w:val="000000"/>
          <w:sz w:val="24"/>
          <w:szCs w:val="24"/>
          <w:lang w:eastAsia="ru-RU"/>
        </w:rPr>
        <w:tab/>
        <w:t xml:space="preserve">Знать схему построения индивидуального плана – графика тренировочных занятий.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9.</w:t>
      </w:r>
      <w:r w:rsidRPr="001838E7">
        <w:rPr>
          <w:rFonts w:ascii="Times New Roman" w:hAnsi="Times New Roman"/>
          <w:color w:val="000000"/>
          <w:sz w:val="24"/>
          <w:szCs w:val="24"/>
          <w:lang w:eastAsia="ru-RU"/>
        </w:rPr>
        <w:tab/>
        <w:t xml:space="preserve">Пропагандировать здоровый образ жизни, значение правильного режима и двигательной активности для шахматиста.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10. Сделать обзор шахматной периодики и сборников турнирных партий крупнейших соревнований.</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11. Выполнить норматив </w:t>
      </w:r>
      <w:r>
        <w:rPr>
          <w:rFonts w:ascii="Times New Roman" w:hAnsi="Times New Roman"/>
          <w:color w:val="000000"/>
          <w:sz w:val="24"/>
          <w:szCs w:val="24"/>
          <w:lang w:val="en-US" w:eastAsia="ru-RU"/>
        </w:rPr>
        <w:t>I</w:t>
      </w:r>
      <w:r>
        <w:rPr>
          <w:rFonts w:ascii="Times New Roman" w:hAnsi="Times New Roman"/>
          <w:color w:val="000000"/>
          <w:sz w:val="24"/>
          <w:szCs w:val="24"/>
          <w:lang w:eastAsia="ru-RU"/>
        </w:rPr>
        <w:t xml:space="preserve"> разряда</w:t>
      </w:r>
      <w:r w:rsidRPr="001838E7">
        <w:rPr>
          <w:rFonts w:ascii="Times New Roman" w:hAnsi="Times New Roman"/>
          <w:color w:val="000000"/>
          <w:sz w:val="24"/>
          <w:szCs w:val="24"/>
          <w:lang w:eastAsia="ru-RU"/>
        </w:rPr>
        <w:t>.</w:t>
      </w:r>
    </w:p>
    <w:p w:rsidR="009A0CA3" w:rsidRPr="001838E7" w:rsidRDefault="009A0CA3" w:rsidP="009A0CA3">
      <w:pPr>
        <w:spacing w:after="15" w:line="268" w:lineRule="auto"/>
        <w:ind w:left="-15" w:right="54"/>
        <w:jc w:val="both"/>
        <w:rPr>
          <w:rFonts w:ascii="Times New Roman" w:hAnsi="Times New Roman"/>
          <w:i/>
          <w:color w:val="000000"/>
          <w:sz w:val="24"/>
          <w:szCs w:val="24"/>
          <w:lang w:eastAsia="ru-RU"/>
        </w:rPr>
      </w:pPr>
      <w:r w:rsidRPr="001838E7">
        <w:rPr>
          <w:rFonts w:ascii="Times New Roman" w:hAnsi="Times New Roman"/>
          <w:i/>
          <w:color w:val="000000"/>
          <w:sz w:val="24"/>
          <w:szCs w:val="24"/>
          <w:lang w:eastAsia="ru-RU"/>
        </w:rPr>
        <w:t>Нормативные требования для перевода в группу совершенствования спортивного мастерства 2 года обучения</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1.</w:t>
      </w:r>
      <w:r w:rsidRPr="001838E7">
        <w:rPr>
          <w:rFonts w:ascii="Times New Roman" w:hAnsi="Times New Roman"/>
          <w:color w:val="000000"/>
          <w:sz w:val="24"/>
          <w:szCs w:val="24"/>
          <w:lang w:eastAsia="ru-RU"/>
        </w:rPr>
        <w:tab/>
        <w:t xml:space="preserve">Сдать зачет по судейству и организации соревнований.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lastRenderedPageBreak/>
        <w:t>2.</w:t>
      </w:r>
      <w:r w:rsidRPr="001838E7">
        <w:rPr>
          <w:rFonts w:ascii="Times New Roman" w:hAnsi="Times New Roman"/>
          <w:color w:val="000000"/>
          <w:sz w:val="24"/>
          <w:szCs w:val="24"/>
          <w:lang w:eastAsia="ru-RU"/>
        </w:rPr>
        <w:tab/>
        <w:t>Рассказать о творчестве Х-Р. Капабланки, гипермодернистах, А. Алехина. Знать роль ФИДЕ в международной жизни.</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3.</w:t>
      </w:r>
      <w:r w:rsidRPr="001838E7">
        <w:rPr>
          <w:rFonts w:ascii="Times New Roman" w:hAnsi="Times New Roman"/>
          <w:color w:val="000000"/>
          <w:sz w:val="24"/>
          <w:szCs w:val="24"/>
          <w:lang w:eastAsia="ru-RU"/>
        </w:rPr>
        <w:tab/>
        <w:t xml:space="preserve">Уметь объяснить суть концентрического метода в изучении дебютов. Показать знание стратегических идей защиты Грюнфельда, защиты Нимцовича, дебюта Рети.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4.</w:t>
      </w:r>
      <w:r w:rsidRPr="001838E7">
        <w:rPr>
          <w:rFonts w:ascii="Times New Roman" w:hAnsi="Times New Roman"/>
          <w:color w:val="000000"/>
          <w:sz w:val="24"/>
          <w:szCs w:val="24"/>
          <w:lang w:eastAsia="ru-RU"/>
        </w:rPr>
        <w:tab/>
        <w:t xml:space="preserve">Владеть понятиями «стратегическая и тактическая защита», «стратегическая атака».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5.</w:t>
      </w:r>
      <w:r w:rsidRPr="001838E7">
        <w:rPr>
          <w:rFonts w:ascii="Times New Roman" w:hAnsi="Times New Roman"/>
          <w:color w:val="000000"/>
          <w:sz w:val="24"/>
          <w:szCs w:val="24"/>
          <w:lang w:eastAsia="ru-RU"/>
        </w:rPr>
        <w:tab/>
        <w:t xml:space="preserve">Уметь разыгрывать позиции с компенсацией за ферзя, ладью, легкую фигуру.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6.</w:t>
      </w:r>
      <w:r w:rsidRPr="001838E7">
        <w:rPr>
          <w:rFonts w:ascii="Times New Roman" w:hAnsi="Times New Roman"/>
          <w:color w:val="000000"/>
          <w:sz w:val="24"/>
          <w:szCs w:val="24"/>
          <w:lang w:eastAsia="ru-RU"/>
        </w:rPr>
        <w:tab/>
        <w:t xml:space="preserve">Знать закономерности тренировки шахматиста.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7.</w:t>
      </w:r>
      <w:r w:rsidRPr="001838E7">
        <w:rPr>
          <w:rFonts w:ascii="Times New Roman" w:hAnsi="Times New Roman"/>
          <w:color w:val="000000"/>
          <w:sz w:val="24"/>
          <w:szCs w:val="24"/>
          <w:lang w:eastAsia="ru-RU"/>
        </w:rPr>
        <w:tab/>
        <w:t xml:space="preserve">Подтвердить норматив кандидата в мастера спорта. </w:t>
      </w:r>
    </w:p>
    <w:p w:rsidR="009A0CA3" w:rsidRPr="001838E7" w:rsidRDefault="009A0CA3" w:rsidP="009A0CA3">
      <w:pPr>
        <w:spacing w:after="15" w:line="268" w:lineRule="auto"/>
        <w:ind w:left="-15" w:right="54"/>
        <w:jc w:val="both"/>
        <w:rPr>
          <w:rFonts w:ascii="Times New Roman" w:hAnsi="Times New Roman"/>
          <w:i/>
          <w:color w:val="000000"/>
          <w:sz w:val="24"/>
          <w:szCs w:val="24"/>
          <w:lang w:eastAsia="ru-RU"/>
        </w:rPr>
      </w:pPr>
      <w:r w:rsidRPr="001838E7">
        <w:rPr>
          <w:rFonts w:ascii="Times New Roman" w:hAnsi="Times New Roman"/>
          <w:i/>
          <w:color w:val="000000"/>
          <w:sz w:val="24"/>
          <w:szCs w:val="24"/>
          <w:lang w:eastAsia="ru-RU"/>
        </w:rPr>
        <w:t>Нормативные требования для перевода в группу совершенствования спортивного мастерства 3 года обучения</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1.</w:t>
      </w:r>
      <w:r w:rsidRPr="001838E7">
        <w:rPr>
          <w:rFonts w:ascii="Times New Roman" w:hAnsi="Times New Roman"/>
          <w:color w:val="000000"/>
          <w:sz w:val="24"/>
          <w:szCs w:val="24"/>
          <w:lang w:eastAsia="ru-RU"/>
        </w:rPr>
        <w:tab/>
        <w:t xml:space="preserve">Знать основные этапы развития российской шахматной школы, ее успехов и роли в мировом шахматном движении, рассказать о творчестве М. Ботвинника и других российских чемпионах мира.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2.</w:t>
      </w:r>
      <w:r w:rsidRPr="001838E7">
        <w:rPr>
          <w:rFonts w:ascii="Times New Roman" w:hAnsi="Times New Roman"/>
          <w:color w:val="000000"/>
          <w:sz w:val="24"/>
          <w:szCs w:val="24"/>
          <w:lang w:eastAsia="ru-RU"/>
        </w:rPr>
        <w:tab/>
        <w:t xml:space="preserve">Показать знания новоиндийской защиты, каталонского начала.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3.</w:t>
      </w:r>
      <w:r w:rsidRPr="001838E7">
        <w:rPr>
          <w:rFonts w:ascii="Times New Roman" w:hAnsi="Times New Roman"/>
          <w:color w:val="000000"/>
          <w:sz w:val="24"/>
          <w:szCs w:val="24"/>
          <w:lang w:eastAsia="ru-RU"/>
        </w:rPr>
        <w:tab/>
        <w:t xml:space="preserve">Знать типичные комбинации в дебюте, миттельшпиле, эндшпиле. Владеть понятиями «позиционная жертва», «игра на двух флангах».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4.</w:t>
      </w:r>
      <w:r w:rsidRPr="001838E7">
        <w:rPr>
          <w:rFonts w:ascii="Times New Roman" w:hAnsi="Times New Roman"/>
          <w:color w:val="000000"/>
          <w:sz w:val="24"/>
          <w:szCs w:val="24"/>
          <w:lang w:eastAsia="ru-RU"/>
        </w:rPr>
        <w:tab/>
        <w:t xml:space="preserve">Уметь разыгрывать сложные окончания всех видов.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5.</w:t>
      </w:r>
      <w:r w:rsidRPr="001838E7">
        <w:rPr>
          <w:rFonts w:ascii="Times New Roman" w:hAnsi="Times New Roman"/>
          <w:color w:val="000000"/>
          <w:sz w:val="24"/>
          <w:szCs w:val="24"/>
          <w:lang w:eastAsia="ru-RU"/>
        </w:rPr>
        <w:tab/>
        <w:t xml:space="preserve">Знать методы совершенствования подготовки шахматиста.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6.</w:t>
      </w:r>
      <w:r w:rsidRPr="001838E7">
        <w:rPr>
          <w:rFonts w:ascii="Times New Roman" w:hAnsi="Times New Roman"/>
          <w:color w:val="000000"/>
          <w:sz w:val="24"/>
          <w:szCs w:val="24"/>
          <w:lang w:eastAsia="ru-RU"/>
        </w:rPr>
        <w:tab/>
        <w:t xml:space="preserve">Владеть методикой работы с шахматной литературы. </w:t>
      </w:r>
    </w:p>
    <w:p w:rsidR="009A0CA3" w:rsidRDefault="009A0CA3" w:rsidP="009A0CA3">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7.</w:t>
      </w:r>
      <w:r w:rsidRPr="001838E7">
        <w:rPr>
          <w:rFonts w:ascii="Times New Roman" w:hAnsi="Times New Roman"/>
          <w:color w:val="000000"/>
          <w:sz w:val="24"/>
          <w:szCs w:val="24"/>
          <w:lang w:eastAsia="ru-RU"/>
        </w:rPr>
        <w:tab/>
        <w:t xml:space="preserve">Подтвердить норматив кандидата в мастера спорта. </w:t>
      </w:r>
    </w:p>
    <w:p w:rsidR="009A0CA3" w:rsidRPr="001838E7" w:rsidRDefault="009A0CA3" w:rsidP="009A0CA3">
      <w:pPr>
        <w:spacing w:after="15" w:line="268" w:lineRule="auto"/>
        <w:ind w:left="-15" w:right="54"/>
        <w:jc w:val="both"/>
        <w:rPr>
          <w:rFonts w:ascii="Times New Roman" w:hAnsi="Times New Roman"/>
          <w:color w:val="000000"/>
          <w:sz w:val="24"/>
          <w:szCs w:val="24"/>
          <w:lang w:eastAsia="ru-RU"/>
        </w:rPr>
      </w:pPr>
    </w:p>
    <w:p w:rsidR="009A0CA3" w:rsidRPr="001838E7" w:rsidRDefault="009A0CA3" w:rsidP="009A0CA3">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b/>
          <w:color w:val="000000"/>
          <w:sz w:val="24"/>
          <w:szCs w:val="24"/>
          <w:lang w:eastAsia="ru-RU"/>
        </w:rPr>
        <w:t>Нормативы общей физической подготовки для оценки результатов освоения Программы на 1 этапе (начальной подготовки) и перевода в группы на 2 этапе (тренировочном этапе)</w:t>
      </w:r>
    </w:p>
    <w:p w:rsidR="009A0CA3" w:rsidRDefault="009A0CA3" w:rsidP="009A0CA3">
      <w:pPr>
        <w:pStyle w:val="a4"/>
        <w:tabs>
          <w:tab w:val="left" w:pos="0"/>
        </w:tabs>
        <w:ind w:left="0"/>
        <w:rPr>
          <w:rFonts w:ascii="Times New Roman" w:hAnsi="Times New Roman"/>
          <w:sz w:val="24"/>
          <w:szCs w:val="24"/>
          <w:lang w:eastAsia="ru-RU"/>
        </w:rPr>
      </w:pPr>
    </w:p>
    <w:tbl>
      <w:tblPr>
        <w:tblW w:w="9639" w:type="dxa"/>
        <w:tblInd w:w="250" w:type="dxa"/>
        <w:tblCellMar>
          <w:top w:w="44" w:type="dxa"/>
          <w:right w:w="81" w:type="dxa"/>
        </w:tblCellMar>
        <w:tblLook w:val="00A0" w:firstRow="1" w:lastRow="0" w:firstColumn="1" w:lastColumn="0" w:noHBand="0" w:noVBand="0"/>
      </w:tblPr>
      <w:tblGrid>
        <w:gridCol w:w="1950"/>
        <w:gridCol w:w="5104"/>
        <w:gridCol w:w="2585"/>
      </w:tblGrid>
      <w:tr w:rsidR="009A0CA3" w:rsidRPr="00255321" w:rsidTr="00A207BA">
        <w:trPr>
          <w:trHeight w:val="469"/>
        </w:trPr>
        <w:tc>
          <w:tcPr>
            <w:tcW w:w="1950"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4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Контрольный норматив </w:t>
            </w:r>
          </w:p>
        </w:tc>
      </w:tr>
      <w:tr w:rsidR="009A0CA3" w:rsidRPr="00255321" w:rsidTr="00A207BA">
        <w:trPr>
          <w:trHeight w:val="373"/>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15"/>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Быстрота </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Бег  30 м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5,6 с </w:t>
            </w:r>
          </w:p>
        </w:tc>
      </w:tr>
      <w:tr w:rsidR="009A0CA3" w:rsidRPr="00255321" w:rsidTr="00A207BA">
        <w:trPr>
          <w:trHeight w:val="293"/>
        </w:trPr>
        <w:tc>
          <w:tcPr>
            <w:tcW w:w="0" w:type="auto"/>
            <w:vMerge/>
            <w:tcBorders>
              <w:top w:val="nil"/>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Бег 60 м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9,6 с </w:t>
            </w:r>
          </w:p>
        </w:tc>
      </w:tr>
      <w:tr w:rsidR="009A0CA3" w:rsidRPr="00255321" w:rsidTr="00A207BA">
        <w:trPr>
          <w:trHeight w:val="426"/>
        </w:trPr>
        <w:tc>
          <w:tcPr>
            <w:tcW w:w="1950"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hanging="93"/>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  Координация </w:t>
            </w: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7,6 с </w:t>
            </w:r>
          </w:p>
        </w:tc>
      </w:tr>
      <w:tr w:rsidR="009A0CA3" w:rsidRPr="00255321" w:rsidTr="00A207BA">
        <w:trPr>
          <w:trHeight w:val="277"/>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15"/>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Выносливость </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Бег 400 м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1 мин 21 с </w:t>
            </w:r>
          </w:p>
        </w:tc>
      </w:tr>
      <w:tr w:rsidR="009A0CA3" w:rsidRPr="00255321" w:rsidTr="00A207BA">
        <w:trPr>
          <w:trHeight w:val="240"/>
        </w:trPr>
        <w:tc>
          <w:tcPr>
            <w:tcW w:w="0" w:type="auto"/>
            <w:vMerge/>
            <w:tcBorders>
              <w:top w:val="nil"/>
              <w:left w:val="single" w:sz="4" w:space="0" w:color="000000"/>
              <w:bottom w:val="nil"/>
              <w:right w:val="single" w:sz="4" w:space="0" w:color="000000"/>
            </w:tcBorders>
            <w:vAlign w:val="bottom"/>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Бег 800 м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3 мин 10 с </w:t>
            </w:r>
          </w:p>
        </w:tc>
      </w:tr>
      <w:tr w:rsidR="009A0CA3" w:rsidRPr="00255321" w:rsidTr="00A207BA">
        <w:trPr>
          <w:trHeight w:val="372"/>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Сила </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4 раз </w:t>
            </w:r>
          </w:p>
        </w:tc>
      </w:tr>
      <w:tr w:rsidR="009A0CA3" w:rsidRPr="00255321" w:rsidTr="00A207BA">
        <w:trPr>
          <w:trHeight w:val="281"/>
        </w:trPr>
        <w:tc>
          <w:tcPr>
            <w:tcW w:w="0" w:type="auto"/>
            <w:vMerge/>
            <w:tcBorders>
              <w:top w:val="nil"/>
              <w:left w:val="single" w:sz="4" w:space="0" w:color="000000"/>
              <w:bottom w:val="nil"/>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20 раз </w:t>
            </w:r>
          </w:p>
        </w:tc>
      </w:tr>
      <w:tr w:rsidR="009A0CA3" w:rsidRPr="00255321" w:rsidTr="00A207BA">
        <w:trPr>
          <w:trHeight w:val="404"/>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160 см </w:t>
            </w:r>
          </w:p>
        </w:tc>
      </w:tr>
      <w:tr w:rsidR="009A0CA3" w:rsidRPr="00255321" w:rsidTr="00A207BA">
        <w:trPr>
          <w:trHeight w:val="322"/>
        </w:trPr>
        <w:tc>
          <w:tcPr>
            <w:tcW w:w="0" w:type="auto"/>
            <w:vMerge/>
            <w:tcBorders>
              <w:top w:val="nil"/>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Подъем туловища, лежа на спине за 30 с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10 раз </w:t>
            </w:r>
          </w:p>
        </w:tc>
      </w:tr>
      <w:tr w:rsidR="009A0CA3" w:rsidRPr="00255321" w:rsidTr="00A207BA">
        <w:trPr>
          <w:trHeight w:val="322"/>
        </w:trPr>
        <w:tc>
          <w:tcPr>
            <w:tcW w:w="0" w:type="auto"/>
            <w:tcBorders>
              <w:top w:val="nil"/>
              <w:left w:val="single" w:sz="4" w:space="0" w:color="000000"/>
              <w:bottom w:val="single" w:sz="4" w:space="0" w:color="000000"/>
              <w:right w:val="single" w:sz="4" w:space="0" w:color="000000"/>
            </w:tcBorders>
          </w:tcPr>
          <w:p w:rsidR="009A0CA3" w:rsidRPr="001838E7" w:rsidRDefault="009A0CA3" w:rsidP="00A207BA">
            <w:pPr>
              <w:spacing w:after="15" w:line="268" w:lineRule="auto"/>
              <w:ind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Гибкость</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w:t>
            </w:r>
            <w:r>
              <w:rPr>
                <w:rFonts w:ascii="Times New Roman" w:hAnsi="Times New Roman"/>
                <w:color w:val="000000"/>
                <w:sz w:val="24"/>
                <w:szCs w:val="24"/>
                <w:lang w:eastAsia="ru-RU"/>
              </w:rPr>
              <w:t>30 раз</w:t>
            </w:r>
          </w:p>
        </w:tc>
      </w:tr>
    </w:tbl>
    <w:p w:rsidR="009A0CA3" w:rsidRDefault="009A0CA3" w:rsidP="009A0CA3">
      <w:pPr>
        <w:pStyle w:val="a4"/>
        <w:tabs>
          <w:tab w:val="left" w:pos="0"/>
        </w:tabs>
        <w:ind w:left="0"/>
        <w:rPr>
          <w:lang w:eastAsia="ru-RU"/>
        </w:rPr>
      </w:pPr>
    </w:p>
    <w:p w:rsidR="009A0CA3" w:rsidRPr="001838E7" w:rsidRDefault="009A0CA3" w:rsidP="009A0CA3">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b/>
          <w:color w:val="000000"/>
          <w:sz w:val="24"/>
          <w:szCs w:val="24"/>
          <w:lang w:eastAsia="ru-RU"/>
        </w:rPr>
        <w:t>Нормативы общей физической подготовки для оценки результатов освоения Программы на 2 этапе (тренировочном) и перевода в группы на 3 этапе (совершенствования спортивного мастерства)</w:t>
      </w:r>
    </w:p>
    <w:p w:rsidR="009A0CA3" w:rsidRDefault="009A0CA3" w:rsidP="009A0CA3">
      <w:pPr>
        <w:pStyle w:val="a4"/>
        <w:tabs>
          <w:tab w:val="left" w:pos="0"/>
        </w:tabs>
        <w:ind w:left="0"/>
        <w:rPr>
          <w:lang w:eastAsia="ru-RU"/>
        </w:rPr>
      </w:pPr>
    </w:p>
    <w:tbl>
      <w:tblPr>
        <w:tblW w:w="9639" w:type="dxa"/>
        <w:tblInd w:w="250" w:type="dxa"/>
        <w:tblCellMar>
          <w:top w:w="45" w:type="dxa"/>
          <w:right w:w="81" w:type="dxa"/>
        </w:tblCellMar>
        <w:tblLook w:val="00A0" w:firstRow="1" w:lastRow="0" w:firstColumn="1" w:lastColumn="0" w:noHBand="0" w:noVBand="0"/>
      </w:tblPr>
      <w:tblGrid>
        <w:gridCol w:w="1950"/>
        <w:gridCol w:w="5104"/>
        <w:gridCol w:w="2585"/>
      </w:tblGrid>
      <w:tr w:rsidR="009A0CA3" w:rsidRPr="00255321" w:rsidTr="00A207BA">
        <w:trPr>
          <w:trHeight w:val="469"/>
        </w:trPr>
        <w:tc>
          <w:tcPr>
            <w:tcW w:w="1950"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Контрольный норматив </w:t>
            </w:r>
          </w:p>
        </w:tc>
      </w:tr>
      <w:tr w:rsidR="009A0CA3" w:rsidRPr="00255321" w:rsidTr="00A207BA">
        <w:trPr>
          <w:trHeight w:val="292"/>
        </w:trPr>
        <w:tc>
          <w:tcPr>
            <w:tcW w:w="1950" w:type="dxa"/>
            <w:tcBorders>
              <w:left w:val="single" w:sz="4" w:space="0" w:color="000000"/>
              <w:right w:val="single" w:sz="4" w:space="0" w:color="000000"/>
            </w:tcBorders>
          </w:tcPr>
          <w:p w:rsidR="009A0CA3" w:rsidRPr="001838E7" w:rsidRDefault="009A0CA3" w:rsidP="00A207BA">
            <w:pPr>
              <w:spacing w:after="15" w:line="268" w:lineRule="auto"/>
              <w:ind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Быстрота</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Бег 60 м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9,4 с </w:t>
            </w:r>
          </w:p>
        </w:tc>
      </w:tr>
      <w:tr w:rsidR="009A0CA3" w:rsidRPr="00255321" w:rsidTr="00A207BA">
        <w:trPr>
          <w:trHeight w:val="240"/>
        </w:trPr>
        <w:tc>
          <w:tcPr>
            <w:tcW w:w="1950"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7,6 с </w:t>
            </w:r>
          </w:p>
        </w:tc>
      </w:tr>
      <w:tr w:rsidR="009A0CA3" w:rsidRPr="00255321" w:rsidTr="00A207BA">
        <w:trPr>
          <w:trHeight w:val="290"/>
        </w:trPr>
        <w:tc>
          <w:tcPr>
            <w:tcW w:w="0" w:type="auto"/>
            <w:tcBorders>
              <w:top w:val="nil"/>
              <w:left w:val="single" w:sz="4" w:space="0" w:color="000000"/>
              <w:bottom w:val="nil"/>
              <w:right w:val="single" w:sz="4" w:space="0" w:color="000000"/>
            </w:tcBorders>
          </w:tcPr>
          <w:p w:rsidR="009A0CA3" w:rsidRPr="001838E7" w:rsidRDefault="009A0CA3" w:rsidP="00A207BA">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Выносливость</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Бег 1500 м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7 мин </w:t>
            </w:r>
          </w:p>
        </w:tc>
      </w:tr>
      <w:tr w:rsidR="009A0CA3" w:rsidRPr="00255321" w:rsidTr="00A207BA">
        <w:trPr>
          <w:trHeight w:val="421"/>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Сила </w:t>
            </w: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6 раз </w:t>
            </w:r>
          </w:p>
        </w:tc>
      </w:tr>
      <w:tr w:rsidR="009A0CA3" w:rsidRPr="00255321" w:rsidTr="00A207BA">
        <w:trPr>
          <w:trHeight w:val="432"/>
        </w:trPr>
        <w:tc>
          <w:tcPr>
            <w:tcW w:w="0" w:type="auto"/>
            <w:vMerge/>
            <w:tcBorders>
              <w:top w:val="nil"/>
              <w:left w:val="single" w:sz="4" w:space="0" w:color="000000"/>
              <w:bottom w:val="nil"/>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40 раз </w:t>
            </w:r>
          </w:p>
        </w:tc>
      </w:tr>
      <w:tr w:rsidR="009A0CA3" w:rsidRPr="00255321" w:rsidTr="00A207BA">
        <w:trPr>
          <w:trHeight w:val="386"/>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180 см </w:t>
            </w:r>
          </w:p>
        </w:tc>
      </w:tr>
      <w:tr w:rsidR="009A0CA3" w:rsidRPr="00255321" w:rsidTr="00A207BA">
        <w:trPr>
          <w:trHeight w:val="439"/>
        </w:trPr>
        <w:tc>
          <w:tcPr>
            <w:tcW w:w="0" w:type="auto"/>
            <w:vMerge/>
            <w:tcBorders>
              <w:top w:val="nil"/>
              <w:left w:val="single" w:sz="4" w:space="0" w:color="000000"/>
              <w:bottom w:val="nil"/>
              <w:right w:val="single" w:sz="4" w:space="0" w:color="000000"/>
            </w:tcBorders>
            <w:vAlign w:val="bottom"/>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Сгибание и разгибание рук в упоре лежа за 20 с </w:t>
            </w:r>
          </w:p>
        </w:tc>
        <w:tc>
          <w:tcPr>
            <w:tcW w:w="2585"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14 раз </w:t>
            </w:r>
          </w:p>
        </w:tc>
      </w:tr>
      <w:tr w:rsidR="009A0CA3" w:rsidRPr="00255321" w:rsidTr="00A207BA">
        <w:trPr>
          <w:trHeight w:val="401"/>
        </w:trPr>
        <w:tc>
          <w:tcPr>
            <w:tcW w:w="0" w:type="auto"/>
            <w:vMerge/>
            <w:tcBorders>
              <w:top w:val="nil"/>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Подъем туловища, лежа на спине за 30 с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15 раз </w:t>
            </w:r>
          </w:p>
        </w:tc>
      </w:tr>
      <w:tr w:rsidR="009A0CA3" w:rsidRPr="00255321" w:rsidTr="00A207BA">
        <w:trPr>
          <w:trHeight w:val="401"/>
        </w:trPr>
        <w:tc>
          <w:tcPr>
            <w:tcW w:w="0" w:type="auto"/>
            <w:tcBorders>
              <w:top w:val="nil"/>
              <w:left w:val="single" w:sz="4" w:space="0" w:color="000000"/>
              <w:bottom w:val="single" w:sz="4" w:space="0" w:color="000000"/>
              <w:right w:val="single" w:sz="4" w:space="0" w:color="000000"/>
            </w:tcBorders>
          </w:tcPr>
          <w:p w:rsidR="009A0CA3" w:rsidRPr="001838E7" w:rsidRDefault="009A0CA3" w:rsidP="00A207BA">
            <w:pPr>
              <w:spacing w:after="15" w:line="268" w:lineRule="auto"/>
              <w:ind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Гибкость</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Не менее «»»</w:t>
            </w:r>
          </w:p>
        </w:tc>
      </w:tr>
    </w:tbl>
    <w:p w:rsidR="009A0CA3" w:rsidRDefault="009A0CA3" w:rsidP="009A0CA3">
      <w:pPr>
        <w:pStyle w:val="a4"/>
        <w:tabs>
          <w:tab w:val="left" w:pos="0"/>
        </w:tabs>
        <w:ind w:left="0"/>
        <w:rPr>
          <w:lang w:eastAsia="ru-RU"/>
        </w:rPr>
      </w:pPr>
    </w:p>
    <w:p w:rsidR="009A0CA3" w:rsidRPr="001838E7" w:rsidRDefault="009A0CA3" w:rsidP="009A0CA3">
      <w:pPr>
        <w:spacing w:after="15" w:line="268" w:lineRule="auto"/>
        <w:ind w:left="-15" w:right="54" w:firstLine="299"/>
        <w:jc w:val="both"/>
        <w:rPr>
          <w:rFonts w:ascii="Times New Roman" w:hAnsi="Times New Roman"/>
          <w:b/>
          <w:color w:val="000000"/>
          <w:sz w:val="24"/>
          <w:szCs w:val="24"/>
          <w:lang w:eastAsia="ru-RU"/>
        </w:rPr>
      </w:pPr>
      <w:r w:rsidRPr="001838E7">
        <w:rPr>
          <w:rFonts w:ascii="Times New Roman" w:hAnsi="Times New Roman"/>
          <w:b/>
          <w:color w:val="000000"/>
          <w:sz w:val="24"/>
          <w:szCs w:val="24"/>
          <w:lang w:eastAsia="ru-RU"/>
        </w:rPr>
        <w:t>Нормативы общей физической и подготовки для оценки результатов освоения Программы обучающимися (итоговая аттестация)</w:t>
      </w:r>
    </w:p>
    <w:p w:rsidR="009A0CA3" w:rsidRDefault="009A0CA3" w:rsidP="009A0CA3">
      <w:pPr>
        <w:pStyle w:val="a4"/>
        <w:tabs>
          <w:tab w:val="left" w:pos="0"/>
        </w:tabs>
        <w:ind w:left="0"/>
        <w:rPr>
          <w:lang w:eastAsia="ru-RU"/>
        </w:rPr>
      </w:pPr>
    </w:p>
    <w:tbl>
      <w:tblPr>
        <w:tblW w:w="9639" w:type="dxa"/>
        <w:tblInd w:w="250" w:type="dxa"/>
        <w:tblCellMar>
          <w:top w:w="45" w:type="dxa"/>
          <w:right w:w="81" w:type="dxa"/>
        </w:tblCellMar>
        <w:tblLook w:val="00A0" w:firstRow="1" w:lastRow="0" w:firstColumn="1" w:lastColumn="0" w:noHBand="0" w:noVBand="0"/>
      </w:tblPr>
      <w:tblGrid>
        <w:gridCol w:w="1950"/>
        <w:gridCol w:w="5104"/>
        <w:gridCol w:w="2585"/>
      </w:tblGrid>
      <w:tr w:rsidR="009A0CA3" w:rsidRPr="00255321" w:rsidTr="00A207BA">
        <w:trPr>
          <w:trHeight w:val="469"/>
        </w:trPr>
        <w:tc>
          <w:tcPr>
            <w:tcW w:w="1950"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Оцениваемые параметры </w:t>
            </w: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Контрольные упражнения (тесты)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Контрольный норматив </w:t>
            </w:r>
          </w:p>
        </w:tc>
      </w:tr>
      <w:tr w:rsidR="009A0CA3" w:rsidRPr="00255321" w:rsidTr="00A207BA">
        <w:trPr>
          <w:trHeight w:val="404"/>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Быстрота </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Бег на 30 м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5,2 с </w:t>
            </w:r>
          </w:p>
        </w:tc>
      </w:tr>
      <w:tr w:rsidR="009A0CA3" w:rsidRPr="00255321" w:rsidTr="00A207BA">
        <w:trPr>
          <w:trHeight w:val="422"/>
        </w:trPr>
        <w:tc>
          <w:tcPr>
            <w:tcW w:w="0" w:type="auto"/>
            <w:vMerge/>
            <w:tcBorders>
              <w:top w:val="nil"/>
              <w:left w:val="single" w:sz="4" w:space="0" w:color="000000"/>
              <w:bottom w:val="nil"/>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Бег 60 м </w:t>
            </w:r>
          </w:p>
        </w:tc>
        <w:tc>
          <w:tcPr>
            <w:tcW w:w="2585"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8,8 с </w:t>
            </w:r>
          </w:p>
        </w:tc>
      </w:tr>
      <w:tr w:rsidR="009A0CA3" w:rsidRPr="00255321" w:rsidTr="00A207BA">
        <w:trPr>
          <w:trHeight w:val="419"/>
        </w:trPr>
        <w:tc>
          <w:tcPr>
            <w:tcW w:w="1950"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Координация </w:t>
            </w: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Челночный бег 3х10 м </w:t>
            </w:r>
          </w:p>
        </w:tc>
        <w:tc>
          <w:tcPr>
            <w:tcW w:w="2585"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7,1 с </w:t>
            </w:r>
          </w:p>
        </w:tc>
      </w:tr>
      <w:tr w:rsidR="009A0CA3" w:rsidRPr="00255321" w:rsidTr="00A207BA">
        <w:trPr>
          <w:trHeight w:val="293"/>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Выносливость </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Бег 400 м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1 мин 14с </w:t>
            </w:r>
          </w:p>
        </w:tc>
      </w:tr>
      <w:tr w:rsidR="009A0CA3" w:rsidRPr="00255321" w:rsidTr="00A207BA">
        <w:trPr>
          <w:trHeight w:val="408"/>
        </w:trPr>
        <w:tc>
          <w:tcPr>
            <w:tcW w:w="0" w:type="auto"/>
            <w:vMerge/>
            <w:tcBorders>
              <w:top w:val="nil"/>
              <w:left w:val="single" w:sz="4" w:space="0" w:color="000000"/>
              <w:bottom w:val="nil"/>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Бег 800 м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более 2 мин 44 с </w:t>
            </w:r>
          </w:p>
        </w:tc>
      </w:tr>
      <w:tr w:rsidR="009A0CA3" w:rsidRPr="00255321" w:rsidTr="00A207BA">
        <w:trPr>
          <w:trHeight w:val="431"/>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Сила </w:t>
            </w: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Подтягивание на перекладине </w:t>
            </w:r>
          </w:p>
        </w:tc>
        <w:tc>
          <w:tcPr>
            <w:tcW w:w="2585"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8 раз </w:t>
            </w:r>
          </w:p>
        </w:tc>
      </w:tr>
      <w:tr w:rsidR="009A0CA3" w:rsidRPr="00255321" w:rsidTr="00A207BA">
        <w:trPr>
          <w:trHeight w:val="430"/>
        </w:trPr>
        <w:tc>
          <w:tcPr>
            <w:tcW w:w="0" w:type="auto"/>
            <w:vMerge/>
            <w:tcBorders>
              <w:top w:val="nil"/>
              <w:left w:val="single" w:sz="4" w:space="0" w:color="000000"/>
              <w:bottom w:val="nil"/>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Сгибание и разгибание рук в упоре лежа </w:t>
            </w:r>
          </w:p>
        </w:tc>
        <w:tc>
          <w:tcPr>
            <w:tcW w:w="2585"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48 раз </w:t>
            </w:r>
          </w:p>
        </w:tc>
      </w:tr>
      <w:tr w:rsidR="009A0CA3" w:rsidRPr="00255321" w:rsidTr="00A207BA">
        <w:trPr>
          <w:trHeight w:val="382"/>
        </w:trPr>
        <w:tc>
          <w:tcPr>
            <w:tcW w:w="1950" w:type="dxa"/>
            <w:vMerge w:val="restart"/>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Скоростно-силовые качества </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Прыжок в длину с места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200 см </w:t>
            </w:r>
          </w:p>
        </w:tc>
      </w:tr>
      <w:tr w:rsidR="009A0CA3" w:rsidRPr="00255321" w:rsidTr="00A207BA">
        <w:trPr>
          <w:trHeight w:val="415"/>
        </w:trPr>
        <w:tc>
          <w:tcPr>
            <w:tcW w:w="0" w:type="auto"/>
            <w:vMerge/>
            <w:tcBorders>
              <w:top w:val="nil"/>
              <w:left w:val="single" w:sz="4" w:space="0" w:color="000000"/>
              <w:bottom w:val="nil"/>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Сгибание и разгибание рук в упоре лежа за 20 с </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11 раз </w:t>
            </w:r>
          </w:p>
        </w:tc>
      </w:tr>
      <w:tr w:rsidR="009A0CA3" w:rsidRPr="00255321" w:rsidTr="00A207BA">
        <w:trPr>
          <w:trHeight w:val="436"/>
        </w:trPr>
        <w:tc>
          <w:tcPr>
            <w:tcW w:w="0" w:type="auto"/>
            <w:vMerge/>
            <w:tcBorders>
              <w:top w:val="nil"/>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Подъем туловища, лежа на спине за 30 с </w:t>
            </w:r>
          </w:p>
        </w:tc>
        <w:tc>
          <w:tcPr>
            <w:tcW w:w="2585" w:type="dxa"/>
            <w:tcBorders>
              <w:top w:val="single" w:sz="4" w:space="0" w:color="000000"/>
              <w:left w:val="single" w:sz="4" w:space="0" w:color="000000"/>
              <w:bottom w:val="single" w:sz="4" w:space="0" w:color="000000"/>
              <w:right w:val="single" w:sz="4" w:space="0" w:color="000000"/>
            </w:tcBorders>
            <w:vAlign w:val="center"/>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 xml:space="preserve">не менее 10 раз </w:t>
            </w:r>
          </w:p>
        </w:tc>
      </w:tr>
      <w:tr w:rsidR="009A0CA3" w:rsidRPr="00255321" w:rsidTr="00A207BA">
        <w:trPr>
          <w:trHeight w:val="436"/>
        </w:trPr>
        <w:tc>
          <w:tcPr>
            <w:tcW w:w="0" w:type="auto"/>
            <w:tcBorders>
              <w:top w:val="nil"/>
              <w:left w:val="single" w:sz="4" w:space="0" w:color="000000"/>
              <w:bottom w:val="single" w:sz="4" w:space="0" w:color="000000"/>
              <w:right w:val="single" w:sz="4" w:space="0" w:color="000000"/>
            </w:tcBorders>
          </w:tcPr>
          <w:p w:rsidR="009A0CA3" w:rsidRPr="001838E7" w:rsidRDefault="009A0CA3" w:rsidP="00A207BA">
            <w:pPr>
              <w:spacing w:after="15" w:line="268" w:lineRule="auto"/>
              <w:ind w:right="54"/>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Гибкость</w:t>
            </w:r>
          </w:p>
        </w:tc>
        <w:tc>
          <w:tcPr>
            <w:tcW w:w="5104"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Наклон вперед в положении сидя на полу</w:t>
            </w:r>
          </w:p>
        </w:tc>
        <w:tc>
          <w:tcPr>
            <w:tcW w:w="2585" w:type="dxa"/>
            <w:tcBorders>
              <w:top w:val="single" w:sz="4" w:space="0" w:color="000000"/>
              <w:left w:val="single" w:sz="4" w:space="0" w:color="000000"/>
              <w:bottom w:val="single" w:sz="4" w:space="0" w:color="000000"/>
              <w:right w:val="single" w:sz="4" w:space="0" w:color="000000"/>
            </w:tcBorders>
          </w:tcPr>
          <w:p w:rsidR="009A0CA3" w:rsidRPr="001838E7" w:rsidRDefault="009A0CA3" w:rsidP="00A207BA">
            <w:pPr>
              <w:spacing w:after="15" w:line="268" w:lineRule="auto"/>
              <w:ind w:left="-15" w:right="54" w:firstLine="299"/>
              <w:jc w:val="both"/>
              <w:rPr>
                <w:rFonts w:ascii="Times New Roman" w:hAnsi="Times New Roman"/>
                <w:color w:val="000000"/>
                <w:sz w:val="24"/>
                <w:szCs w:val="24"/>
                <w:lang w:eastAsia="ru-RU"/>
              </w:rPr>
            </w:pPr>
            <w:r w:rsidRPr="001838E7">
              <w:rPr>
                <w:rFonts w:ascii="Times New Roman" w:hAnsi="Times New Roman"/>
                <w:color w:val="000000"/>
                <w:sz w:val="24"/>
                <w:szCs w:val="24"/>
                <w:lang w:eastAsia="ru-RU"/>
              </w:rPr>
              <w:t>Не менее «»»</w:t>
            </w:r>
          </w:p>
        </w:tc>
      </w:tr>
    </w:tbl>
    <w:p w:rsidR="009A0CA3" w:rsidRDefault="009A0CA3" w:rsidP="009A0CA3">
      <w:pPr>
        <w:pStyle w:val="a4"/>
        <w:tabs>
          <w:tab w:val="left" w:pos="0"/>
        </w:tabs>
        <w:ind w:left="0"/>
        <w:rPr>
          <w:lang w:eastAsia="ru-RU"/>
        </w:rPr>
      </w:pPr>
    </w:p>
    <w:p w:rsidR="009A0CA3" w:rsidRPr="001838E7" w:rsidRDefault="009A0CA3" w:rsidP="009A0CA3">
      <w:pPr>
        <w:pStyle w:val="a4"/>
        <w:numPr>
          <w:ilvl w:val="0"/>
          <w:numId w:val="3"/>
        </w:numPr>
        <w:spacing w:after="15" w:line="268" w:lineRule="auto"/>
        <w:ind w:right="54"/>
        <w:jc w:val="center"/>
        <w:rPr>
          <w:rFonts w:ascii="Times New Roman" w:hAnsi="Times New Roman"/>
          <w:b/>
          <w:color w:val="000000"/>
          <w:sz w:val="28"/>
          <w:szCs w:val="28"/>
          <w:lang w:eastAsia="ru-RU"/>
        </w:rPr>
      </w:pPr>
      <w:r w:rsidRPr="001838E7">
        <w:rPr>
          <w:rFonts w:ascii="Times New Roman" w:hAnsi="Times New Roman"/>
          <w:b/>
          <w:color w:val="000000"/>
          <w:sz w:val="28"/>
          <w:szCs w:val="28"/>
          <w:lang w:eastAsia="ru-RU"/>
        </w:rPr>
        <w:t>ОБЩЕФИЗИЧЕСКАЯ ПОДГОТОВКА</w:t>
      </w:r>
    </w:p>
    <w:p w:rsidR="009A0CA3" w:rsidRPr="00C02506" w:rsidRDefault="009A0CA3" w:rsidP="009A0CA3">
      <w:pPr>
        <w:spacing w:after="15" w:line="268" w:lineRule="auto"/>
        <w:ind w:right="54" w:firstLine="360"/>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 xml:space="preserve">1. Общеразвивающие упражнения без предметов 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w:t>
      </w:r>
      <w:r w:rsidRPr="00C02506">
        <w:rPr>
          <w:rFonts w:ascii="Times New Roman" w:hAnsi="Times New Roman"/>
          <w:color w:val="000000"/>
          <w:sz w:val="24"/>
          <w:szCs w:val="24"/>
          <w:lang w:eastAsia="ru-RU"/>
        </w:rPr>
        <w:lastRenderedPageBreak/>
        <w:t>круговые движения, взмахи и рывковые движения в различных исходных упражнениях, на месте и в движении, сгибание - разгибание рук в упоре лежа.</w:t>
      </w:r>
    </w:p>
    <w:p w:rsidR="009A0CA3" w:rsidRPr="00C02506" w:rsidRDefault="009A0CA3" w:rsidP="009A0CA3">
      <w:pPr>
        <w:spacing w:after="15" w:line="268" w:lineRule="auto"/>
        <w:ind w:right="54" w:firstLine="360"/>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Для мышц шеи и туловища : наклоны (вперед, в сторону, назад), повороты (направо, налево), наклоны с поворотами, вращения.</w:t>
      </w:r>
    </w:p>
    <w:p w:rsidR="009A0CA3" w:rsidRPr="00C02506" w:rsidRDefault="009A0CA3" w:rsidP="009A0CA3">
      <w:pPr>
        <w:spacing w:after="15" w:line="268" w:lineRule="auto"/>
        <w:ind w:right="54" w:firstLine="360"/>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rsidR="009A0CA3" w:rsidRPr="00C02506" w:rsidRDefault="009A0CA3" w:rsidP="009A0CA3">
      <w:pPr>
        <w:spacing w:after="15" w:line="268" w:lineRule="auto"/>
        <w:ind w:right="54" w:firstLine="360"/>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9A0CA3" w:rsidRPr="00C02506" w:rsidRDefault="009A0CA3" w:rsidP="009A0CA3">
      <w:pPr>
        <w:ind w:left="-15" w:right="54" w:firstLine="299"/>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Метание гранаты, копья, диска, толкание ядра. Спортивные и подвижные игры.</w:t>
      </w:r>
    </w:p>
    <w:p w:rsidR="009A0CA3" w:rsidRPr="00C02506" w:rsidRDefault="009A0CA3" w:rsidP="009A0CA3">
      <w:pPr>
        <w:spacing w:after="15" w:line="268" w:lineRule="auto"/>
        <w:ind w:left="-15" w:right="54" w:firstLine="299"/>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Туризм: походы, в том числе многодневные. Экскурсии и прогулки в лесу. Плавание: обучение плаванию различными стилями, приемы спасения утопающих.</w:t>
      </w:r>
    </w:p>
    <w:p w:rsidR="009A0CA3" w:rsidRPr="00C02506" w:rsidRDefault="009A0CA3" w:rsidP="009A0CA3">
      <w:pPr>
        <w:spacing w:after="15" w:line="268" w:lineRule="auto"/>
        <w:ind w:left="-15" w:right="54" w:firstLine="299"/>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2. Общеразвивающие упражнения с предметами Со скакалкой: с короткой – подскоки на одной и двух ногах ног, с ноги на ногу, бег со скакалкой, с длинной – пробегание под вращающейся скакалкой, подскоки на одной и двух ногах.</w:t>
      </w:r>
    </w:p>
    <w:p w:rsidR="009A0CA3" w:rsidRPr="00C02506" w:rsidRDefault="009A0CA3" w:rsidP="009A0CA3">
      <w:pPr>
        <w:spacing w:after="15" w:line="268" w:lineRule="auto"/>
        <w:ind w:left="-15" w:right="54" w:firstLine="299"/>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С</w:t>
      </w:r>
      <w:r w:rsidRPr="00C02506">
        <w:rPr>
          <w:rFonts w:ascii="Times New Roman" w:hAnsi="Times New Roman"/>
          <w:color w:val="000000"/>
          <w:sz w:val="24"/>
          <w:szCs w:val="24"/>
          <w:lang w:eastAsia="ru-RU"/>
        </w:rPr>
        <w:tab/>
        <w:t xml:space="preserve">гимнастической палкой: наклоны и повороты туловища (стоя, сидя, 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 партнера. </w:t>
      </w:r>
    </w:p>
    <w:p w:rsidR="009A0CA3" w:rsidRPr="00C02506" w:rsidRDefault="009A0CA3" w:rsidP="009A0CA3">
      <w:pPr>
        <w:spacing w:after="15" w:line="268" w:lineRule="auto"/>
        <w:ind w:left="-15" w:right="54" w:firstLine="299"/>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С</w:t>
      </w:r>
      <w:r w:rsidRPr="00C02506">
        <w:rPr>
          <w:rFonts w:ascii="Times New Roman" w:hAnsi="Times New Roman"/>
          <w:color w:val="000000"/>
          <w:sz w:val="24"/>
          <w:szCs w:val="24"/>
          <w:lang w:eastAsia="ru-RU"/>
        </w:rPr>
        <w:tab/>
        <w:t>баскетболными мячами: броски из различных положений: сидя, стоя, лежа, броски одной и двумя руками, броски из-за головы, сбоку, снизу, ведение мяча с постепенным ускорением движения, броски в корзину одной, двумя руками, с места ив движении, игровые упражнения, эстафеты с мячами.</w:t>
      </w:r>
    </w:p>
    <w:p w:rsidR="009A0CA3" w:rsidRPr="00C02506" w:rsidRDefault="009A0CA3" w:rsidP="009A0CA3">
      <w:pPr>
        <w:spacing w:after="15" w:line="268" w:lineRule="auto"/>
        <w:ind w:left="-15" w:right="54" w:firstLine="299"/>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С набивными мячами (вес от 1 до 2 кг): 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 по кругу и вдвоем из различных исходных положений (стоя, сидя, лежа), переноска мяча, броски ногами, эстафеты и игры с мячом.</w:t>
      </w:r>
    </w:p>
    <w:p w:rsidR="009A0CA3" w:rsidRPr="00C02506" w:rsidRDefault="009A0CA3" w:rsidP="009A0CA3">
      <w:pPr>
        <w:spacing w:after="15" w:line="268" w:lineRule="auto"/>
        <w:ind w:left="-15" w:right="54" w:firstLine="299"/>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3. Дыхательная гимнастика 1-ое упражнение. В движении шагом выполняется полный, глубокий вдох на протяжении 4-х шагов, руки свободно опущены вниз. После произвольного полного вдоха и 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9A0CA3" w:rsidRPr="00C02506" w:rsidRDefault="009A0CA3" w:rsidP="009A0CA3">
      <w:pPr>
        <w:spacing w:after="15" w:line="268" w:lineRule="auto"/>
        <w:ind w:left="-15" w:right="54" w:firstLine="299"/>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9A0CA3" w:rsidRPr="00C02506" w:rsidRDefault="009A0CA3" w:rsidP="009A0CA3">
      <w:pPr>
        <w:spacing w:after="15" w:line="268" w:lineRule="auto"/>
        <w:ind w:left="-15" w:right="54" w:firstLine="299"/>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lastRenderedPageBreak/>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rsidR="009A0CA3" w:rsidRPr="00C02506" w:rsidRDefault="009A0CA3" w:rsidP="009A0CA3">
      <w:pPr>
        <w:spacing w:after="15" w:line="268" w:lineRule="auto"/>
        <w:ind w:left="-15" w:right="54" w:firstLine="299"/>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4-е упражнение. Выполняется в движении или на стоя на месте. 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9A0CA3" w:rsidRDefault="009A0CA3" w:rsidP="009A0CA3">
      <w:pPr>
        <w:spacing w:after="15" w:line="268" w:lineRule="auto"/>
        <w:ind w:left="-15" w:right="54" w:firstLine="299"/>
        <w:jc w:val="both"/>
        <w:rPr>
          <w:rFonts w:ascii="Times New Roman" w:hAnsi="Times New Roman"/>
          <w:color w:val="000000"/>
          <w:sz w:val="24"/>
          <w:szCs w:val="24"/>
          <w:lang w:val="en-US" w:eastAsia="ru-RU"/>
        </w:rPr>
      </w:pPr>
      <w:r w:rsidRPr="00C02506">
        <w:rPr>
          <w:rFonts w:ascii="Times New Roman" w:hAnsi="Times New Roman"/>
          <w:color w:val="000000"/>
          <w:sz w:val="24"/>
          <w:szCs w:val="24"/>
          <w:lang w:eastAsia="ru-RU"/>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9A0CA3" w:rsidRPr="00C02506" w:rsidRDefault="009A0CA3" w:rsidP="009A0CA3">
      <w:pPr>
        <w:spacing w:after="15" w:line="268" w:lineRule="auto"/>
        <w:ind w:right="54" w:firstLine="360"/>
        <w:rPr>
          <w:rFonts w:ascii="Times New Roman" w:hAnsi="Times New Roman"/>
          <w:color w:val="000000"/>
          <w:sz w:val="24"/>
          <w:szCs w:val="24"/>
          <w:lang w:val="en-US" w:eastAsia="ru-RU"/>
        </w:rPr>
      </w:pPr>
    </w:p>
    <w:p w:rsidR="009A0CA3" w:rsidRPr="00C02506" w:rsidRDefault="009A0CA3" w:rsidP="009A0CA3">
      <w:pPr>
        <w:pStyle w:val="a4"/>
        <w:numPr>
          <w:ilvl w:val="0"/>
          <w:numId w:val="3"/>
        </w:numPr>
        <w:spacing w:after="283" w:line="259" w:lineRule="auto"/>
        <w:ind w:right="77"/>
        <w:jc w:val="center"/>
        <w:rPr>
          <w:rFonts w:ascii="Times New Roman" w:hAnsi="Times New Roman"/>
          <w:b/>
          <w:color w:val="000000"/>
          <w:sz w:val="28"/>
          <w:szCs w:val="28"/>
          <w:lang w:eastAsia="ru-RU"/>
        </w:rPr>
      </w:pPr>
      <w:r w:rsidRPr="00C02506">
        <w:rPr>
          <w:rFonts w:ascii="Times New Roman" w:hAnsi="Times New Roman"/>
          <w:b/>
          <w:color w:val="000000"/>
          <w:sz w:val="28"/>
          <w:szCs w:val="28"/>
          <w:lang w:eastAsia="ru-RU"/>
        </w:rPr>
        <w:t>ПСИХОЛОГИЧЕСКАЯ ПОДГОТОВКА</w:t>
      </w:r>
    </w:p>
    <w:p w:rsidR="009A0CA3" w:rsidRPr="003E7D2F" w:rsidRDefault="009A0CA3" w:rsidP="009A0CA3">
      <w:pPr>
        <w:pStyle w:val="a4"/>
        <w:tabs>
          <w:tab w:val="left" w:pos="0"/>
        </w:tabs>
        <w:ind w:left="0"/>
        <w:jc w:val="center"/>
        <w:rPr>
          <w:lang w:eastAsia="ru-RU"/>
        </w:rPr>
      </w:pPr>
    </w:p>
    <w:p w:rsidR="009A0CA3" w:rsidRPr="00C02506" w:rsidRDefault="009A0CA3" w:rsidP="009A0CA3">
      <w:pPr>
        <w:spacing w:after="0" w:line="268" w:lineRule="auto"/>
        <w:ind w:right="77" w:firstLine="426"/>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Основное содержание психологической подготовки шахматистов состоит в следующем:</w:t>
      </w:r>
    </w:p>
    <w:p w:rsidR="009A0CA3" w:rsidRPr="00C02506" w:rsidRDefault="009A0CA3" w:rsidP="009A0CA3">
      <w:pPr>
        <w:spacing w:after="0" w:line="268" w:lineRule="auto"/>
        <w:ind w:right="77" w:firstLine="426"/>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w:t>
      </w:r>
      <w:r w:rsidRPr="00C02506">
        <w:rPr>
          <w:rFonts w:ascii="Times New Roman" w:hAnsi="Times New Roman"/>
          <w:color w:val="000000"/>
          <w:sz w:val="24"/>
          <w:szCs w:val="24"/>
          <w:lang w:eastAsia="ru-RU"/>
        </w:rPr>
        <w:tab/>
        <w:t xml:space="preserve">формирование мотивации к занятиям шахматами; </w:t>
      </w:r>
    </w:p>
    <w:p w:rsidR="009A0CA3" w:rsidRPr="00C02506" w:rsidRDefault="009A0CA3" w:rsidP="009A0CA3">
      <w:pPr>
        <w:spacing w:after="0" w:line="268" w:lineRule="auto"/>
        <w:ind w:right="77" w:firstLine="426"/>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w:t>
      </w:r>
      <w:r w:rsidRPr="00C02506">
        <w:rPr>
          <w:rFonts w:ascii="Times New Roman" w:hAnsi="Times New Roman"/>
          <w:color w:val="000000"/>
          <w:sz w:val="24"/>
          <w:szCs w:val="24"/>
          <w:lang w:eastAsia="ru-RU"/>
        </w:rPr>
        <w:tab/>
        <w:t xml:space="preserve">развитие личностных качеств; </w:t>
      </w:r>
    </w:p>
    <w:p w:rsidR="009A0CA3" w:rsidRPr="00C02506" w:rsidRDefault="009A0CA3" w:rsidP="009A0CA3">
      <w:pPr>
        <w:spacing w:after="0" w:line="268" w:lineRule="auto"/>
        <w:ind w:right="77" w:firstLine="426"/>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w:t>
      </w:r>
      <w:r w:rsidRPr="00C02506">
        <w:rPr>
          <w:rFonts w:ascii="Times New Roman" w:hAnsi="Times New Roman"/>
          <w:color w:val="000000"/>
          <w:sz w:val="24"/>
          <w:szCs w:val="24"/>
          <w:lang w:eastAsia="ru-RU"/>
        </w:rPr>
        <w:tab/>
        <w:t xml:space="preserve">совершенствование внимания (интенсивности, устойчивости, переключения), воображения, памяти, что способствует быстрому восприятию информации и принятию решений; </w:t>
      </w:r>
    </w:p>
    <w:p w:rsidR="009A0CA3" w:rsidRPr="00C02506" w:rsidRDefault="009A0CA3" w:rsidP="009A0CA3">
      <w:pPr>
        <w:spacing w:after="0" w:line="268" w:lineRule="auto"/>
        <w:ind w:right="77" w:firstLine="426"/>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w:t>
      </w:r>
      <w:r w:rsidRPr="00C02506">
        <w:rPr>
          <w:rFonts w:ascii="Times New Roman" w:hAnsi="Times New Roman"/>
          <w:color w:val="000000"/>
          <w:sz w:val="24"/>
          <w:szCs w:val="24"/>
          <w:lang w:eastAsia="ru-RU"/>
        </w:rPr>
        <w:tab/>
        <w:t xml:space="preserve">развитие специфических качеств – развитие комбинационного зрения и позиционного чутья, совершенствование счетных и оценочных способностей, постоянный аналитический анализ; </w:t>
      </w:r>
    </w:p>
    <w:p w:rsidR="009A0CA3" w:rsidRPr="00C02506" w:rsidRDefault="009A0CA3" w:rsidP="009A0CA3">
      <w:pPr>
        <w:spacing w:after="0" w:line="268" w:lineRule="auto"/>
        <w:ind w:right="77" w:firstLine="426"/>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w:t>
      </w:r>
      <w:r w:rsidRPr="00C02506">
        <w:rPr>
          <w:rFonts w:ascii="Times New Roman" w:hAnsi="Times New Roman"/>
          <w:color w:val="000000"/>
          <w:sz w:val="24"/>
          <w:szCs w:val="24"/>
          <w:lang w:eastAsia="ru-RU"/>
        </w:rPr>
        <w:tab/>
        <w:t xml:space="preserve">формирование межличностных отношений в спортивном коллективе. </w:t>
      </w:r>
    </w:p>
    <w:p w:rsidR="009A0CA3" w:rsidRPr="00C02506" w:rsidRDefault="009A0CA3" w:rsidP="009A0CA3">
      <w:pPr>
        <w:spacing w:after="0" w:line="268" w:lineRule="auto"/>
        <w:ind w:right="77" w:firstLine="426"/>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Тренеру-преподавателю следует использовать все имеющиеся средства и методы психологического воздействия на шахматистов, необходимые для формирования психически уравновешенной, полноценной, всесторонне развитой личности.</w:t>
      </w:r>
    </w:p>
    <w:p w:rsidR="009A0CA3" w:rsidRPr="00C02506" w:rsidRDefault="009A0CA3" w:rsidP="009A0CA3">
      <w:pPr>
        <w:spacing w:after="0" w:line="268" w:lineRule="auto"/>
        <w:ind w:right="77" w:firstLine="426"/>
        <w:jc w:val="both"/>
        <w:rPr>
          <w:rFonts w:ascii="Times New Roman" w:hAnsi="Times New Roman"/>
          <w:color w:val="000000"/>
          <w:sz w:val="24"/>
          <w:szCs w:val="24"/>
          <w:lang w:eastAsia="ru-RU"/>
        </w:rPr>
      </w:pPr>
      <w:r w:rsidRPr="00C02506">
        <w:rPr>
          <w:rFonts w:ascii="Times New Roman" w:hAnsi="Times New Roman"/>
          <w:color w:val="000000"/>
          <w:sz w:val="24"/>
          <w:szCs w:val="24"/>
          <w:lang w:eastAsia="ru-RU"/>
        </w:rPr>
        <w:t>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шахматистов, задач и направленности тренировочного занятия.</w:t>
      </w:r>
    </w:p>
    <w:p w:rsidR="009A0CA3" w:rsidRDefault="009A0CA3" w:rsidP="009A0CA3">
      <w:pPr>
        <w:pStyle w:val="a4"/>
        <w:keepNext/>
        <w:keepLines/>
        <w:tabs>
          <w:tab w:val="center" w:pos="1778"/>
          <w:tab w:val="center" w:pos="5075"/>
        </w:tabs>
        <w:spacing w:after="0" w:line="259" w:lineRule="auto"/>
        <w:ind w:left="0" w:right="77" w:firstLine="851"/>
        <w:jc w:val="both"/>
        <w:outlineLvl w:val="0"/>
        <w:rPr>
          <w:rFonts w:ascii="Times New Roman" w:hAnsi="Times New Roman"/>
          <w:color w:val="000000"/>
          <w:sz w:val="24"/>
          <w:szCs w:val="24"/>
          <w:lang w:eastAsia="ru-RU"/>
        </w:rPr>
      </w:pPr>
      <w:r w:rsidRPr="00C02506">
        <w:rPr>
          <w:rFonts w:ascii="Times New Roman" w:hAnsi="Times New Roman"/>
          <w:color w:val="000000"/>
          <w:sz w:val="24"/>
          <w:szCs w:val="24"/>
          <w:lang w:eastAsia="ru-RU"/>
        </w:rPr>
        <w:lastRenderedPageBreak/>
        <w:t>Оценка эффективности воспитательной работы и психолого-педагогических воздействий в тренировочном процессе осуществляется путем педагогических наблюдений, измерений, анализ различных материалов, характеризующих личность шахматиста.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шахматистов.</w:t>
      </w:r>
    </w:p>
    <w:p w:rsidR="009A0CA3" w:rsidRDefault="009A0CA3" w:rsidP="009A0CA3">
      <w:pPr>
        <w:pStyle w:val="a4"/>
        <w:keepNext/>
        <w:keepLines/>
        <w:tabs>
          <w:tab w:val="center" w:pos="1778"/>
          <w:tab w:val="center" w:pos="5075"/>
        </w:tabs>
        <w:spacing w:after="0" w:line="259" w:lineRule="auto"/>
        <w:ind w:left="0" w:right="77" w:firstLine="851"/>
        <w:jc w:val="both"/>
        <w:outlineLvl w:val="0"/>
        <w:rPr>
          <w:rFonts w:ascii="Times New Roman" w:hAnsi="Times New Roman"/>
          <w:b/>
          <w:color w:val="000000"/>
          <w:sz w:val="24"/>
          <w:szCs w:val="24"/>
          <w:lang w:eastAsia="ru-RU"/>
        </w:rPr>
      </w:pPr>
      <w:r w:rsidRPr="00C02506">
        <w:rPr>
          <w:rFonts w:ascii="Times New Roman" w:hAnsi="Times New Roman"/>
          <w:b/>
          <w:color w:val="000000"/>
          <w:sz w:val="24"/>
          <w:szCs w:val="24"/>
          <w:lang w:eastAsia="ru-RU"/>
        </w:rPr>
        <w:t>Таблица самооценки состояния утомления спортсмена-шахматиста</w:t>
      </w:r>
    </w:p>
    <w:p w:rsidR="009A0CA3" w:rsidRPr="003E7D2F" w:rsidRDefault="009A0CA3" w:rsidP="009A0CA3">
      <w:pPr>
        <w:pStyle w:val="a4"/>
        <w:keepNext/>
        <w:keepLines/>
        <w:tabs>
          <w:tab w:val="center" w:pos="1778"/>
          <w:tab w:val="center" w:pos="5075"/>
        </w:tabs>
        <w:spacing w:after="0" w:line="259" w:lineRule="auto"/>
        <w:ind w:left="0" w:right="77" w:firstLine="851"/>
        <w:jc w:val="both"/>
        <w:outlineLvl w:val="0"/>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4956"/>
      </w:tblGrid>
      <w:tr w:rsidR="009A0CA3" w:rsidRPr="00255321" w:rsidTr="00A207BA">
        <w:tc>
          <w:tcPr>
            <w:tcW w:w="4981" w:type="dxa"/>
          </w:tcPr>
          <w:p w:rsidR="009A0CA3" w:rsidRPr="00255321" w:rsidRDefault="009A0CA3" w:rsidP="00A207BA">
            <w:pPr>
              <w:spacing w:after="0"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Самооценка, ощущения при развитии утомления</w:t>
            </w:r>
          </w:p>
        </w:tc>
        <w:tc>
          <w:tcPr>
            <w:tcW w:w="4981" w:type="dxa"/>
          </w:tcPr>
          <w:p w:rsidR="009A0CA3" w:rsidRPr="00255321" w:rsidRDefault="009A0CA3" w:rsidP="00A207BA">
            <w:pPr>
              <w:spacing w:after="0" w:line="268" w:lineRule="auto"/>
              <w:ind w:right="77"/>
              <w:jc w:val="center"/>
              <w:rPr>
                <w:rFonts w:ascii="Times New Roman" w:hAnsi="Times New Roman"/>
                <w:color w:val="000000"/>
                <w:sz w:val="24"/>
                <w:szCs w:val="24"/>
              </w:rPr>
            </w:pPr>
            <w:r w:rsidRPr="00255321">
              <w:rPr>
                <w:rFonts w:ascii="Times New Roman" w:hAnsi="Times New Roman"/>
                <w:color w:val="000000"/>
                <w:sz w:val="24"/>
                <w:szCs w:val="24"/>
              </w:rPr>
              <w:t>Способы предупреждения и борьбы с утомлением.</w:t>
            </w:r>
          </w:p>
        </w:tc>
      </w:tr>
      <w:tr w:rsidR="009A0CA3" w:rsidRPr="00255321" w:rsidTr="00A207BA">
        <w:tc>
          <w:tcPr>
            <w:tcW w:w="4981" w:type="dxa"/>
          </w:tcPr>
          <w:p w:rsidR="009A0CA3" w:rsidRPr="00255321" w:rsidRDefault="009A0CA3" w:rsidP="00A207BA">
            <w:pPr>
              <w:numPr>
                <w:ilvl w:val="0"/>
                <w:numId w:val="17"/>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Усталость глаз;</w:t>
            </w:r>
          </w:p>
          <w:p w:rsidR="009A0CA3" w:rsidRPr="00255321" w:rsidRDefault="009A0CA3" w:rsidP="00A207BA">
            <w:pPr>
              <w:numPr>
                <w:ilvl w:val="0"/>
                <w:numId w:val="17"/>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тяжёлая голова;</w:t>
            </w:r>
          </w:p>
          <w:p w:rsidR="009A0CA3" w:rsidRPr="00255321" w:rsidRDefault="009A0CA3" w:rsidP="00A207BA">
            <w:pPr>
              <w:numPr>
                <w:ilvl w:val="0"/>
                <w:numId w:val="17"/>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«ватная голова»;</w:t>
            </w:r>
          </w:p>
          <w:p w:rsidR="009A0CA3" w:rsidRPr="00255321" w:rsidRDefault="009A0CA3" w:rsidP="00A207BA">
            <w:pPr>
              <w:numPr>
                <w:ilvl w:val="0"/>
                <w:numId w:val="17"/>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болит голова;</w:t>
            </w:r>
          </w:p>
          <w:p w:rsidR="009A0CA3" w:rsidRPr="00255321" w:rsidRDefault="009A0CA3" w:rsidP="00A207BA">
            <w:pPr>
              <w:numPr>
                <w:ilvl w:val="0"/>
                <w:numId w:val="17"/>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«туманная голова»;</w:t>
            </w:r>
          </w:p>
          <w:p w:rsidR="009A0CA3" w:rsidRPr="00255321" w:rsidRDefault="009A0CA3" w:rsidP="00A207BA">
            <w:pPr>
              <w:numPr>
                <w:ilvl w:val="0"/>
                <w:numId w:val="17"/>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вялость;</w:t>
            </w:r>
          </w:p>
          <w:p w:rsidR="009A0CA3" w:rsidRPr="00255321" w:rsidRDefault="009A0CA3" w:rsidP="00A207BA">
            <w:pPr>
              <w:numPr>
                <w:ilvl w:val="0"/>
                <w:numId w:val="17"/>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сонливость;</w:t>
            </w:r>
          </w:p>
          <w:p w:rsidR="009A0CA3" w:rsidRPr="00255321" w:rsidRDefault="009A0CA3" w:rsidP="00A207BA">
            <w:pPr>
              <w:numPr>
                <w:ilvl w:val="0"/>
                <w:numId w:val="17"/>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апатия;</w:t>
            </w:r>
          </w:p>
          <w:p w:rsidR="009A0CA3" w:rsidRPr="00255321" w:rsidRDefault="009A0CA3" w:rsidP="00A207BA">
            <w:pPr>
              <w:numPr>
                <w:ilvl w:val="0"/>
                <w:numId w:val="17"/>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нежелание играть;</w:t>
            </w:r>
          </w:p>
          <w:p w:rsidR="009A0CA3" w:rsidRPr="00255321" w:rsidRDefault="009A0CA3" w:rsidP="00A207BA">
            <w:pPr>
              <w:numPr>
                <w:ilvl w:val="0"/>
                <w:numId w:val="17"/>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раздражительность;</w:t>
            </w:r>
          </w:p>
          <w:p w:rsidR="009A0CA3" w:rsidRPr="00255321" w:rsidRDefault="009A0CA3" w:rsidP="00A207BA">
            <w:pPr>
              <w:spacing w:after="0" w:line="268" w:lineRule="auto"/>
              <w:ind w:left="720" w:right="77"/>
              <w:contextualSpacing/>
              <w:jc w:val="both"/>
              <w:rPr>
                <w:rFonts w:ascii="Times New Roman" w:hAnsi="Times New Roman"/>
                <w:color w:val="000000"/>
                <w:sz w:val="24"/>
                <w:szCs w:val="24"/>
              </w:rPr>
            </w:pPr>
          </w:p>
        </w:tc>
        <w:tc>
          <w:tcPr>
            <w:tcW w:w="4981" w:type="dxa"/>
          </w:tcPr>
          <w:p w:rsidR="009A0CA3" w:rsidRPr="00255321" w:rsidRDefault="009A0CA3" w:rsidP="00A207BA">
            <w:pPr>
              <w:numPr>
                <w:ilvl w:val="0"/>
                <w:numId w:val="18"/>
              </w:numPr>
              <w:spacing w:after="15" w:line="268" w:lineRule="auto"/>
              <w:ind w:left="406" w:right="77" w:hanging="284"/>
              <w:contextualSpacing/>
              <w:jc w:val="both"/>
              <w:rPr>
                <w:rFonts w:ascii="Times New Roman" w:hAnsi="Times New Roman"/>
                <w:color w:val="000000"/>
                <w:sz w:val="24"/>
                <w:szCs w:val="24"/>
              </w:rPr>
            </w:pPr>
            <w:r w:rsidRPr="00255321">
              <w:rPr>
                <w:rFonts w:ascii="Times New Roman" w:hAnsi="Times New Roman"/>
                <w:color w:val="000000"/>
                <w:sz w:val="24"/>
                <w:szCs w:val="24"/>
              </w:rPr>
              <w:t>Оценка психофизиологической стоимости каждой партии: знание уровня своей выносливости.</w:t>
            </w:r>
          </w:p>
          <w:p w:rsidR="009A0CA3" w:rsidRPr="00255321" w:rsidRDefault="009A0CA3" w:rsidP="00A207BA">
            <w:pPr>
              <w:numPr>
                <w:ilvl w:val="0"/>
                <w:numId w:val="18"/>
              </w:numPr>
              <w:spacing w:after="15" w:line="268" w:lineRule="auto"/>
              <w:ind w:left="406" w:right="77" w:hanging="284"/>
              <w:contextualSpacing/>
              <w:jc w:val="both"/>
              <w:rPr>
                <w:rFonts w:ascii="Times New Roman" w:hAnsi="Times New Roman"/>
                <w:color w:val="000000"/>
                <w:sz w:val="24"/>
                <w:szCs w:val="24"/>
              </w:rPr>
            </w:pPr>
            <w:r w:rsidRPr="00255321">
              <w:rPr>
                <w:rFonts w:ascii="Times New Roman" w:hAnsi="Times New Roman"/>
                <w:color w:val="000000"/>
                <w:sz w:val="24"/>
                <w:szCs w:val="24"/>
              </w:rPr>
              <w:t>Аэробные физические нагрузки, ежедневная гимнастика, применение витаминов.</w:t>
            </w:r>
          </w:p>
          <w:p w:rsidR="009A0CA3" w:rsidRPr="00255321" w:rsidRDefault="009A0CA3" w:rsidP="00A207BA">
            <w:pPr>
              <w:numPr>
                <w:ilvl w:val="0"/>
                <w:numId w:val="18"/>
              </w:numPr>
              <w:spacing w:after="15" w:line="268" w:lineRule="auto"/>
              <w:ind w:left="406" w:right="77" w:hanging="284"/>
              <w:contextualSpacing/>
              <w:jc w:val="both"/>
              <w:rPr>
                <w:rFonts w:ascii="Times New Roman" w:hAnsi="Times New Roman"/>
                <w:color w:val="000000"/>
                <w:sz w:val="24"/>
                <w:szCs w:val="24"/>
              </w:rPr>
            </w:pPr>
            <w:r w:rsidRPr="00255321">
              <w:rPr>
                <w:rFonts w:ascii="Times New Roman" w:hAnsi="Times New Roman"/>
                <w:color w:val="000000"/>
                <w:sz w:val="24"/>
                <w:szCs w:val="24"/>
              </w:rPr>
              <w:t>Умение восстанавливаться после игры.</w:t>
            </w:r>
          </w:p>
        </w:tc>
      </w:tr>
      <w:tr w:rsidR="009A0CA3" w:rsidRPr="00255321" w:rsidTr="00A207BA">
        <w:tc>
          <w:tcPr>
            <w:tcW w:w="4981" w:type="dxa"/>
          </w:tcPr>
          <w:p w:rsidR="009A0CA3" w:rsidRPr="00255321" w:rsidRDefault="009A0CA3" w:rsidP="00A207BA">
            <w:pPr>
              <w:numPr>
                <w:ilvl w:val="0"/>
                <w:numId w:val="19"/>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трудность сосредоточения на игре;</w:t>
            </w:r>
          </w:p>
          <w:p w:rsidR="009A0CA3" w:rsidRPr="00255321" w:rsidRDefault="009A0CA3" w:rsidP="00A207BA">
            <w:pPr>
              <w:numPr>
                <w:ilvl w:val="0"/>
                <w:numId w:val="19"/>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появление «посторонних» мыслей, музыкальных мелодий;</w:t>
            </w:r>
          </w:p>
          <w:p w:rsidR="009A0CA3" w:rsidRPr="00255321" w:rsidRDefault="009A0CA3" w:rsidP="00A207BA">
            <w:pPr>
              <w:numPr>
                <w:ilvl w:val="0"/>
                <w:numId w:val="19"/>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утрата бдительности;</w:t>
            </w:r>
          </w:p>
          <w:p w:rsidR="009A0CA3" w:rsidRPr="00255321" w:rsidRDefault="009A0CA3" w:rsidP="00A207BA">
            <w:pPr>
              <w:numPr>
                <w:ilvl w:val="0"/>
                <w:numId w:val="19"/>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трудность предоставления позиций и расчёта вариантов;</w:t>
            </w:r>
          </w:p>
          <w:p w:rsidR="009A0CA3" w:rsidRPr="00255321" w:rsidRDefault="009A0CA3" w:rsidP="00A207BA">
            <w:pPr>
              <w:numPr>
                <w:ilvl w:val="0"/>
                <w:numId w:val="19"/>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при нехватке времени – потеря» шахматного видения» и самоконтроля.</w:t>
            </w:r>
          </w:p>
        </w:tc>
        <w:tc>
          <w:tcPr>
            <w:tcW w:w="4981" w:type="dxa"/>
          </w:tcPr>
          <w:p w:rsidR="009A0CA3" w:rsidRPr="00255321" w:rsidRDefault="009A0CA3" w:rsidP="00A207BA">
            <w:pPr>
              <w:numPr>
                <w:ilvl w:val="0"/>
                <w:numId w:val="20"/>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Аутомассаж, релаксационные паузы, умывание лица (головы) холодной водой, прогулка по залу (свежий воздух).</w:t>
            </w:r>
          </w:p>
          <w:p w:rsidR="009A0CA3" w:rsidRPr="00255321" w:rsidRDefault="009A0CA3" w:rsidP="00A207BA">
            <w:pPr>
              <w:numPr>
                <w:ilvl w:val="0"/>
                <w:numId w:val="20"/>
              </w:numPr>
              <w:spacing w:after="15" w:line="268" w:lineRule="auto"/>
              <w:ind w:right="77"/>
              <w:contextualSpacing/>
              <w:jc w:val="both"/>
              <w:rPr>
                <w:rFonts w:ascii="Times New Roman" w:hAnsi="Times New Roman"/>
                <w:color w:val="000000"/>
                <w:sz w:val="24"/>
                <w:szCs w:val="24"/>
              </w:rPr>
            </w:pPr>
            <w:r w:rsidRPr="00255321">
              <w:rPr>
                <w:rFonts w:ascii="Times New Roman" w:hAnsi="Times New Roman"/>
                <w:color w:val="000000"/>
                <w:sz w:val="24"/>
                <w:szCs w:val="24"/>
              </w:rPr>
              <w:t>Приём глюкозы – сахаросодержащих: конфет, печенья, пряников и др. кондитерских изделий, фруктовых соков и фруктов. Приём тонизирующих напитков: чая, кофе, лимонада.</w:t>
            </w:r>
          </w:p>
        </w:tc>
      </w:tr>
      <w:tr w:rsidR="009A0CA3" w:rsidRPr="00255321" w:rsidTr="00A207BA">
        <w:tc>
          <w:tcPr>
            <w:tcW w:w="4981" w:type="dxa"/>
            <w:tcBorders>
              <w:left w:val="nil"/>
              <w:bottom w:val="nil"/>
              <w:right w:val="nil"/>
            </w:tcBorders>
          </w:tcPr>
          <w:p w:rsidR="009A0CA3" w:rsidRDefault="009A0CA3" w:rsidP="00A207BA">
            <w:pPr>
              <w:spacing w:after="15" w:line="268" w:lineRule="auto"/>
              <w:ind w:right="77"/>
              <w:contextualSpacing/>
              <w:jc w:val="both"/>
              <w:rPr>
                <w:rFonts w:ascii="Times New Roman" w:hAnsi="Times New Roman"/>
                <w:color w:val="000000"/>
                <w:sz w:val="24"/>
                <w:szCs w:val="24"/>
              </w:rPr>
            </w:pPr>
          </w:p>
          <w:p w:rsidR="009A0CA3" w:rsidRPr="00255321" w:rsidRDefault="009A0CA3" w:rsidP="00A207BA">
            <w:pPr>
              <w:spacing w:after="15" w:line="268" w:lineRule="auto"/>
              <w:ind w:right="77"/>
              <w:contextualSpacing/>
              <w:jc w:val="both"/>
              <w:rPr>
                <w:rFonts w:ascii="Times New Roman" w:hAnsi="Times New Roman"/>
                <w:color w:val="000000"/>
                <w:sz w:val="24"/>
                <w:szCs w:val="24"/>
              </w:rPr>
            </w:pPr>
          </w:p>
        </w:tc>
        <w:tc>
          <w:tcPr>
            <w:tcW w:w="4981" w:type="dxa"/>
            <w:tcBorders>
              <w:left w:val="nil"/>
              <w:bottom w:val="nil"/>
              <w:right w:val="nil"/>
            </w:tcBorders>
          </w:tcPr>
          <w:p w:rsidR="009A0CA3" w:rsidRPr="00255321" w:rsidRDefault="009A0CA3" w:rsidP="00A207BA">
            <w:pPr>
              <w:spacing w:after="15" w:line="268" w:lineRule="auto"/>
              <w:ind w:left="360" w:right="77"/>
              <w:contextualSpacing/>
              <w:jc w:val="both"/>
              <w:rPr>
                <w:rFonts w:ascii="Times New Roman" w:hAnsi="Times New Roman"/>
                <w:color w:val="000000"/>
                <w:sz w:val="24"/>
                <w:szCs w:val="24"/>
              </w:rPr>
            </w:pPr>
          </w:p>
        </w:tc>
      </w:tr>
    </w:tbl>
    <w:p w:rsidR="009A0CA3" w:rsidRDefault="009A0CA3" w:rsidP="009A0CA3">
      <w:pPr>
        <w:pStyle w:val="a4"/>
        <w:numPr>
          <w:ilvl w:val="0"/>
          <w:numId w:val="3"/>
        </w:numPr>
        <w:spacing w:after="0" w:line="240" w:lineRule="auto"/>
        <w:ind w:right="77"/>
        <w:jc w:val="center"/>
        <w:rPr>
          <w:rFonts w:ascii="Times New Roman" w:hAnsi="Times New Roman"/>
          <w:b/>
          <w:sz w:val="28"/>
          <w:szCs w:val="28"/>
        </w:rPr>
      </w:pPr>
      <w:r w:rsidRPr="00C02506">
        <w:rPr>
          <w:rFonts w:ascii="Times New Roman" w:hAnsi="Times New Roman"/>
          <w:b/>
          <w:sz w:val="28"/>
          <w:szCs w:val="28"/>
        </w:rPr>
        <w:t>ВОСПИТАТЕЛЬНАЯ РАБОТА</w:t>
      </w:r>
    </w:p>
    <w:p w:rsidR="009A0CA3" w:rsidRPr="00C02506" w:rsidRDefault="009A0CA3" w:rsidP="009A0CA3">
      <w:pPr>
        <w:spacing w:after="0" w:line="240" w:lineRule="auto"/>
        <w:ind w:left="360" w:right="77"/>
        <w:jc w:val="both"/>
        <w:rPr>
          <w:rFonts w:ascii="Times New Roman" w:hAnsi="Times New Roman"/>
          <w:sz w:val="24"/>
          <w:szCs w:val="24"/>
        </w:rPr>
      </w:pPr>
      <w:r w:rsidRPr="00C02506">
        <w:rPr>
          <w:rFonts w:ascii="Times New Roman" w:hAnsi="Times New Roman"/>
          <w:sz w:val="24"/>
          <w:szCs w:val="24"/>
        </w:rPr>
        <w:t>Главной задачей в занятиях с юными спортсменами является воспитание высоких морально-волевых качеств, преданности Родине,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9A0CA3" w:rsidRPr="00C02506" w:rsidRDefault="009A0CA3" w:rsidP="009A0CA3">
      <w:pPr>
        <w:spacing w:after="0" w:line="240" w:lineRule="auto"/>
        <w:ind w:left="360" w:right="77"/>
        <w:jc w:val="both"/>
        <w:rPr>
          <w:rFonts w:ascii="Times New Roman" w:hAnsi="Times New Roman"/>
          <w:sz w:val="24"/>
          <w:szCs w:val="24"/>
        </w:rPr>
      </w:pPr>
      <w:r w:rsidRPr="00C02506">
        <w:rPr>
          <w:rFonts w:ascii="Times New Roman" w:hAnsi="Times New Roman"/>
          <w:sz w:val="24"/>
          <w:szCs w:val="24"/>
        </w:rPr>
        <w:t>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поведения занимающегося во время тренировочных занятий и соревнований. Успешность воспитания юных спортсменов во многом определяется способностью тренера-преподавателя повседневно сочетать задачи спортивной подготовки и нравственного воспитания.</w:t>
      </w:r>
    </w:p>
    <w:p w:rsidR="009A0CA3" w:rsidRPr="00C02506" w:rsidRDefault="009A0CA3" w:rsidP="009A0CA3">
      <w:pPr>
        <w:spacing w:after="0" w:line="240" w:lineRule="auto"/>
        <w:ind w:left="360" w:right="77"/>
        <w:jc w:val="both"/>
        <w:rPr>
          <w:rFonts w:ascii="Times New Roman" w:hAnsi="Times New Roman"/>
          <w:sz w:val="24"/>
          <w:szCs w:val="24"/>
        </w:rPr>
      </w:pPr>
      <w:r w:rsidRPr="00C02506">
        <w:rPr>
          <w:rFonts w:ascii="Times New Roman" w:hAnsi="Times New Roman"/>
          <w:sz w:val="24"/>
          <w:szCs w:val="24"/>
        </w:rPr>
        <w:t xml:space="preserve">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тренера-преподавателя, правильное поведение на тренировочных занятиях, в школе и дома – на все это должен постоянно обращать внимание тренер-преподаватель. Важно с самого начала спортивных занятий воспитывать спортивное трудолюбие – способность преодолевать специфические </w:t>
      </w:r>
      <w:r w:rsidRPr="00C02506">
        <w:rPr>
          <w:rFonts w:ascii="Times New Roman" w:hAnsi="Times New Roman"/>
          <w:sz w:val="24"/>
          <w:szCs w:val="24"/>
        </w:rPr>
        <w:lastRenderedPageBreak/>
        <w:t>трудности, что достигается, прежде всего,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зависит, прежде всего, от трудолюбия. Тем не менее, в работе с детьми необходимо придерживаться строгой последовательности в увеличении нагрузок. При занятиях с занимающимися все более важное значение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9A0CA3" w:rsidRPr="00C02506" w:rsidRDefault="009A0CA3" w:rsidP="009A0CA3">
      <w:pPr>
        <w:spacing w:after="0" w:line="240" w:lineRule="auto"/>
        <w:ind w:left="360" w:right="77"/>
        <w:jc w:val="both"/>
        <w:rPr>
          <w:rFonts w:ascii="Times New Roman" w:hAnsi="Times New Roman"/>
          <w:sz w:val="24"/>
          <w:szCs w:val="24"/>
        </w:rPr>
      </w:pPr>
      <w:r w:rsidRPr="00C02506">
        <w:rPr>
          <w:rFonts w:ascii="Times New Roman" w:hAnsi="Times New Roman"/>
          <w:sz w:val="24"/>
          <w:szCs w:val="24"/>
        </w:rPr>
        <w:t>В целях эффективности воспитания тренеру-преподавателю необходимо так организовать тренировочных процесс, чтобы постоянно ставить перед обучающимися задачи ощутимого интеллектуального совершенствования.</w:t>
      </w:r>
    </w:p>
    <w:p w:rsidR="009A0CA3" w:rsidRPr="00C02506" w:rsidRDefault="009A0CA3" w:rsidP="009A0CA3">
      <w:pPr>
        <w:spacing w:after="0" w:line="240" w:lineRule="auto"/>
        <w:ind w:left="360" w:right="77"/>
        <w:jc w:val="both"/>
        <w:rPr>
          <w:rFonts w:ascii="Times New Roman" w:hAnsi="Times New Roman"/>
          <w:sz w:val="24"/>
          <w:szCs w:val="24"/>
        </w:rPr>
      </w:pPr>
      <w:r w:rsidRPr="00C02506">
        <w:rPr>
          <w:rFonts w:ascii="Times New Roman" w:hAnsi="Times New Roman"/>
          <w:sz w:val="24"/>
          <w:szCs w:val="24"/>
        </w:rPr>
        <w:t>Отрицательно сказывается на эффективности воспитательной работы недостаточная вариативность средств и методов обучения.</w:t>
      </w:r>
    </w:p>
    <w:p w:rsidR="009A0CA3" w:rsidRPr="00C02506" w:rsidRDefault="009A0CA3" w:rsidP="009A0CA3">
      <w:pPr>
        <w:spacing w:after="0" w:line="240" w:lineRule="auto"/>
        <w:ind w:left="360" w:right="77"/>
        <w:jc w:val="both"/>
        <w:rPr>
          <w:rFonts w:ascii="Times New Roman" w:hAnsi="Times New Roman"/>
          <w:sz w:val="24"/>
          <w:szCs w:val="24"/>
        </w:rPr>
      </w:pPr>
      <w:r w:rsidRPr="00C02506">
        <w:rPr>
          <w:rFonts w:ascii="Times New Roman" w:hAnsi="Times New Roman"/>
          <w:sz w:val="24"/>
          <w:szCs w:val="24"/>
        </w:rPr>
        <w:t>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обучающихся.</w:t>
      </w:r>
    </w:p>
    <w:p w:rsidR="009A0CA3" w:rsidRPr="00C02506" w:rsidRDefault="009A0CA3" w:rsidP="009A0CA3">
      <w:pPr>
        <w:pStyle w:val="a5"/>
        <w:ind w:firstLine="426"/>
        <w:jc w:val="both"/>
        <w:rPr>
          <w:rFonts w:ascii="Times New Roman" w:hAnsi="Times New Roman"/>
          <w:sz w:val="24"/>
          <w:szCs w:val="24"/>
        </w:rPr>
      </w:pPr>
      <w:r w:rsidRPr="00C02506">
        <w:rPr>
          <w:rFonts w:ascii="Times New Roman" w:hAnsi="Times New Roman"/>
          <w:sz w:val="24"/>
          <w:szCs w:val="24"/>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тренера-преподавателя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Одним из методов воспитания является наказание, выраженное в осуждении, отрицательной оценке поступков и действий юного спортсмена. Виды наказания разнообразны: замечание, устный выговор, разборка поступка в спортивном коллективе, отстранение от занятий, соревнований. Проявление слабоволия, снижение активности вполне естественны у спортсменов,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заданий, требующих преодоления посильных для его состояния трудностей.</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всесторонне-нравственно, умственно и физически, здесь возникают проявляются разнообразные отношения: спортсмена к своему коллективу, между членами коллектива, между спортивными коллективами. При решении задач сплочения спортивного коллектива и воспитания чувства коллективизма целесообразно использовать выпуск стенгазет и спортивных листков, проведение туристических походов, экскурсий, тематических вечеров, вечеров отдыха и художественной самодеятельности, создавать хорошие условия для общественно полезной деятельности.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 xml:space="preserve">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решаемый в процессе тренировочных занятий  соревнований.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Систематические занятия и выступления в соревнованиях являются эффективными средствами воспитания волевых качеств у юного спортсмена.</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При подготовке шахматиста следует знать, что воспитательная работа – это сложный и многогранный процесс, включающий различные виды воспитания.</w:t>
      </w:r>
    </w:p>
    <w:p w:rsidR="009A0CA3" w:rsidRPr="00C02506" w:rsidRDefault="009A0CA3" w:rsidP="009A0CA3">
      <w:pPr>
        <w:spacing w:after="0" w:line="240" w:lineRule="auto"/>
        <w:ind w:firstLine="426"/>
        <w:jc w:val="both"/>
        <w:rPr>
          <w:rFonts w:ascii="Times New Roman" w:hAnsi="Times New Roman"/>
          <w:sz w:val="24"/>
          <w:szCs w:val="24"/>
        </w:rPr>
      </w:pPr>
    </w:p>
    <w:p w:rsidR="009A0CA3" w:rsidRPr="00C02506" w:rsidRDefault="009A0CA3" w:rsidP="009A0CA3">
      <w:pPr>
        <w:spacing w:after="0" w:line="240" w:lineRule="auto"/>
        <w:ind w:firstLine="426"/>
        <w:jc w:val="both"/>
        <w:rPr>
          <w:rFonts w:ascii="Times New Roman" w:hAnsi="Times New Roman"/>
          <w:i/>
          <w:sz w:val="24"/>
          <w:szCs w:val="24"/>
        </w:rPr>
      </w:pPr>
      <w:r w:rsidRPr="00C02506">
        <w:rPr>
          <w:rFonts w:ascii="Times New Roman" w:hAnsi="Times New Roman"/>
          <w:i/>
          <w:sz w:val="24"/>
          <w:szCs w:val="24"/>
        </w:rPr>
        <w:t>Виды воспитания</w:t>
      </w:r>
    </w:p>
    <w:p w:rsidR="009A0CA3" w:rsidRPr="00C02506" w:rsidRDefault="009A0CA3" w:rsidP="009A0CA3">
      <w:pPr>
        <w:spacing w:after="0" w:line="240" w:lineRule="auto"/>
        <w:ind w:firstLine="426"/>
        <w:jc w:val="both"/>
        <w:rPr>
          <w:rFonts w:ascii="Times New Roman" w:hAnsi="Times New Roman"/>
          <w:sz w:val="24"/>
          <w:szCs w:val="24"/>
        </w:rPr>
      </w:pPr>
    </w:p>
    <w:p w:rsidR="009A0CA3" w:rsidRPr="00C02506" w:rsidRDefault="009A0CA3" w:rsidP="009A0CA3">
      <w:pPr>
        <w:numPr>
          <w:ilvl w:val="0"/>
          <w:numId w:val="21"/>
        </w:numPr>
        <w:spacing w:after="0" w:line="240" w:lineRule="auto"/>
        <w:ind w:right="77"/>
        <w:jc w:val="both"/>
        <w:rPr>
          <w:rFonts w:ascii="Times New Roman" w:hAnsi="Times New Roman"/>
          <w:sz w:val="24"/>
          <w:szCs w:val="24"/>
        </w:rPr>
      </w:pPr>
      <w:r w:rsidRPr="00C02506">
        <w:rPr>
          <w:rFonts w:ascii="Times New Roman" w:hAnsi="Times New Roman"/>
          <w:b/>
          <w:sz w:val="24"/>
          <w:szCs w:val="24"/>
        </w:rPr>
        <w:t>Патриотическое</w:t>
      </w:r>
      <w:r w:rsidRPr="00C02506">
        <w:rPr>
          <w:rFonts w:ascii="Times New Roman" w:hAnsi="Times New Roman"/>
          <w:sz w:val="24"/>
          <w:szCs w:val="24"/>
        </w:rPr>
        <w:t xml:space="preserve">: воспитание патриотизма, любви к Родине и верности Отечеству. </w:t>
      </w:r>
    </w:p>
    <w:p w:rsidR="009A0CA3" w:rsidRPr="00C02506" w:rsidRDefault="009A0CA3" w:rsidP="009A0CA3">
      <w:pPr>
        <w:numPr>
          <w:ilvl w:val="0"/>
          <w:numId w:val="21"/>
        </w:numPr>
        <w:spacing w:after="0" w:line="240" w:lineRule="auto"/>
        <w:ind w:right="77"/>
        <w:jc w:val="both"/>
        <w:rPr>
          <w:rFonts w:ascii="Times New Roman" w:hAnsi="Times New Roman"/>
          <w:sz w:val="24"/>
          <w:szCs w:val="24"/>
        </w:rPr>
      </w:pPr>
      <w:r w:rsidRPr="00C02506">
        <w:rPr>
          <w:rFonts w:ascii="Times New Roman" w:hAnsi="Times New Roman"/>
          <w:b/>
          <w:sz w:val="24"/>
          <w:szCs w:val="24"/>
        </w:rPr>
        <w:t>Профессионально-спортивное</w:t>
      </w:r>
      <w:r w:rsidRPr="00C02506">
        <w:rPr>
          <w:rFonts w:ascii="Times New Roman" w:hAnsi="Times New Roman"/>
          <w:sz w:val="24"/>
          <w:szCs w:val="24"/>
        </w:rPr>
        <w:t xml:space="preserve">: развитие морально-волевых качеств; воспитание эмоционально-волевой устойчивости к неблагоприятным факторам, способности переносить большие психические нагрузки. </w:t>
      </w:r>
    </w:p>
    <w:p w:rsidR="009A0CA3" w:rsidRPr="00C02506" w:rsidRDefault="009A0CA3" w:rsidP="009A0CA3">
      <w:pPr>
        <w:numPr>
          <w:ilvl w:val="0"/>
          <w:numId w:val="21"/>
        </w:numPr>
        <w:spacing w:after="0" w:line="240" w:lineRule="auto"/>
        <w:ind w:right="77"/>
        <w:jc w:val="both"/>
        <w:rPr>
          <w:rFonts w:ascii="Times New Roman" w:hAnsi="Times New Roman"/>
          <w:sz w:val="24"/>
          <w:szCs w:val="24"/>
        </w:rPr>
      </w:pPr>
      <w:r w:rsidRPr="00C02506">
        <w:rPr>
          <w:rFonts w:ascii="Times New Roman" w:hAnsi="Times New Roman"/>
          <w:b/>
          <w:sz w:val="24"/>
          <w:szCs w:val="24"/>
        </w:rPr>
        <w:t>Нравственное</w:t>
      </w:r>
      <w:r w:rsidRPr="00C02506">
        <w:rPr>
          <w:rFonts w:ascii="Times New Roman" w:hAnsi="Times New Roman"/>
          <w:sz w:val="24"/>
          <w:szCs w:val="24"/>
        </w:rPr>
        <w:t xml:space="preserve">: воспитание преданности и любви к Отечеству; развитие чувства долга, чести, воспитание интернационализма, дружбы к товарищам по команде; уважения к тренеру-преподавателю; приобщение к истории, традициям шахматного спорта. </w:t>
      </w:r>
    </w:p>
    <w:p w:rsidR="009A0CA3" w:rsidRPr="00C02506" w:rsidRDefault="009A0CA3" w:rsidP="009A0CA3">
      <w:pPr>
        <w:numPr>
          <w:ilvl w:val="0"/>
          <w:numId w:val="21"/>
        </w:numPr>
        <w:spacing w:after="0" w:line="240" w:lineRule="auto"/>
        <w:ind w:right="77"/>
        <w:jc w:val="both"/>
        <w:rPr>
          <w:rFonts w:ascii="Times New Roman" w:hAnsi="Times New Roman"/>
          <w:sz w:val="24"/>
          <w:szCs w:val="24"/>
        </w:rPr>
      </w:pPr>
      <w:r w:rsidRPr="00C02506">
        <w:rPr>
          <w:rFonts w:ascii="Times New Roman" w:hAnsi="Times New Roman"/>
          <w:b/>
          <w:sz w:val="24"/>
          <w:szCs w:val="24"/>
        </w:rPr>
        <w:t>Правовое</w:t>
      </w:r>
      <w:r w:rsidRPr="00C02506">
        <w:rPr>
          <w:rFonts w:ascii="Times New Roman" w:hAnsi="Times New Roman"/>
          <w:sz w:val="24"/>
          <w:szCs w:val="24"/>
        </w:rPr>
        <w:t xml:space="preserve">: воспитание законопослушности; формирование неприятия нарушений спортивной дисциплины; развитие потребностей в здоровом образе жизни. </w:t>
      </w:r>
    </w:p>
    <w:p w:rsidR="009A0CA3" w:rsidRPr="00C02506" w:rsidRDefault="009A0CA3" w:rsidP="009A0CA3">
      <w:pPr>
        <w:spacing w:after="0" w:line="240" w:lineRule="auto"/>
        <w:ind w:left="360" w:right="77"/>
        <w:jc w:val="both"/>
        <w:rPr>
          <w:rFonts w:ascii="Times New Roman" w:hAnsi="Times New Roman"/>
          <w:sz w:val="24"/>
          <w:szCs w:val="24"/>
        </w:rPr>
      </w:pPr>
    </w:p>
    <w:p w:rsidR="009A0CA3" w:rsidRPr="00C02506" w:rsidRDefault="009A0CA3" w:rsidP="009A0CA3">
      <w:pPr>
        <w:spacing w:after="0" w:line="240" w:lineRule="auto"/>
        <w:ind w:firstLine="426"/>
        <w:jc w:val="both"/>
        <w:rPr>
          <w:rFonts w:ascii="Times New Roman" w:hAnsi="Times New Roman"/>
          <w:i/>
          <w:sz w:val="24"/>
          <w:szCs w:val="24"/>
        </w:rPr>
      </w:pPr>
      <w:r w:rsidRPr="00C02506">
        <w:rPr>
          <w:rFonts w:ascii="Times New Roman" w:hAnsi="Times New Roman"/>
          <w:i/>
          <w:sz w:val="24"/>
          <w:szCs w:val="24"/>
        </w:rPr>
        <w:t>Воспитание спортивного коллектива:</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 xml:space="preserve">- варианты взаимодействия коллектива и личности спортсмена;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 xml:space="preserve">- повышение знаний тренера-преподавателя о коллективе;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 xml:space="preserve">- формирование личности спортсмена;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 xml:space="preserve">- изучение спортсмена как члена коллектива;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 xml:space="preserve">- изучение учебной группы как коллектива;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 xml:space="preserve">- изучение среды коллектива (семья, школа, внешкольное учреждение) – межличностные отношения в коллективе, деловое взаимодействие, гражданское взаимодействие; </w:t>
      </w:r>
    </w:p>
    <w:p w:rsidR="009A0CA3" w:rsidRDefault="009A0CA3" w:rsidP="009A0CA3">
      <w:pPr>
        <w:pStyle w:val="a4"/>
        <w:keepNext/>
        <w:keepLines/>
        <w:tabs>
          <w:tab w:val="center" w:pos="1778"/>
          <w:tab w:val="center" w:pos="5075"/>
        </w:tabs>
        <w:spacing w:after="0" w:line="259" w:lineRule="auto"/>
        <w:ind w:left="0" w:right="77" w:firstLine="851"/>
        <w:jc w:val="both"/>
        <w:outlineLvl w:val="0"/>
        <w:rPr>
          <w:rFonts w:ascii="Times New Roman" w:hAnsi="Times New Roman"/>
          <w:color w:val="000000"/>
          <w:sz w:val="24"/>
          <w:szCs w:val="24"/>
          <w:lang w:eastAsia="ru-RU"/>
        </w:rPr>
      </w:pPr>
      <w:r w:rsidRPr="00C02506">
        <w:rPr>
          <w:rFonts w:ascii="Times New Roman" w:hAnsi="Times New Roman"/>
          <w:color w:val="000000"/>
          <w:sz w:val="24"/>
          <w:szCs w:val="24"/>
          <w:lang w:eastAsia="ru-RU"/>
        </w:rPr>
        <w:t>- управление коллективом – изучение тренером-преподавателем личностных свойств спортсменов, изучение состояний коллектива, регулирование отношений в коллективе, изучение общения спортсменов.</w:t>
      </w:r>
    </w:p>
    <w:p w:rsidR="009A0CA3" w:rsidRPr="00C02506" w:rsidRDefault="009A0CA3" w:rsidP="009A0CA3">
      <w:pPr>
        <w:spacing w:after="0" w:line="240" w:lineRule="auto"/>
        <w:ind w:firstLine="426"/>
        <w:jc w:val="both"/>
        <w:rPr>
          <w:rFonts w:ascii="Times New Roman" w:hAnsi="Times New Roman"/>
          <w:i/>
          <w:sz w:val="24"/>
          <w:szCs w:val="24"/>
        </w:rPr>
      </w:pPr>
      <w:r w:rsidRPr="00C02506">
        <w:rPr>
          <w:rFonts w:ascii="Times New Roman" w:hAnsi="Times New Roman"/>
          <w:i/>
          <w:sz w:val="24"/>
          <w:szCs w:val="24"/>
        </w:rPr>
        <w:t>Средства, методы и формы воспитательной работы:</w:t>
      </w:r>
    </w:p>
    <w:p w:rsidR="009A0CA3" w:rsidRPr="00C02506" w:rsidRDefault="009A0CA3" w:rsidP="009A0CA3">
      <w:pPr>
        <w:spacing w:after="0" w:line="240" w:lineRule="auto"/>
        <w:ind w:firstLine="426"/>
        <w:jc w:val="both"/>
        <w:rPr>
          <w:rFonts w:ascii="Times New Roman" w:hAnsi="Times New Roman"/>
          <w:b/>
          <w:sz w:val="24"/>
          <w:szCs w:val="24"/>
        </w:rPr>
      </w:pPr>
      <w:r w:rsidRPr="00C02506">
        <w:rPr>
          <w:rFonts w:ascii="Times New Roman" w:hAnsi="Times New Roman"/>
          <w:b/>
          <w:sz w:val="24"/>
          <w:szCs w:val="24"/>
        </w:rPr>
        <w:t xml:space="preserve">Во время активного отдыха: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u w:val="single"/>
        </w:rPr>
        <w:t>Средства</w:t>
      </w:r>
      <w:r w:rsidRPr="00C02506">
        <w:rPr>
          <w:rFonts w:ascii="Times New Roman" w:hAnsi="Times New Roman"/>
          <w:sz w:val="24"/>
          <w:szCs w:val="24"/>
        </w:rPr>
        <w:t xml:space="preserve">: устная и наглядная информация, печать, радио, телевидение, кино, литература, театр, музей.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u w:val="single"/>
        </w:rPr>
        <w:t>Методы</w:t>
      </w:r>
      <w:r w:rsidRPr="00C02506">
        <w:rPr>
          <w:rFonts w:ascii="Times New Roman" w:hAnsi="Times New Roman"/>
          <w:sz w:val="24"/>
          <w:szCs w:val="24"/>
        </w:rPr>
        <w:t xml:space="preserve">: убеждение, пример, поощрение, требование, принуждение.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u w:val="single"/>
        </w:rPr>
        <w:t>Форма организации</w:t>
      </w:r>
      <w:r w:rsidRPr="00C02506">
        <w:rPr>
          <w:rFonts w:ascii="Times New Roman" w:hAnsi="Times New Roman"/>
          <w:sz w:val="24"/>
          <w:szCs w:val="24"/>
        </w:rPr>
        <w:t xml:space="preserve">: совет команды, фото- и стенгазеты, радиопередачи, совет ветеранов спорта. </w:t>
      </w:r>
    </w:p>
    <w:p w:rsidR="009A0CA3" w:rsidRPr="00C02506" w:rsidRDefault="009A0CA3" w:rsidP="009A0CA3">
      <w:pPr>
        <w:spacing w:after="0" w:line="240" w:lineRule="auto"/>
        <w:ind w:firstLine="426"/>
        <w:jc w:val="both"/>
        <w:rPr>
          <w:rFonts w:ascii="Times New Roman" w:hAnsi="Times New Roman"/>
          <w:b/>
          <w:sz w:val="24"/>
          <w:szCs w:val="24"/>
        </w:rPr>
      </w:pPr>
      <w:r w:rsidRPr="00C02506">
        <w:rPr>
          <w:rFonts w:ascii="Times New Roman" w:hAnsi="Times New Roman"/>
          <w:b/>
          <w:sz w:val="24"/>
          <w:szCs w:val="24"/>
        </w:rPr>
        <w:t xml:space="preserve">В процессе тренировочных занятий: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u w:val="single"/>
        </w:rPr>
        <w:t>Средства</w:t>
      </w:r>
      <w:r w:rsidRPr="00C02506">
        <w:rPr>
          <w:rFonts w:ascii="Times New Roman" w:hAnsi="Times New Roman"/>
          <w:sz w:val="24"/>
          <w:szCs w:val="24"/>
        </w:rPr>
        <w:t xml:space="preserve">: устная и наглядная информация, печать, радио, телевидение, митинг. Методы организации: совет команды, совет тренеров-преподавателей, совет ветеранов спорта, шефы. </w:t>
      </w:r>
    </w:p>
    <w:p w:rsidR="009A0CA3" w:rsidRPr="00C02506" w:rsidRDefault="009A0CA3" w:rsidP="009A0CA3">
      <w:pPr>
        <w:spacing w:after="0" w:line="240" w:lineRule="auto"/>
        <w:ind w:firstLine="426"/>
        <w:jc w:val="both"/>
        <w:rPr>
          <w:rFonts w:ascii="Times New Roman" w:hAnsi="Times New Roman"/>
          <w:b/>
          <w:sz w:val="24"/>
          <w:szCs w:val="24"/>
        </w:rPr>
      </w:pPr>
      <w:r w:rsidRPr="00C02506">
        <w:rPr>
          <w:rFonts w:ascii="Times New Roman" w:hAnsi="Times New Roman"/>
          <w:b/>
          <w:sz w:val="24"/>
          <w:szCs w:val="24"/>
        </w:rPr>
        <w:t xml:space="preserve">В соревновательной обстановке: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u w:val="single"/>
        </w:rPr>
        <w:t>Средства</w:t>
      </w:r>
      <w:r w:rsidRPr="00C02506">
        <w:rPr>
          <w:rFonts w:ascii="Times New Roman" w:hAnsi="Times New Roman"/>
          <w:sz w:val="24"/>
          <w:szCs w:val="24"/>
        </w:rPr>
        <w:t xml:space="preserve">: устная и наглядная информация, печать, радио, телевидение, митинг. Методы: убеждение, пример, поощрение, требование, принуждение. </w:t>
      </w:r>
    </w:p>
    <w:p w:rsidR="009A0CA3" w:rsidRDefault="009A0CA3" w:rsidP="009A0CA3">
      <w:pPr>
        <w:pStyle w:val="a4"/>
        <w:keepNext/>
        <w:keepLines/>
        <w:tabs>
          <w:tab w:val="center" w:pos="1778"/>
          <w:tab w:val="center" w:pos="5075"/>
        </w:tabs>
        <w:spacing w:after="0" w:line="259" w:lineRule="auto"/>
        <w:ind w:left="0" w:right="77" w:firstLine="851"/>
        <w:jc w:val="both"/>
        <w:outlineLvl w:val="0"/>
        <w:rPr>
          <w:rFonts w:ascii="Times New Roman" w:hAnsi="Times New Roman"/>
          <w:color w:val="000000"/>
          <w:sz w:val="24"/>
          <w:szCs w:val="24"/>
          <w:lang w:eastAsia="ru-RU"/>
        </w:rPr>
      </w:pPr>
      <w:r w:rsidRPr="00C02506">
        <w:rPr>
          <w:rFonts w:ascii="Times New Roman" w:hAnsi="Times New Roman"/>
          <w:color w:val="000000"/>
          <w:sz w:val="24"/>
          <w:szCs w:val="24"/>
          <w:u w:val="single"/>
          <w:lang w:eastAsia="ru-RU"/>
        </w:rPr>
        <w:t>Формы организации</w:t>
      </w:r>
      <w:r w:rsidRPr="00C02506">
        <w:rPr>
          <w:rFonts w:ascii="Times New Roman" w:hAnsi="Times New Roman"/>
          <w:color w:val="000000"/>
          <w:sz w:val="24"/>
          <w:szCs w:val="24"/>
          <w:lang w:eastAsia="ru-RU"/>
        </w:rPr>
        <w:t>: совет команды, совет ветеранов спорта, шефы.</w:t>
      </w:r>
    </w:p>
    <w:p w:rsidR="009A0CA3" w:rsidRPr="003E7D2F" w:rsidRDefault="009A0CA3" w:rsidP="009A0CA3">
      <w:pPr>
        <w:pStyle w:val="a4"/>
        <w:keepNext/>
        <w:keepLines/>
        <w:tabs>
          <w:tab w:val="center" w:pos="1778"/>
          <w:tab w:val="center" w:pos="5075"/>
        </w:tabs>
        <w:spacing w:after="0" w:line="259" w:lineRule="auto"/>
        <w:ind w:left="0" w:right="77" w:firstLine="851"/>
        <w:jc w:val="both"/>
        <w:outlineLvl w:val="0"/>
        <w:rPr>
          <w:rFonts w:ascii="Times New Roman" w:hAnsi="Times New Roman"/>
          <w:b/>
          <w:color w:val="000000"/>
          <w:sz w:val="24"/>
          <w:szCs w:val="24"/>
          <w:lang w:eastAsia="ru-RU"/>
        </w:rPr>
      </w:pPr>
    </w:p>
    <w:p w:rsidR="009A0CA3" w:rsidRPr="00C02506" w:rsidRDefault="009A0CA3" w:rsidP="009A0CA3">
      <w:pPr>
        <w:spacing w:after="0" w:line="240" w:lineRule="auto"/>
        <w:ind w:firstLine="426"/>
        <w:jc w:val="both"/>
        <w:rPr>
          <w:rFonts w:ascii="Times New Roman" w:hAnsi="Times New Roman"/>
          <w:i/>
          <w:sz w:val="24"/>
          <w:szCs w:val="24"/>
        </w:rPr>
      </w:pPr>
      <w:r w:rsidRPr="00C02506">
        <w:rPr>
          <w:rFonts w:ascii="Times New Roman" w:hAnsi="Times New Roman"/>
          <w:i/>
          <w:sz w:val="24"/>
          <w:szCs w:val="24"/>
        </w:rPr>
        <w:t>Содержание воспитательной работы:</w:t>
      </w:r>
    </w:p>
    <w:p w:rsidR="009A0CA3" w:rsidRPr="00C02506" w:rsidRDefault="009A0CA3" w:rsidP="009A0CA3">
      <w:pPr>
        <w:numPr>
          <w:ilvl w:val="0"/>
          <w:numId w:val="22"/>
        </w:numPr>
        <w:spacing w:after="0" w:line="240" w:lineRule="auto"/>
        <w:ind w:right="77"/>
        <w:jc w:val="both"/>
        <w:rPr>
          <w:rFonts w:ascii="Times New Roman" w:hAnsi="Times New Roman"/>
          <w:sz w:val="24"/>
          <w:szCs w:val="24"/>
        </w:rPr>
      </w:pPr>
      <w:r w:rsidRPr="00C02506">
        <w:rPr>
          <w:rFonts w:ascii="Times New Roman" w:hAnsi="Times New Roman"/>
          <w:sz w:val="24"/>
          <w:szCs w:val="24"/>
        </w:rPr>
        <w:t xml:space="preserve">Возрождение духовной нравственности граждан России и преданности Родине. </w:t>
      </w:r>
    </w:p>
    <w:p w:rsidR="009A0CA3" w:rsidRPr="00C02506" w:rsidRDefault="009A0CA3" w:rsidP="009A0CA3">
      <w:pPr>
        <w:numPr>
          <w:ilvl w:val="0"/>
          <w:numId w:val="22"/>
        </w:numPr>
        <w:spacing w:after="0" w:line="240" w:lineRule="auto"/>
        <w:ind w:right="77"/>
        <w:jc w:val="both"/>
        <w:rPr>
          <w:rFonts w:ascii="Times New Roman" w:hAnsi="Times New Roman"/>
          <w:sz w:val="24"/>
          <w:szCs w:val="24"/>
        </w:rPr>
      </w:pPr>
      <w:r w:rsidRPr="00C02506">
        <w:rPr>
          <w:rFonts w:ascii="Times New Roman" w:hAnsi="Times New Roman"/>
          <w:sz w:val="24"/>
          <w:szCs w:val="24"/>
        </w:rPr>
        <w:t xml:space="preserve">Воспитание добросовестного отношения к труду и трудолюбия. </w:t>
      </w:r>
    </w:p>
    <w:p w:rsidR="009A0CA3" w:rsidRPr="00C02506" w:rsidRDefault="009A0CA3" w:rsidP="009A0CA3">
      <w:pPr>
        <w:numPr>
          <w:ilvl w:val="0"/>
          <w:numId w:val="22"/>
        </w:numPr>
        <w:spacing w:after="0" w:line="240" w:lineRule="auto"/>
        <w:ind w:right="77"/>
        <w:jc w:val="both"/>
        <w:rPr>
          <w:rFonts w:ascii="Times New Roman" w:hAnsi="Times New Roman"/>
          <w:sz w:val="24"/>
          <w:szCs w:val="24"/>
        </w:rPr>
      </w:pPr>
      <w:r w:rsidRPr="00C02506">
        <w:rPr>
          <w:rFonts w:ascii="Times New Roman" w:hAnsi="Times New Roman"/>
          <w:sz w:val="24"/>
          <w:szCs w:val="24"/>
        </w:rPr>
        <w:t xml:space="preserve">Стремление к постоянному спортивному совершенствованию. </w:t>
      </w:r>
    </w:p>
    <w:p w:rsidR="009A0CA3" w:rsidRPr="00C02506" w:rsidRDefault="009A0CA3" w:rsidP="009A0CA3">
      <w:pPr>
        <w:numPr>
          <w:ilvl w:val="0"/>
          <w:numId w:val="22"/>
        </w:numPr>
        <w:spacing w:after="0" w:line="240" w:lineRule="auto"/>
        <w:ind w:right="77"/>
        <w:jc w:val="both"/>
        <w:rPr>
          <w:rFonts w:ascii="Times New Roman" w:hAnsi="Times New Roman"/>
          <w:sz w:val="24"/>
          <w:szCs w:val="24"/>
        </w:rPr>
      </w:pPr>
      <w:r w:rsidRPr="00C02506">
        <w:rPr>
          <w:rFonts w:ascii="Times New Roman" w:hAnsi="Times New Roman"/>
          <w:sz w:val="24"/>
          <w:szCs w:val="24"/>
        </w:rPr>
        <w:t xml:space="preserve">Стремление тренера-преподавателя быть примером для воспитанников. </w:t>
      </w:r>
    </w:p>
    <w:p w:rsidR="009A0CA3" w:rsidRPr="00C02506" w:rsidRDefault="009A0CA3" w:rsidP="009A0CA3">
      <w:pPr>
        <w:numPr>
          <w:ilvl w:val="0"/>
          <w:numId w:val="22"/>
        </w:numPr>
        <w:spacing w:after="0" w:line="240" w:lineRule="auto"/>
        <w:ind w:right="77"/>
        <w:jc w:val="both"/>
        <w:rPr>
          <w:rFonts w:ascii="Times New Roman" w:hAnsi="Times New Roman"/>
          <w:sz w:val="24"/>
          <w:szCs w:val="24"/>
        </w:rPr>
      </w:pPr>
      <w:r w:rsidRPr="00C02506">
        <w:rPr>
          <w:rFonts w:ascii="Times New Roman" w:hAnsi="Times New Roman"/>
          <w:sz w:val="24"/>
          <w:szCs w:val="24"/>
        </w:rPr>
        <w:t xml:space="preserve">Формирование высоких нравственных принципов и морально-волевых качеств. </w:t>
      </w:r>
    </w:p>
    <w:p w:rsidR="009A0CA3" w:rsidRPr="00C02506" w:rsidRDefault="009A0CA3" w:rsidP="009A0CA3">
      <w:pPr>
        <w:numPr>
          <w:ilvl w:val="0"/>
          <w:numId w:val="22"/>
        </w:numPr>
        <w:spacing w:after="0" w:line="240" w:lineRule="auto"/>
        <w:ind w:right="77"/>
        <w:jc w:val="both"/>
        <w:rPr>
          <w:rFonts w:ascii="Times New Roman" w:hAnsi="Times New Roman"/>
          <w:sz w:val="24"/>
          <w:szCs w:val="24"/>
        </w:rPr>
      </w:pPr>
      <w:r w:rsidRPr="00C02506">
        <w:rPr>
          <w:rFonts w:ascii="Times New Roman" w:hAnsi="Times New Roman"/>
          <w:sz w:val="24"/>
          <w:szCs w:val="24"/>
        </w:rPr>
        <w:t xml:space="preserve">Воспитание на примерах спортсменов старшего поколения мужества и моральной чистоты. </w:t>
      </w:r>
    </w:p>
    <w:p w:rsidR="009A0CA3" w:rsidRPr="00C02506" w:rsidRDefault="009A0CA3" w:rsidP="009A0CA3">
      <w:pPr>
        <w:numPr>
          <w:ilvl w:val="0"/>
          <w:numId w:val="22"/>
        </w:numPr>
        <w:spacing w:after="0" w:line="240" w:lineRule="auto"/>
        <w:ind w:right="77"/>
        <w:jc w:val="both"/>
        <w:rPr>
          <w:rFonts w:ascii="Times New Roman" w:hAnsi="Times New Roman"/>
          <w:sz w:val="24"/>
          <w:szCs w:val="24"/>
        </w:rPr>
      </w:pPr>
      <w:r w:rsidRPr="00C02506">
        <w:rPr>
          <w:rFonts w:ascii="Times New Roman" w:hAnsi="Times New Roman"/>
          <w:sz w:val="24"/>
          <w:szCs w:val="24"/>
        </w:rPr>
        <w:t xml:space="preserve">Развитие и поддержание традиций приема в коллектив новичков и проводов ветеранов спорта. </w:t>
      </w:r>
    </w:p>
    <w:p w:rsidR="009A0CA3" w:rsidRPr="00C02506" w:rsidRDefault="009A0CA3" w:rsidP="009A0CA3">
      <w:pPr>
        <w:numPr>
          <w:ilvl w:val="0"/>
          <w:numId w:val="22"/>
        </w:numPr>
        <w:spacing w:after="0" w:line="240" w:lineRule="auto"/>
        <w:ind w:right="77"/>
        <w:jc w:val="both"/>
        <w:rPr>
          <w:rFonts w:ascii="Times New Roman" w:hAnsi="Times New Roman"/>
          <w:sz w:val="24"/>
          <w:szCs w:val="24"/>
        </w:rPr>
      </w:pPr>
      <w:r w:rsidRPr="00C02506">
        <w:rPr>
          <w:rFonts w:ascii="Times New Roman" w:hAnsi="Times New Roman"/>
          <w:sz w:val="24"/>
          <w:szCs w:val="24"/>
        </w:rPr>
        <w:t xml:space="preserve">Создание истории коллектива. </w:t>
      </w:r>
    </w:p>
    <w:p w:rsidR="009A0CA3" w:rsidRDefault="009A0CA3" w:rsidP="009A0CA3">
      <w:pPr>
        <w:numPr>
          <w:ilvl w:val="0"/>
          <w:numId w:val="22"/>
        </w:numPr>
        <w:spacing w:after="0" w:line="240" w:lineRule="auto"/>
        <w:ind w:right="77"/>
        <w:jc w:val="both"/>
        <w:rPr>
          <w:rFonts w:ascii="Times New Roman" w:hAnsi="Times New Roman"/>
          <w:sz w:val="24"/>
          <w:szCs w:val="24"/>
        </w:rPr>
      </w:pPr>
      <w:r w:rsidRPr="00C02506">
        <w:rPr>
          <w:rFonts w:ascii="Times New Roman" w:hAnsi="Times New Roman"/>
          <w:sz w:val="24"/>
          <w:szCs w:val="24"/>
        </w:rPr>
        <w:t>Повышение роли капитанов команд, советов ветеранов.</w:t>
      </w:r>
    </w:p>
    <w:p w:rsidR="009A0CA3" w:rsidRDefault="009A0CA3" w:rsidP="009A0CA3">
      <w:pPr>
        <w:spacing w:after="0" w:line="240" w:lineRule="auto"/>
        <w:ind w:left="1146" w:right="77"/>
        <w:jc w:val="both"/>
        <w:rPr>
          <w:rFonts w:ascii="Times New Roman" w:hAnsi="Times New Roman"/>
          <w:sz w:val="24"/>
          <w:szCs w:val="24"/>
        </w:rPr>
      </w:pPr>
    </w:p>
    <w:p w:rsidR="009A0CA3" w:rsidRPr="00C02506" w:rsidRDefault="009A0CA3" w:rsidP="009A0CA3">
      <w:pPr>
        <w:pStyle w:val="a4"/>
        <w:numPr>
          <w:ilvl w:val="0"/>
          <w:numId w:val="3"/>
        </w:numPr>
        <w:spacing w:after="0" w:line="240" w:lineRule="auto"/>
        <w:ind w:right="77"/>
        <w:jc w:val="both"/>
        <w:rPr>
          <w:rFonts w:ascii="Times New Roman" w:hAnsi="Times New Roman"/>
          <w:b/>
          <w:sz w:val="28"/>
          <w:szCs w:val="28"/>
        </w:rPr>
      </w:pPr>
      <w:r w:rsidRPr="00C02506">
        <w:rPr>
          <w:rFonts w:ascii="Times New Roman" w:hAnsi="Times New Roman"/>
          <w:b/>
          <w:sz w:val="28"/>
          <w:szCs w:val="28"/>
        </w:rPr>
        <w:t>ВОССТАНОВИТЕЛЬНЫЕ СРЕДСТВА И МЕРОПРИЯТИЯ</w:t>
      </w:r>
    </w:p>
    <w:p w:rsidR="009A0CA3" w:rsidRPr="00C02506" w:rsidRDefault="009A0CA3" w:rsidP="009A0CA3">
      <w:pPr>
        <w:spacing w:after="0" w:line="240" w:lineRule="auto"/>
        <w:ind w:left="360" w:right="77"/>
        <w:jc w:val="both"/>
        <w:rPr>
          <w:rFonts w:ascii="Times New Roman" w:hAnsi="Times New Roman"/>
          <w:sz w:val="24"/>
          <w:szCs w:val="24"/>
        </w:rPr>
      </w:pP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Для восстановления работоспособности учащихся спортивных школ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и других нарушений в состоянии здоровья. Восстановительные мероприятия должны рассматриваться как неотъемлемая часть тренировочного процесса.</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Средства и методы восстановления подразделяются на следующие группы:</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1)</w:t>
      </w:r>
      <w:r w:rsidRPr="00C02506">
        <w:rPr>
          <w:rFonts w:ascii="Times New Roman" w:hAnsi="Times New Roman"/>
          <w:sz w:val="24"/>
          <w:szCs w:val="24"/>
        </w:rPr>
        <w:tab/>
        <w:t xml:space="preserve">естественные и гигиенические;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2)</w:t>
      </w:r>
      <w:r w:rsidRPr="00C02506">
        <w:rPr>
          <w:rFonts w:ascii="Times New Roman" w:hAnsi="Times New Roman"/>
          <w:sz w:val="24"/>
          <w:szCs w:val="24"/>
        </w:rPr>
        <w:tab/>
        <w:t xml:space="preserve">педагогические;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3)</w:t>
      </w:r>
      <w:r w:rsidRPr="00C02506">
        <w:rPr>
          <w:rFonts w:ascii="Times New Roman" w:hAnsi="Times New Roman"/>
          <w:sz w:val="24"/>
          <w:szCs w:val="24"/>
        </w:rPr>
        <w:tab/>
        <w:t xml:space="preserve">медико-биологические;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4)</w:t>
      </w:r>
      <w:r w:rsidRPr="00C02506">
        <w:rPr>
          <w:rFonts w:ascii="Times New Roman" w:hAnsi="Times New Roman"/>
          <w:sz w:val="24"/>
          <w:szCs w:val="24"/>
        </w:rPr>
        <w:tab/>
        <w:t xml:space="preserve">психологические.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совершенствования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Основным критерием выбора конкретных восстановительных средств является индивидуальная реакция спортсменов на процедуры.</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Восстановительные процедуры осуществляются преимущественно после занятий и в дни отдыха. После дневной тренировки могут быть использованы вибромассаж, корригирующие упражнения, психореабилитационные процедуры. В дни отдыха могут быть использованы более интенсивные формы восстановления – парная баня, сауна. Во время интенсивных тренировок на тренировочных мероприятиях может быть рекомендован следующий примерный восстановительный комплекс:</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1)</w:t>
      </w:r>
      <w:r w:rsidRPr="00C02506">
        <w:rPr>
          <w:rFonts w:ascii="Times New Roman" w:hAnsi="Times New Roman"/>
          <w:sz w:val="24"/>
          <w:szCs w:val="24"/>
        </w:rPr>
        <w:tab/>
        <w:t xml:space="preserve">непродолжительный (3-5 минут) вибромассаж. При необходимости можно добавить ручной массаж утомленных групп мышц;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2)</w:t>
      </w:r>
      <w:r w:rsidRPr="00C02506">
        <w:rPr>
          <w:rFonts w:ascii="Times New Roman" w:hAnsi="Times New Roman"/>
          <w:sz w:val="24"/>
          <w:szCs w:val="24"/>
        </w:rPr>
        <w:tab/>
        <w:t xml:space="preserve">водные процедуры: душ Шарко, восходящий, циркулярный души (10-15 минут);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3)</w:t>
      </w:r>
      <w:r w:rsidRPr="00C02506">
        <w:rPr>
          <w:rFonts w:ascii="Times New Roman" w:hAnsi="Times New Roman"/>
          <w:sz w:val="24"/>
          <w:szCs w:val="24"/>
        </w:rPr>
        <w:tab/>
        <w:t xml:space="preserve">ультрафиолетовое облучение по схеме;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4)</w:t>
      </w:r>
      <w:r w:rsidRPr="00C02506">
        <w:rPr>
          <w:rFonts w:ascii="Times New Roman" w:hAnsi="Times New Roman"/>
          <w:sz w:val="24"/>
          <w:szCs w:val="24"/>
        </w:rPr>
        <w:tab/>
        <w:t xml:space="preserve">отдых на кушетках, в креслах (8-10 минут);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5)</w:t>
      </w:r>
      <w:r w:rsidRPr="00C02506">
        <w:rPr>
          <w:rFonts w:ascii="Times New Roman" w:hAnsi="Times New Roman"/>
          <w:sz w:val="24"/>
          <w:szCs w:val="24"/>
        </w:rPr>
        <w:tab/>
        <w:t xml:space="preserve">дневной сон (1,5-2 часа).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соревновательном периоде возрастает объем медико-биологических и психологических средств. Таким образом, планирование объема восстановительных мероприятий имеет те же принципы, что и планирование тренировочных нагрузок, т.е. систематичность, вариативность, учет индивидуальных особенностей организма спортсмена.</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При организации восстановительных мероприятий следует учитывать субъективные и объективные признаки утомления, недовосстановления.</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Субъективно шахматист не желает выполнять задания, проявляются вялость, апатия, иногда раздражительность, возможны плохой аппетит и сон, нарушение психической деятельности.</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Объективные симптомы – снижение работоспособности, изменения в деятельности сердечно-сосудистой системы, нервно-мышечного аппарата, биохимических показателей биологических жидкостей (кровь, моча, слюна). В таком состоянии тренировки с повышенными нагрузками должны быть прекращены и должен быть проведен комплекс мероприятий по восстановлению организма спортсмена.</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b/>
          <w:sz w:val="24"/>
          <w:szCs w:val="24"/>
        </w:rPr>
        <w:lastRenderedPageBreak/>
        <w:t>Естественные и гигиенические средства восстановления</w:t>
      </w:r>
      <w:r w:rsidRPr="00C02506">
        <w:rPr>
          <w:rFonts w:ascii="Times New Roman" w:hAnsi="Times New Roman"/>
          <w:sz w:val="24"/>
          <w:szCs w:val="24"/>
        </w:rPr>
        <w:t>.</w:t>
      </w:r>
    </w:p>
    <w:p w:rsidR="009A0CA3" w:rsidRPr="00C02506" w:rsidRDefault="009A0CA3" w:rsidP="009A0CA3">
      <w:pPr>
        <w:spacing w:after="0" w:line="240" w:lineRule="auto"/>
        <w:ind w:firstLine="426"/>
        <w:jc w:val="both"/>
        <w:rPr>
          <w:rFonts w:ascii="Times New Roman" w:hAnsi="Times New Roman"/>
          <w:sz w:val="24"/>
          <w:szCs w:val="24"/>
        </w:rPr>
      </w:pP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К данным средствам восстановления относятся:</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1)</w:t>
      </w:r>
      <w:r w:rsidRPr="00C02506">
        <w:rPr>
          <w:rFonts w:ascii="Times New Roman" w:hAnsi="Times New Roman"/>
          <w:sz w:val="24"/>
          <w:szCs w:val="24"/>
        </w:rPr>
        <w:tab/>
        <w:t xml:space="preserve">рациональный режим дня;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2)</w:t>
      </w:r>
      <w:r w:rsidRPr="00C02506">
        <w:rPr>
          <w:rFonts w:ascii="Times New Roman" w:hAnsi="Times New Roman"/>
          <w:sz w:val="24"/>
          <w:szCs w:val="24"/>
        </w:rPr>
        <w:tab/>
        <w:t xml:space="preserve">правильное,  т.е.  рациональное  калорийное  и  сбалансированное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 xml:space="preserve">питание;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3)</w:t>
      </w:r>
      <w:r w:rsidRPr="00C02506">
        <w:rPr>
          <w:rFonts w:ascii="Times New Roman" w:hAnsi="Times New Roman"/>
          <w:sz w:val="24"/>
          <w:szCs w:val="24"/>
        </w:rPr>
        <w:tab/>
        <w:t xml:space="preserve">естественные факторы природы. </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Режим дня следует составлять с учетом правильной смены различных видов деятельности, дифференцированного подхода к разным группам обучающихся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Организация питания.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шахматного спорта, так и непосредственно характера тренировочных нагрузок.</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Питание спортсмена должно быть подчинено определенному режиму. Пища должна быть не только калорийной, но и разнообразной, с включением растительных жиров.</w:t>
      </w:r>
    </w:p>
    <w:p w:rsidR="009A0CA3" w:rsidRPr="00C02506" w:rsidRDefault="009A0CA3" w:rsidP="009A0CA3">
      <w:pPr>
        <w:spacing w:after="0" w:line="240" w:lineRule="auto"/>
        <w:ind w:firstLine="426"/>
        <w:jc w:val="both"/>
        <w:rPr>
          <w:rFonts w:ascii="Times New Roman" w:hAnsi="Times New Roman"/>
          <w:sz w:val="24"/>
          <w:szCs w:val="24"/>
        </w:rPr>
      </w:pPr>
      <w:r w:rsidRPr="00C02506">
        <w:rPr>
          <w:rFonts w:ascii="Times New Roman" w:hAnsi="Times New Roman"/>
          <w:sz w:val="24"/>
          <w:szCs w:val="24"/>
        </w:rPr>
        <w:t>В период интенсивных тренировочных нагрузок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w:t>
      </w:r>
    </w:p>
    <w:p w:rsidR="009A0CA3" w:rsidRPr="00CB5C53" w:rsidRDefault="009A0CA3" w:rsidP="009A0CA3">
      <w:pPr>
        <w:pStyle w:val="a5"/>
        <w:ind w:firstLine="426"/>
        <w:jc w:val="both"/>
        <w:rPr>
          <w:rFonts w:ascii="Times New Roman" w:hAnsi="Times New Roman"/>
          <w:sz w:val="24"/>
          <w:szCs w:val="24"/>
        </w:rPr>
      </w:pPr>
      <w:r w:rsidRPr="00C02506">
        <w:rPr>
          <w:rFonts w:ascii="Times New Roman" w:hAnsi="Times New Roman"/>
          <w:color w:val="000000"/>
          <w:sz w:val="24"/>
          <w:szCs w:val="24"/>
          <w:lang w:eastAsia="ru-RU"/>
        </w:rPr>
        <w:t>Использование естественных факторов природы.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w:t>
      </w:r>
      <w:r w:rsidRPr="00CB5C53">
        <w:rPr>
          <w:rFonts w:ascii="Times New Roman" w:hAnsi="Times New Roman"/>
          <w:sz w:val="24"/>
          <w:szCs w:val="24"/>
        </w:rPr>
        <w:t xml:space="preserve"> пространстве и действующие на нервную систему как тонизирующие раздражители. В науке их называют хорологическими факторами.</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Экскурсии, выезды на лоно природы должны рассматриваться как обязательная часть не только 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w:t>
      </w:r>
    </w:p>
    <w:p w:rsidR="009A0CA3" w:rsidRPr="00CB5C53" w:rsidRDefault="009A0CA3" w:rsidP="009A0CA3">
      <w:pPr>
        <w:spacing w:after="0" w:line="240" w:lineRule="auto"/>
        <w:ind w:firstLine="426"/>
        <w:jc w:val="both"/>
        <w:rPr>
          <w:rFonts w:ascii="Times New Roman" w:hAnsi="Times New Roman"/>
          <w:b/>
          <w:sz w:val="24"/>
          <w:szCs w:val="24"/>
        </w:rPr>
      </w:pPr>
      <w:r w:rsidRPr="00CB5C53">
        <w:rPr>
          <w:rFonts w:ascii="Times New Roman" w:hAnsi="Times New Roman"/>
          <w:b/>
          <w:sz w:val="24"/>
          <w:szCs w:val="24"/>
        </w:rPr>
        <w:t>Педагогические средства восстановления.</w:t>
      </w:r>
    </w:p>
    <w:p w:rsidR="009A0CA3" w:rsidRPr="00CB5C53" w:rsidRDefault="009A0CA3" w:rsidP="009A0CA3">
      <w:pPr>
        <w:spacing w:after="0" w:line="240" w:lineRule="auto"/>
        <w:ind w:firstLine="426"/>
        <w:jc w:val="both"/>
        <w:rPr>
          <w:rFonts w:ascii="Times New Roman" w:hAnsi="Times New Roman"/>
          <w:sz w:val="24"/>
          <w:szCs w:val="24"/>
        </w:rPr>
      </w:pP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Под педагогическими средствами восстановления подразумевается организация тренировочного процесса, включающая активный отдых, а именно:</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а) рациональное планирование тренировки, т.е. соответствие нагрузок функциональных возможностям организма спортсмена, рациональное сочетание общих и специальных средств тренировки, оптимальное построение 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подготовительная и заключительная части занятия, правильный подбор мест занятий, введение специальных упражнений для активного отдыха и расслабления, создание положительного эмоционального фона. Педагогические средства – основные, поскольку нерациональное планирование тренировочных нагрузок нивелирует воздействие любых естественных, медико-биологических и психологических средств. Педагогические средства должны обеспечивать эффективное восстановление за счет рациональной организации всего процесса подготовки.</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Большое значение как средство активного отдыха и средство повышения функциональных возможностей организма шахматиста имеет общефизическая подготовка.</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lastRenderedPageBreak/>
        <w:t>Общефизическая подготовка способствует ускорению восстановительных процессов в организме спортсмена, расширяет функциональные возможности организма и позволяет выдерживать более высокие умственные и психические нагрузки. Среди средств общефизической подготовки очень важны бег, ходьба на лыжах, бег на коньках, которые расширяют возможности сердечно-сосудистой и дыхательной системы, прыжковые упражнения и силовые локальные упражнения для отдельных групп мышц.</w:t>
      </w:r>
    </w:p>
    <w:p w:rsidR="009A0CA3" w:rsidRDefault="009A0CA3" w:rsidP="009A0CA3">
      <w:pPr>
        <w:spacing w:after="0" w:line="240" w:lineRule="auto"/>
        <w:ind w:firstLine="426"/>
        <w:jc w:val="both"/>
        <w:rPr>
          <w:rFonts w:ascii="Times New Roman" w:hAnsi="Times New Roman"/>
          <w:b/>
          <w:sz w:val="24"/>
          <w:szCs w:val="24"/>
        </w:rPr>
      </w:pPr>
    </w:p>
    <w:p w:rsidR="009A0CA3" w:rsidRPr="00CB5C53" w:rsidRDefault="009A0CA3" w:rsidP="009A0CA3">
      <w:pPr>
        <w:spacing w:after="0" w:line="240" w:lineRule="auto"/>
        <w:ind w:firstLine="426"/>
        <w:jc w:val="both"/>
        <w:rPr>
          <w:rFonts w:ascii="Times New Roman" w:hAnsi="Times New Roman"/>
          <w:b/>
          <w:sz w:val="24"/>
          <w:szCs w:val="24"/>
        </w:rPr>
      </w:pPr>
      <w:r w:rsidRPr="00CB5C53">
        <w:rPr>
          <w:rFonts w:ascii="Times New Roman" w:hAnsi="Times New Roman"/>
          <w:b/>
          <w:sz w:val="24"/>
          <w:szCs w:val="24"/>
        </w:rPr>
        <w:t>Медико-биологические средства восстановления.</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К данным средствам и методам восстановления относятся:</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1)</w:t>
      </w:r>
      <w:r w:rsidRPr="00CB5C53">
        <w:rPr>
          <w:rFonts w:ascii="Times New Roman" w:hAnsi="Times New Roman"/>
          <w:sz w:val="24"/>
          <w:szCs w:val="24"/>
        </w:rPr>
        <w:tab/>
        <w:t xml:space="preserve">специальное питание и витаминизация; </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2)</w:t>
      </w:r>
      <w:r w:rsidRPr="00CB5C53">
        <w:rPr>
          <w:rFonts w:ascii="Times New Roman" w:hAnsi="Times New Roman"/>
          <w:sz w:val="24"/>
          <w:szCs w:val="24"/>
        </w:rPr>
        <w:tab/>
        <w:t xml:space="preserve">фармакологические; </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3)</w:t>
      </w:r>
      <w:r w:rsidRPr="00CB5C53">
        <w:rPr>
          <w:rFonts w:ascii="Times New Roman" w:hAnsi="Times New Roman"/>
          <w:sz w:val="24"/>
          <w:szCs w:val="24"/>
        </w:rPr>
        <w:tab/>
        <w:t xml:space="preserve">физиотерапевтические; </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4)</w:t>
      </w:r>
      <w:r w:rsidRPr="00CB5C53">
        <w:rPr>
          <w:rFonts w:ascii="Times New Roman" w:hAnsi="Times New Roman"/>
          <w:sz w:val="24"/>
          <w:szCs w:val="24"/>
        </w:rPr>
        <w:tab/>
        <w:t xml:space="preserve">бальнеологические. </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Среди медико-биологических средств, используемых в шахматах, большую значимость имеет специально подобранное питание, а также витамины.</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Применение фармакологических средств, стимулирующих умственную деятельность, планирование их применения, следует осуществлять у спортсменов с уровнем квалификации не ниже мастера спорта и под руководством врача.</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Практическое использование физиотерапевтических и бальнеологических средств, при всей их эффективности, не имеет должного распространения.</w:t>
      </w:r>
    </w:p>
    <w:p w:rsidR="009A0CA3" w:rsidRPr="00716D7D" w:rsidRDefault="009A0CA3" w:rsidP="009A0CA3">
      <w:pPr>
        <w:spacing w:after="15" w:line="268" w:lineRule="auto"/>
        <w:ind w:left="-142" w:right="54" w:firstLine="127"/>
        <w:jc w:val="both"/>
        <w:rPr>
          <w:rFonts w:ascii="Times New Roman" w:hAnsi="Times New Roman"/>
          <w:color w:val="000000"/>
          <w:sz w:val="24"/>
          <w:szCs w:val="24"/>
          <w:lang w:eastAsia="ru-RU"/>
        </w:rPr>
      </w:pPr>
    </w:p>
    <w:p w:rsidR="009A0CA3" w:rsidRPr="00CB5C53" w:rsidRDefault="009A0CA3" w:rsidP="009A0CA3">
      <w:pPr>
        <w:spacing w:after="0" w:line="240" w:lineRule="auto"/>
        <w:ind w:firstLine="426"/>
        <w:jc w:val="both"/>
        <w:rPr>
          <w:rFonts w:ascii="Times New Roman" w:hAnsi="Times New Roman"/>
          <w:b/>
          <w:sz w:val="24"/>
          <w:szCs w:val="24"/>
        </w:rPr>
      </w:pPr>
      <w:r w:rsidRPr="00CB5C53">
        <w:rPr>
          <w:rFonts w:ascii="Times New Roman" w:hAnsi="Times New Roman"/>
          <w:b/>
          <w:sz w:val="24"/>
          <w:szCs w:val="24"/>
        </w:rPr>
        <w:t>Психологические средства восстановления.</w:t>
      </w:r>
    </w:p>
    <w:p w:rsidR="009A0CA3" w:rsidRPr="00CB5C53" w:rsidRDefault="009A0CA3" w:rsidP="009A0CA3">
      <w:pPr>
        <w:spacing w:after="0" w:line="240" w:lineRule="auto"/>
        <w:ind w:firstLine="426"/>
        <w:jc w:val="both"/>
        <w:rPr>
          <w:rFonts w:ascii="Times New Roman" w:hAnsi="Times New Roman"/>
          <w:sz w:val="24"/>
          <w:szCs w:val="24"/>
        </w:rPr>
      </w:pP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В</w:t>
      </w:r>
      <w:r w:rsidRPr="00CB5C53">
        <w:rPr>
          <w:rFonts w:ascii="Times New Roman" w:hAnsi="Times New Roman"/>
          <w:sz w:val="24"/>
          <w:szCs w:val="24"/>
        </w:rPr>
        <w:tab/>
        <w:t xml:space="preserve">данной группе выделяются собственно психологические, психолого-биологические и психотерапевтические средства, к которым относятся многообразные средства восстановления: от психорегулирующих, аутогенных тренировок, индивидуальной работы с психологом до простых отвлекающих приемов. С каждым годом психологические средства восстановления приобретают все большее значение в шахматах. С помощью этих средств снижается уровень нервно-психологического напряжения и уменьшается умственное утомление. </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В</w:t>
      </w:r>
      <w:r w:rsidRPr="00CB5C53">
        <w:rPr>
          <w:rFonts w:ascii="Times New Roman" w:hAnsi="Times New Roman"/>
          <w:sz w:val="24"/>
          <w:szCs w:val="24"/>
        </w:rPr>
        <w:tab/>
        <w:t>целом особое внимание следует обращать на четкую организацию и планирование восстановительных мероприятий. Главное участие в этом, кроме тренера-преподавателя, должен принимать спортивный врач. Необходимо, чтобы и шахматисты представляли себе значение восстановительных факторов и умели использовать весь арсенал естественных и гигиенических средств в домашних условиях.</w:t>
      </w:r>
    </w:p>
    <w:p w:rsidR="009A0CA3" w:rsidRDefault="009A0CA3" w:rsidP="009A0CA3">
      <w:pPr>
        <w:spacing w:after="15" w:line="268" w:lineRule="auto"/>
        <w:ind w:left="-142" w:right="54" w:firstLine="426"/>
        <w:jc w:val="both"/>
        <w:rPr>
          <w:rFonts w:ascii="Times New Roman" w:hAnsi="Times New Roman"/>
          <w:color w:val="000000"/>
          <w:sz w:val="24"/>
          <w:szCs w:val="24"/>
          <w:lang w:eastAsia="ru-RU"/>
        </w:rPr>
      </w:pPr>
    </w:p>
    <w:p w:rsidR="009A0CA3" w:rsidRPr="00CB5C53" w:rsidRDefault="009A0CA3" w:rsidP="009A0CA3">
      <w:pPr>
        <w:pStyle w:val="a4"/>
        <w:numPr>
          <w:ilvl w:val="0"/>
          <w:numId w:val="3"/>
        </w:numPr>
        <w:spacing w:after="0" w:line="240" w:lineRule="auto"/>
        <w:ind w:right="77"/>
        <w:jc w:val="center"/>
        <w:rPr>
          <w:rFonts w:ascii="Times New Roman" w:hAnsi="Times New Roman"/>
          <w:b/>
          <w:sz w:val="28"/>
          <w:szCs w:val="28"/>
        </w:rPr>
      </w:pPr>
      <w:r w:rsidRPr="00CB5C53">
        <w:rPr>
          <w:rFonts w:ascii="Times New Roman" w:hAnsi="Times New Roman"/>
          <w:b/>
          <w:sz w:val="28"/>
          <w:szCs w:val="28"/>
        </w:rPr>
        <w:t>ВРАЧЕБНЫЙ КОНТРОЛЬ</w:t>
      </w:r>
    </w:p>
    <w:p w:rsidR="009A0CA3" w:rsidRPr="00CB5C53" w:rsidRDefault="009A0CA3" w:rsidP="009A0CA3">
      <w:pPr>
        <w:spacing w:after="0" w:line="240" w:lineRule="auto"/>
        <w:ind w:firstLine="426"/>
        <w:jc w:val="both"/>
        <w:rPr>
          <w:rFonts w:ascii="Times New Roman" w:hAnsi="Times New Roman"/>
          <w:b/>
          <w:sz w:val="28"/>
          <w:szCs w:val="28"/>
        </w:rPr>
      </w:pP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Врачебный контроль – обязательное условие занятий шахматным  спортом.</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В задачи врачебного контроля входят:</w:t>
      </w:r>
    </w:p>
    <w:p w:rsidR="009A0CA3" w:rsidRPr="00CB5C53" w:rsidRDefault="009A0CA3" w:rsidP="009A0CA3">
      <w:pPr>
        <w:numPr>
          <w:ilvl w:val="0"/>
          <w:numId w:val="23"/>
        </w:numPr>
        <w:spacing w:after="0" w:line="240" w:lineRule="auto"/>
        <w:ind w:right="77"/>
        <w:jc w:val="both"/>
        <w:rPr>
          <w:rFonts w:ascii="Times New Roman" w:hAnsi="Times New Roman"/>
          <w:sz w:val="24"/>
          <w:szCs w:val="24"/>
        </w:rPr>
      </w:pPr>
      <w:r w:rsidRPr="00CB5C53">
        <w:rPr>
          <w:rFonts w:ascii="Times New Roman" w:hAnsi="Times New Roman"/>
          <w:sz w:val="24"/>
          <w:szCs w:val="24"/>
        </w:rPr>
        <w:t>определение уровня физического развития, состояния здоровья и функционального состояния лиц с целью допуска к систематическим занятиям шахматами;</w:t>
      </w:r>
    </w:p>
    <w:p w:rsidR="009A0CA3" w:rsidRPr="00CB5C53" w:rsidRDefault="009A0CA3" w:rsidP="009A0CA3">
      <w:pPr>
        <w:numPr>
          <w:ilvl w:val="0"/>
          <w:numId w:val="23"/>
        </w:numPr>
        <w:spacing w:after="0" w:line="240" w:lineRule="auto"/>
        <w:ind w:right="77"/>
        <w:jc w:val="both"/>
        <w:rPr>
          <w:rFonts w:ascii="Times New Roman" w:hAnsi="Times New Roman"/>
          <w:sz w:val="24"/>
          <w:szCs w:val="24"/>
        </w:rPr>
      </w:pPr>
      <w:r w:rsidRPr="00CB5C53">
        <w:rPr>
          <w:rFonts w:ascii="Times New Roman" w:hAnsi="Times New Roman"/>
          <w:sz w:val="24"/>
          <w:szCs w:val="24"/>
        </w:rPr>
        <w:t>систематическое наблюдение за изменениями в физическом развитии спортсменов, обучающихся шахматным спортом,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Врачебный контроль за обучающимися на этапе начальной подготовки осуществляется врачом спортивной школы, а при его отсутствии – специалистами кабинета врачебного контроля соответствующей территориальной поликлиники  или врачебно-физкультурного диспансера.</w:t>
      </w:r>
    </w:p>
    <w:p w:rsidR="009A0CA3" w:rsidRPr="00CB5C53" w:rsidRDefault="009A0CA3" w:rsidP="009A0CA3">
      <w:pPr>
        <w:spacing w:after="0" w:line="240" w:lineRule="auto"/>
        <w:jc w:val="both"/>
        <w:rPr>
          <w:rFonts w:ascii="Times New Roman" w:hAnsi="Times New Roman"/>
          <w:sz w:val="24"/>
          <w:szCs w:val="24"/>
        </w:rPr>
      </w:pPr>
      <w:r w:rsidRPr="00CB5C53">
        <w:rPr>
          <w:rFonts w:ascii="Times New Roman" w:hAnsi="Times New Roman"/>
          <w:sz w:val="24"/>
          <w:szCs w:val="24"/>
        </w:rPr>
        <w:t>Периодичность углубленного медицинского обследования устанавливается  регулярно два раза в год. Для обучающихся групп  совершенствования спортивного мастерства предусматриваются дополнительные углубленные медицинские осмотры перед участием в соревнованиях, после болезни, травмы;  остальных случаях – по направлению тренера-преподавателя.</w:t>
      </w:r>
    </w:p>
    <w:p w:rsidR="009A0CA3" w:rsidRPr="00CB5C53" w:rsidRDefault="009A0CA3" w:rsidP="009A0CA3">
      <w:pPr>
        <w:spacing w:after="0" w:line="240" w:lineRule="auto"/>
        <w:ind w:firstLine="426"/>
        <w:jc w:val="center"/>
        <w:rPr>
          <w:rFonts w:ascii="Times New Roman" w:hAnsi="Times New Roman"/>
          <w:b/>
          <w:sz w:val="28"/>
          <w:szCs w:val="28"/>
        </w:rPr>
      </w:pPr>
    </w:p>
    <w:p w:rsidR="009A0CA3" w:rsidRPr="00CB5C53" w:rsidRDefault="009A0CA3" w:rsidP="009A0CA3">
      <w:pPr>
        <w:numPr>
          <w:ilvl w:val="0"/>
          <w:numId w:val="3"/>
        </w:numPr>
        <w:spacing w:after="0" w:line="240" w:lineRule="auto"/>
        <w:ind w:right="77"/>
        <w:jc w:val="center"/>
        <w:rPr>
          <w:rFonts w:ascii="Times New Roman" w:hAnsi="Times New Roman"/>
          <w:sz w:val="24"/>
          <w:szCs w:val="24"/>
        </w:rPr>
      </w:pPr>
      <w:r w:rsidRPr="00CB5C53">
        <w:rPr>
          <w:rFonts w:ascii="Times New Roman" w:hAnsi="Times New Roman"/>
          <w:b/>
          <w:sz w:val="24"/>
          <w:szCs w:val="24"/>
        </w:rPr>
        <w:t>ИНСТРУКТОРСКАЯ И СУДЕЙСКАЯ ПРАКТИКА</w:t>
      </w:r>
    </w:p>
    <w:p w:rsidR="009A0CA3" w:rsidRPr="00CB5C53" w:rsidRDefault="009A0CA3" w:rsidP="009A0CA3">
      <w:pPr>
        <w:spacing w:after="0" w:line="240" w:lineRule="auto"/>
        <w:ind w:firstLine="426"/>
        <w:jc w:val="both"/>
        <w:rPr>
          <w:rFonts w:ascii="Times New Roman" w:hAnsi="Times New Roman"/>
          <w:sz w:val="24"/>
          <w:szCs w:val="24"/>
        </w:rPr>
      </w:pP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Одной из задач спортивной школы является подготовка учащихся к роли помощника тренера, инструктора и участие в организации и проведении соревнований в качестве судьи.</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Решение этих задач целесообразно начинать на тренировочном этапе и продолжать тренерско-судейскую практику на следующих этапах подготовки.</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Занятия следует проводить в форме бесед, семинаров, практических занятий, самостоятельного изучения литературы по шахматам.</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Обучающиеся должны овладеть принятой в виде спорта терминологией, основными методами построения тренировочного занятия, навыками дежурного по группе (подготовка место занятий, получение и сдача инвентаря).</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Во время проведения занятий необходимо развивать способность учащихся наблюдать за выполнением упражнений другими учениками, находить ошибки и исправлять их.</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ведения протоколов соревнований.</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Во время обучения на тренировочном этапе необходимо шахматистов самостоятельному ведению дневника: вести учет тренировочных занятий с тематикой, заданий и поставленных задач, шахматных партий, регистрировать результаты выступления на соревнованиях, делать их анализ.</w:t>
      </w:r>
    </w:p>
    <w:p w:rsidR="009A0CA3" w:rsidRPr="00AD2908"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Обучающиеся этапа спортивного совершенствования должны уметь самостоятельно составлять конспект тренировочного занятия и проводит занятие в группе начальной подготовки, принимать участие в судействе соревнований по шахматам в школьных соревнованиях и соревнованиях городского уровня в качестве ассистента, судьи, секретаря.</w:t>
      </w:r>
    </w:p>
    <w:p w:rsidR="009A0CA3" w:rsidRPr="00CB5C53" w:rsidRDefault="009A0CA3" w:rsidP="009A0CA3">
      <w:pPr>
        <w:spacing w:after="0" w:line="240" w:lineRule="auto"/>
        <w:ind w:firstLine="426"/>
        <w:jc w:val="both"/>
        <w:rPr>
          <w:rFonts w:ascii="Times New Roman" w:hAnsi="Times New Roman"/>
          <w:sz w:val="24"/>
          <w:szCs w:val="24"/>
        </w:rPr>
      </w:pPr>
      <w:r w:rsidRPr="00CB5C53">
        <w:rPr>
          <w:rFonts w:ascii="Times New Roman" w:hAnsi="Times New Roman"/>
          <w:sz w:val="24"/>
          <w:szCs w:val="24"/>
        </w:rPr>
        <w:t>Для этапа спортивного совершенствования итоговым результатом является выполнение требований на присвоение судейского звания - судьи по спорту.</w:t>
      </w:r>
    </w:p>
    <w:p w:rsidR="009A0CA3" w:rsidRDefault="009A0CA3" w:rsidP="009A0CA3">
      <w:pPr>
        <w:spacing w:after="0" w:line="240" w:lineRule="auto"/>
        <w:ind w:firstLine="42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Условия и порядок присвоения звания «Судья по спорту» составлены в соответствии с Положением о спортивных судьях (приложение к  приказуРосспорта от 07 ноября 2006года №740)</w:t>
      </w:r>
      <w:r>
        <w:rPr>
          <w:rFonts w:ascii="Times New Roman" w:hAnsi="Times New Roman"/>
          <w:color w:val="000000"/>
          <w:sz w:val="24"/>
          <w:szCs w:val="24"/>
          <w:lang w:eastAsia="ru-RU"/>
        </w:rPr>
        <w:t>.</w:t>
      </w: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Default="009A0CA3" w:rsidP="009A0CA3">
      <w:pPr>
        <w:spacing w:after="0" w:line="240" w:lineRule="auto"/>
        <w:ind w:firstLine="426"/>
        <w:jc w:val="both"/>
        <w:rPr>
          <w:rFonts w:ascii="Times New Roman" w:hAnsi="Times New Roman"/>
          <w:color w:val="000000"/>
          <w:sz w:val="24"/>
          <w:szCs w:val="24"/>
          <w:lang w:eastAsia="ru-RU"/>
        </w:rPr>
      </w:pPr>
    </w:p>
    <w:p w:rsidR="009A0CA3" w:rsidRPr="00CB5C53" w:rsidRDefault="009A0CA3" w:rsidP="009A0CA3">
      <w:pPr>
        <w:pStyle w:val="a4"/>
        <w:keepNext/>
        <w:keepLines/>
        <w:spacing w:after="0" w:line="259" w:lineRule="auto"/>
        <w:ind w:left="1080" w:right="2"/>
        <w:outlineLvl w:val="0"/>
        <w:rPr>
          <w:rFonts w:ascii="Times New Roman" w:hAnsi="Times New Roman"/>
          <w:b/>
          <w:color w:val="000000"/>
          <w:sz w:val="28"/>
          <w:szCs w:val="28"/>
          <w:lang w:eastAsia="ru-RU"/>
        </w:rPr>
      </w:pPr>
      <w:r w:rsidRPr="00CB5C53">
        <w:rPr>
          <w:rFonts w:ascii="Times New Roman" w:hAnsi="Times New Roman"/>
          <w:b/>
          <w:color w:val="000000"/>
          <w:sz w:val="28"/>
          <w:szCs w:val="28"/>
          <w:lang w:eastAsia="ru-RU"/>
        </w:rPr>
        <w:t xml:space="preserve">ПЕРЕЧЕНЬ ИНФОРМАЦИОННОГО ОБЕСПЕЧЕНИЯ </w:t>
      </w:r>
    </w:p>
    <w:p w:rsidR="009A0CA3" w:rsidRPr="00CB5C53" w:rsidRDefault="009A0CA3" w:rsidP="009A0CA3">
      <w:pPr>
        <w:spacing w:after="24" w:line="259" w:lineRule="auto"/>
        <w:rPr>
          <w:rFonts w:ascii="Times New Roman" w:hAnsi="Times New Roman"/>
          <w:color w:val="000000"/>
          <w:sz w:val="24"/>
          <w:szCs w:val="24"/>
          <w:lang w:eastAsia="ru-RU"/>
        </w:rPr>
      </w:pPr>
    </w:p>
    <w:p w:rsidR="009A0CA3" w:rsidRPr="00CB5C53" w:rsidRDefault="009A0CA3" w:rsidP="009A0CA3">
      <w:pPr>
        <w:spacing w:after="0" w:line="259" w:lineRule="auto"/>
        <w:ind w:left="10" w:right="64" w:hanging="10"/>
        <w:jc w:val="center"/>
        <w:rPr>
          <w:rFonts w:ascii="Times New Roman" w:hAnsi="Times New Roman"/>
          <w:color w:val="000000"/>
          <w:sz w:val="24"/>
          <w:szCs w:val="24"/>
          <w:lang w:eastAsia="ru-RU"/>
        </w:rPr>
      </w:pPr>
      <w:r w:rsidRPr="00CB5C53">
        <w:rPr>
          <w:rFonts w:ascii="Times New Roman" w:hAnsi="Times New Roman"/>
          <w:b/>
          <w:bCs/>
          <w:color w:val="000000"/>
          <w:sz w:val="24"/>
          <w:szCs w:val="24"/>
          <w:lang w:eastAsia="ru-RU"/>
        </w:rPr>
        <w:t>Список использованной литературы при разработке Программы</w:t>
      </w:r>
    </w:p>
    <w:p w:rsidR="009A0CA3" w:rsidRPr="00CB5C53" w:rsidRDefault="009A0CA3" w:rsidP="009A0CA3">
      <w:pPr>
        <w:spacing w:after="0" w:line="259" w:lineRule="auto"/>
        <w:ind w:left="10" w:right="64" w:hanging="10"/>
        <w:jc w:val="center"/>
        <w:rPr>
          <w:rFonts w:ascii="Times New Roman" w:hAnsi="Times New Roman"/>
          <w:color w:val="000000"/>
          <w:sz w:val="24"/>
          <w:szCs w:val="24"/>
          <w:lang w:eastAsia="ru-RU"/>
        </w:rPr>
      </w:pPr>
    </w:p>
    <w:p w:rsidR="009A0CA3" w:rsidRPr="00CB5C53" w:rsidRDefault="009A0CA3" w:rsidP="009A0CA3">
      <w:pPr>
        <w:spacing w:after="0" w:line="259" w:lineRule="auto"/>
        <w:ind w:left="10" w:right="64" w:hanging="10"/>
        <w:jc w:val="both"/>
        <w:rPr>
          <w:rFonts w:ascii="Times New Roman" w:hAnsi="Times New Roman"/>
          <w:color w:val="000000"/>
          <w:sz w:val="24"/>
          <w:szCs w:val="24"/>
          <w:lang w:eastAsia="ru-RU"/>
        </w:rPr>
      </w:pP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Авербах Ю.Л. Шахматы: методическое пособие. – М., Знание, 1990.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Алаторцев В.А. Вопросы методики тренировки шахматистов старших разрядов. – М.: ЦНИИФК, 1962.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Алексеев Н.Г., Злотник Б.А. Проблемы отбора перспективных юных шахматистов. - М.: ГЦОЛИФК, 1984.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val="en-US" w:eastAsia="ru-RU"/>
        </w:rPr>
      </w:pPr>
      <w:r w:rsidRPr="00CB5C53">
        <w:rPr>
          <w:rFonts w:ascii="Times New Roman" w:hAnsi="Times New Roman"/>
          <w:color w:val="000000"/>
          <w:sz w:val="24"/>
          <w:szCs w:val="24"/>
          <w:lang w:eastAsia="ru-RU"/>
        </w:rPr>
        <w:t xml:space="preserve">Ботвинник М.М. Методы подготовки шахматиста / В кн. Теория и практика шахматной игры: Учеб. пособ. / Под ред. </w:t>
      </w:r>
      <w:r w:rsidRPr="00CB5C53">
        <w:rPr>
          <w:rFonts w:ascii="Times New Roman" w:hAnsi="Times New Roman"/>
          <w:color w:val="000000"/>
          <w:sz w:val="24"/>
          <w:szCs w:val="24"/>
          <w:lang w:val="en-US" w:eastAsia="ru-RU"/>
        </w:rPr>
        <w:t xml:space="preserve">Я.Б. Эстрина. – М.:Высш. школа, 1981.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Гик Е.Я. Компьютерные шахматы: эра новых чемпионов. – М: ФАИР, 1997.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Голенищев В.Е. Подготовка юных шахматистов: программа для </w:t>
      </w:r>
      <w:r w:rsidRPr="00CB5C53">
        <w:rPr>
          <w:rFonts w:ascii="Times New Roman" w:hAnsi="Times New Roman"/>
          <w:color w:val="000000"/>
          <w:sz w:val="24"/>
          <w:szCs w:val="24"/>
          <w:lang w:val="en-US" w:eastAsia="ru-RU"/>
        </w:rPr>
        <w:t>II</w:t>
      </w:r>
      <w:r w:rsidRPr="00CB5C53">
        <w:rPr>
          <w:rFonts w:ascii="Times New Roman" w:hAnsi="Times New Roman"/>
          <w:color w:val="000000"/>
          <w:sz w:val="24"/>
          <w:szCs w:val="24"/>
          <w:lang w:eastAsia="ru-RU"/>
        </w:rPr>
        <w:t xml:space="preserve"> разряда. - М.: Сов. Россия, 1980.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Голенищев В.Е. Программа подготовки юных шахматистов </w:t>
      </w:r>
      <w:r w:rsidRPr="00CB5C53">
        <w:rPr>
          <w:rFonts w:ascii="Times New Roman" w:hAnsi="Times New Roman"/>
          <w:color w:val="000000"/>
          <w:sz w:val="24"/>
          <w:szCs w:val="24"/>
          <w:lang w:val="en-US" w:eastAsia="ru-RU"/>
        </w:rPr>
        <w:t>IV</w:t>
      </w:r>
      <w:r w:rsidRPr="00CB5C53">
        <w:rPr>
          <w:rFonts w:ascii="Times New Roman" w:hAnsi="Times New Roman"/>
          <w:color w:val="000000"/>
          <w:sz w:val="24"/>
          <w:szCs w:val="24"/>
          <w:lang w:eastAsia="ru-RU"/>
        </w:rPr>
        <w:t xml:space="preserve"> и </w:t>
      </w:r>
      <w:r w:rsidRPr="00CB5C53">
        <w:rPr>
          <w:rFonts w:ascii="Times New Roman" w:hAnsi="Times New Roman"/>
          <w:color w:val="000000"/>
          <w:sz w:val="24"/>
          <w:szCs w:val="24"/>
          <w:lang w:val="en-US" w:eastAsia="ru-RU"/>
        </w:rPr>
        <w:t>III</w:t>
      </w:r>
      <w:r w:rsidRPr="00CB5C53">
        <w:rPr>
          <w:rFonts w:ascii="Times New Roman" w:hAnsi="Times New Roman"/>
          <w:color w:val="000000"/>
          <w:sz w:val="24"/>
          <w:szCs w:val="24"/>
          <w:lang w:eastAsia="ru-RU"/>
        </w:rPr>
        <w:t xml:space="preserve"> разрядов» ВШК. - М., 1969.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Дворецкий М.И. Методика работы тренера с шахматистами высших разрядов // В кн.: Шахматы: наука, опыт, мастерство. – М: Высшая школа, 1990.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Дворецкий М.И., Юсупов А.М. Методы шахматного обучения. – Харьков: ФОЛИО, 1997.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Зак В.Г. Шахматы. Программа для детских спортивных школ по подготовке шахматистов </w:t>
      </w:r>
      <w:r w:rsidRPr="00CB5C53">
        <w:rPr>
          <w:rFonts w:ascii="Times New Roman" w:hAnsi="Times New Roman"/>
          <w:color w:val="000000"/>
          <w:sz w:val="24"/>
          <w:szCs w:val="24"/>
          <w:lang w:val="en-US" w:eastAsia="ru-RU"/>
        </w:rPr>
        <w:t>IV</w:t>
      </w:r>
      <w:r w:rsidRPr="00CB5C53">
        <w:rPr>
          <w:rFonts w:ascii="Times New Roman" w:hAnsi="Times New Roman"/>
          <w:color w:val="000000"/>
          <w:sz w:val="24"/>
          <w:szCs w:val="24"/>
          <w:lang w:eastAsia="ru-RU"/>
        </w:rPr>
        <w:t xml:space="preserve"> и </w:t>
      </w:r>
      <w:r w:rsidRPr="00CB5C53">
        <w:rPr>
          <w:rFonts w:ascii="Times New Roman" w:hAnsi="Times New Roman"/>
          <w:color w:val="000000"/>
          <w:sz w:val="24"/>
          <w:szCs w:val="24"/>
          <w:lang w:val="en-US" w:eastAsia="ru-RU"/>
        </w:rPr>
        <w:t>III</w:t>
      </w:r>
      <w:r w:rsidRPr="00CB5C53">
        <w:rPr>
          <w:rFonts w:ascii="Times New Roman" w:hAnsi="Times New Roman"/>
          <w:color w:val="000000"/>
          <w:sz w:val="24"/>
          <w:szCs w:val="24"/>
          <w:lang w:eastAsia="ru-RU"/>
        </w:rPr>
        <w:t xml:space="preserve"> разрядов. ЦШК. - М., 1959.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Злотник Б.А. Шахматы: наука, опыт, мастерство. – М.: Высшая школа, 1990.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Злотник Б.А. Диагностика спортивного мастерства шахматистов // В кн.: Шахматы: наука, опыт, мастерство. – М: Высшая школа, 1990.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lastRenderedPageBreak/>
        <w:t xml:space="preserve">Злотник Б.А. Комплекс диагностических методик по шахматам. – М., 1989.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Костьев А.Н. Программа «Шахматы для детско-юношеских спортивных школ, специализированных школ Олимпийского резерва и школ ВСМ» утверждена Комитетом по физкультуре и спорту при Совете Министров СССР в 1978 году.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Крогиус Н.В. Психологическая подготовка шахматиста. – М: Физкультура и спорт, 1975.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Малкин В.Б. Проблемы психологической подготовки шахматиста. - М.: ГЦОЛИФК, 2001.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Малкин В.Б. Медико-биологические проблемы шахмат // В кн.: Шахматы: наука, опыт, мастерство. – М: Высшая школа, 1990.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Матвеев Л.П. Основы общей теории спорта и си</w:t>
      </w:r>
      <w:r w:rsidRPr="00CB5C53">
        <w:rPr>
          <w:rFonts w:ascii="Times New Roman" w:hAnsi="Times New Roman"/>
          <w:color w:val="000000"/>
          <w:sz w:val="24"/>
          <w:szCs w:val="24"/>
          <w:lang w:val="en-US" w:eastAsia="ru-RU"/>
        </w:rPr>
        <w:t>c</w:t>
      </w:r>
      <w:r w:rsidRPr="00CB5C53">
        <w:rPr>
          <w:rFonts w:ascii="Times New Roman" w:hAnsi="Times New Roman"/>
          <w:color w:val="000000"/>
          <w:sz w:val="24"/>
          <w:szCs w:val="24"/>
          <w:lang w:eastAsia="ru-RU"/>
        </w:rPr>
        <w:t xml:space="preserve">темы подготовки спортсменов – Киев, Олимпийская литература, 1999.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Нейштадт Я.И. Шахматный практикум. – М.: ФиС, 1980.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Теория и практика шахматной игры: Науч.-метод, и практ. пособие / Под ред. Я.Б. Эстрина. – 2-е изд., перераб. и доп. – М.: Высшая школа, 1984. </w:t>
      </w:r>
    </w:p>
    <w:p w:rsidR="009A0CA3" w:rsidRPr="00CB5C53" w:rsidRDefault="009A0CA3" w:rsidP="009A0CA3">
      <w:pPr>
        <w:numPr>
          <w:ilvl w:val="0"/>
          <w:numId w:val="24"/>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Проект Федерального стандарта спортивной подготовки по виду спорта шахматы, разработанный ФГБУФНЦ ВНИИФК на основании Приказа Минспорта России от 24 декабря 2012 г. № 513 «Об утверждении Федеральному государственному бюджетному учреждению «Федеральный научный центр физической культуры и спорта» государственного задания на оказание государственных услуг (выполнение работ) на 2013 год и на плановый период 2014 и 2015 годов», а также на основании Федерального закона от 14.12.2007 № 329-ФЗ «О физической культуре и спорте в Российской Федерации».</w:t>
      </w:r>
    </w:p>
    <w:p w:rsidR="009A0CA3" w:rsidRPr="00CB5C53" w:rsidRDefault="009A0CA3" w:rsidP="009A0CA3">
      <w:pPr>
        <w:spacing w:after="0" w:line="259" w:lineRule="auto"/>
        <w:ind w:left="709" w:right="64"/>
        <w:jc w:val="both"/>
        <w:rPr>
          <w:rFonts w:ascii="Times New Roman" w:hAnsi="Times New Roman"/>
          <w:color w:val="000000"/>
          <w:sz w:val="24"/>
          <w:szCs w:val="24"/>
          <w:lang w:eastAsia="ru-RU"/>
        </w:rPr>
      </w:pPr>
    </w:p>
    <w:p w:rsidR="009A0CA3" w:rsidRPr="00CB5C53" w:rsidRDefault="009A0CA3" w:rsidP="009A0CA3">
      <w:pPr>
        <w:numPr>
          <w:ilvl w:val="0"/>
          <w:numId w:val="25"/>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Чехов В., Архипов С., Комляков В. Программа подготовки шахматистов </w:t>
      </w:r>
      <w:r w:rsidRPr="00CB5C53">
        <w:rPr>
          <w:rFonts w:ascii="Times New Roman" w:hAnsi="Times New Roman"/>
          <w:color w:val="000000"/>
          <w:sz w:val="24"/>
          <w:szCs w:val="24"/>
          <w:lang w:val="en-US" w:eastAsia="ru-RU"/>
        </w:rPr>
        <w:t>IV</w:t>
      </w:r>
      <w:r w:rsidRPr="00CB5C53">
        <w:rPr>
          <w:rFonts w:ascii="Times New Roman" w:hAnsi="Times New Roman"/>
          <w:color w:val="000000"/>
          <w:sz w:val="24"/>
          <w:szCs w:val="24"/>
          <w:lang w:eastAsia="ru-RU"/>
        </w:rPr>
        <w:t>-</w:t>
      </w:r>
      <w:r w:rsidRPr="00CB5C53">
        <w:rPr>
          <w:rFonts w:ascii="Times New Roman" w:hAnsi="Times New Roman"/>
          <w:color w:val="000000"/>
          <w:sz w:val="24"/>
          <w:szCs w:val="24"/>
          <w:lang w:val="en-US" w:eastAsia="ru-RU"/>
        </w:rPr>
        <w:t>II</w:t>
      </w:r>
      <w:r w:rsidRPr="00CB5C53">
        <w:rPr>
          <w:rFonts w:ascii="Times New Roman" w:hAnsi="Times New Roman"/>
          <w:color w:val="000000"/>
          <w:sz w:val="24"/>
          <w:szCs w:val="24"/>
          <w:lang w:eastAsia="ru-RU"/>
        </w:rPr>
        <w:t xml:space="preserve"> разрядов. – М., 2007. </w:t>
      </w:r>
    </w:p>
    <w:p w:rsidR="009A0CA3" w:rsidRPr="00CB5C53" w:rsidRDefault="009A0CA3" w:rsidP="009A0CA3">
      <w:pPr>
        <w:numPr>
          <w:ilvl w:val="0"/>
          <w:numId w:val="25"/>
        </w:numPr>
        <w:spacing w:after="0" w:line="259" w:lineRule="auto"/>
        <w:ind w:right="64"/>
        <w:contextualSpacing/>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Шахматы как предмет обучения и вид соревновательной деятельности / Под общ. ред. Н.А. Алексеева. - М.: ГЦОЛИФК, 2006.</w:t>
      </w:r>
    </w:p>
    <w:p w:rsidR="009A0CA3" w:rsidRPr="00CB5C53" w:rsidRDefault="009A0CA3" w:rsidP="009A0CA3">
      <w:pPr>
        <w:spacing w:after="0" w:line="240" w:lineRule="auto"/>
        <w:ind w:firstLine="426"/>
        <w:jc w:val="both"/>
        <w:rPr>
          <w:rFonts w:ascii="Times New Roman" w:hAnsi="Times New Roman"/>
          <w:color w:val="000000"/>
          <w:sz w:val="24"/>
          <w:szCs w:val="24"/>
          <w:lang w:eastAsia="ru-RU"/>
        </w:rPr>
      </w:pPr>
    </w:p>
    <w:p w:rsidR="009A0CA3" w:rsidRPr="00CB5C53" w:rsidRDefault="009A0CA3" w:rsidP="009A0CA3">
      <w:pPr>
        <w:spacing w:after="15" w:line="268" w:lineRule="auto"/>
        <w:ind w:left="720" w:right="77"/>
        <w:contextualSpacing/>
        <w:jc w:val="center"/>
        <w:rPr>
          <w:rFonts w:ascii="Times New Roman" w:hAnsi="Times New Roman"/>
          <w:color w:val="000000"/>
          <w:sz w:val="24"/>
          <w:szCs w:val="24"/>
          <w:lang w:eastAsia="ru-RU"/>
        </w:rPr>
      </w:pPr>
      <w:r w:rsidRPr="00CB5C53">
        <w:rPr>
          <w:rFonts w:ascii="Times New Roman" w:hAnsi="Times New Roman"/>
          <w:b/>
          <w:bCs/>
          <w:color w:val="000000"/>
          <w:sz w:val="24"/>
          <w:szCs w:val="24"/>
          <w:lang w:eastAsia="ru-RU"/>
        </w:rPr>
        <w:t>Рекомендуемая литература для учащихся спортивных школ, спортсменов-шахматистов и тренеров-преподавателей</w:t>
      </w:r>
    </w:p>
    <w:p w:rsidR="009A0CA3" w:rsidRPr="00CB5C53" w:rsidRDefault="009A0CA3" w:rsidP="009A0CA3">
      <w:pPr>
        <w:spacing w:after="0" w:line="259" w:lineRule="auto"/>
        <w:ind w:left="720" w:right="64"/>
        <w:contextualSpacing/>
        <w:rPr>
          <w:rFonts w:ascii="Times New Roman" w:hAnsi="Times New Roman"/>
          <w:color w:val="000000"/>
          <w:sz w:val="24"/>
          <w:szCs w:val="24"/>
          <w:lang w:eastAsia="ru-RU"/>
        </w:rPr>
      </w:pPr>
    </w:p>
    <w:p w:rsidR="009A0CA3" w:rsidRPr="00CB5C53" w:rsidRDefault="009A0CA3" w:rsidP="009A0CA3">
      <w:pPr>
        <w:spacing w:after="0" w:line="259" w:lineRule="auto"/>
        <w:ind w:left="10" w:right="64" w:hanging="10"/>
        <w:jc w:val="both"/>
        <w:rPr>
          <w:rFonts w:ascii="Times New Roman" w:hAnsi="Times New Roman"/>
          <w:color w:val="000000"/>
          <w:sz w:val="24"/>
          <w:szCs w:val="24"/>
          <w:lang w:val="en-US" w:eastAsia="ru-RU"/>
        </w:rPr>
      </w:pPr>
      <w:r w:rsidRPr="00CB5C53">
        <w:rPr>
          <w:rFonts w:ascii="Times New Roman" w:hAnsi="Times New Roman"/>
          <w:i/>
          <w:iCs/>
          <w:color w:val="000000"/>
          <w:sz w:val="24"/>
          <w:szCs w:val="24"/>
          <w:lang w:val="en-US" w:eastAsia="ru-RU"/>
        </w:rPr>
        <w:t>Основнаялитература</w:t>
      </w:r>
    </w:p>
    <w:p w:rsidR="009A0CA3" w:rsidRPr="00CB5C53" w:rsidRDefault="009A0CA3" w:rsidP="009A0CA3">
      <w:pPr>
        <w:spacing w:after="0" w:line="259" w:lineRule="auto"/>
        <w:ind w:left="10" w:right="64" w:hanging="10"/>
        <w:jc w:val="both"/>
        <w:rPr>
          <w:rFonts w:ascii="Times New Roman" w:hAnsi="Times New Roman"/>
          <w:color w:val="000000"/>
          <w:sz w:val="24"/>
          <w:szCs w:val="24"/>
          <w:lang w:val="en-US" w:eastAsia="ru-RU"/>
        </w:rPr>
      </w:pP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Авербах Ю.Л. Школа середины игры. - М., Терра-Спорт, 2000.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Авербах Ю., Бейлин М. Путешествие в шахматное королевство. – М., 1988.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Авербах Ю.Л. Школа эндшпиля. - М.: Терра-спорт, 2003.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Блох М.В. Комбинационные мотивы. – М.: ДАЙВ, 2006.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Блох М. Комбинационное искусство. – М., 1993.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Гик Е.Я. Компьютерные шахматы: эра новых чемпионов. – М: ФАИР, 1997.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Гик Е.Я. Необычные шахматы. – М.: АСТРЕЛЬ: АСТ., 2002.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Бологан В.А. Самооценка игрового состояния шахматиста // Шахматы в России, №2, 1996. С. 42-43.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Бологан В.А. О психологической подготовленности шахматиста // «64 Шахматное обозрение», №2, 1996. С.34-36.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Бондаревский И.З. Комбинация в миттельшпиле. - М.: ФиС, 1960.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Бондаревский И.З. Атака на короля. - М.: ФиС, 1962.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Ботвинник М.М. Методы подготовки к соревнованиям. – М.: Фонд "Михаил Ботвинник", 1996.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Ботвинник М.М. Турнирный режим / В кн.: Шахматы: наука, опыт, мастерство. – М.: Высшая школа, 1990.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lastRenderedPageBreak/>
        <w:t xml:space="preserve">Ботвинник И.Ю. Система подготовки шахматиста к соревнованиям / В уч. пособ. для ВШТ ГЦОЛИФК: Шахматы как предмет обучения и вид соревновательной деятельности. – М.:1986. – С.37-45.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Волчек А.С. Методы шахматной борьбы. - М.: ФиС, 1986.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Дворецкий М.И. Методика работы тренера с шахматистами высших разрядов // В кн.: Шахматы: наука, опыт, мастерство. – М: Высшая школа, 1990. </w:t>
      </w: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Дворецкий М.И. Искусство анализа /Предисл. Г.К. Каспаров. – М.: ФиС, 1989. </w:t>
      </w:r>
    </w:p>
    <w:p w:rsidR="009A0CA3" w:rsidRPr="00CB5C53" w:rsidRDefault="009A0CA3" w:rsidP="009A0CA3">
      <w:pPr>
        <w:spacing w:after="0" w:line="259" w:lineRule="auto"/>
        <w:ind w:left="10" w:right="64" w:hanging="10"/>
        <w:jc w:val="both"/>
        <w:rPr>
          <w:rFonts w:ascii="Times New Roman" w:hAnsi="Times New Roman"/>
          <w:color w:val="000000"/>
          <w:sz w:val="24"/>
          <w:szCs w:val="24"/>
          <w:lang w:eastAsia="ru-RU"/>
        </w:rPr>
      </w:pPr>
    </w:p>
    <w:p w:rsidR="009A0CA3" w:rsidRPr="00CB5C53" w:rsidRDefault="009A0CA3" w:rsidP="009A0CA3">
      <w:pPr>
        <w:numPr>
          <w:ilvl w:val="0"/>
          <w:numId w:val="26"/>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Дворецкий М.И. Как изучать эндшпиль // В кн.: Шахматы: наука, опыт, мастерство. – М: Высшая школа, 1990. </w:t>
      </w:r>
    </w:p>
    <w:p w:rsidR="009A0CA3" w:rsidRPr="00CB5C53" w:rsidRDefault="009A0CA3" w:rsidP="009A0CA3">
      <w:pPr>
        <w:numPr>
          <w:ilvl w:val="0"/>
          <w:numId w:val="26"/>
        </w:numPr>
        <w:spacing w:after="0" w:line="259" w:lineRule="auto"/>
        <w:ind w:right="64"/>
        <w:jc w:val="both"/>
        <w:rPr>
          <w:rFonts w:ascii="Times New Roman" w:hAnsi="Times New Roman"/>
          <w:i/>
          <w:iCs/>
          <w:color w:val="000000"/>
          <w:sz w:val="24"/>
          <w:szCs w:val="24"/>
          <w:lang w:eastAsia="ru-RU"/>
        </w:rPr>
      </w:pPr>
      <w:r w:rsidRPr="00CB5C53">
        <w:rPr>
          <w:rFonts w:ascii="Times New Roman" w:hAnsi="Times New Roman"/>
          <w:color w:val="000000"/>
          <w:sz w:val="24"/>
          <w:szCs w:val="24"/>
          <w:lang w:eastAsia="ru-RU"/>
        </w:rPr>
        <w:t xml:space="preserve">Дворецкий М.И., Юсупов </w:t>
      </w:r>
      <w:r w:rsidRPr="00CB5C53">
        <w:rPr>
          <w:rFonts w:ascii="Times New Roman" w:hAnsi="Times New Roman"/>
          <w:color w:val="000000"/>
          <w:sz w:val="24"/>
          <w:szCs w:val="24"/>
          <w:lang w:val="en-US" w:eastAsia="ru-RU"/>
        </w:rPr>
        <w:t>A</w:t>
      </w:r>
      <w:r w:rsidRPr="00CB5C53">
        <w:rPr>
          <w:rFonts w:ascii="Times New Roman" w:hAnsi="Times New Roman"/>
          <w:color w:val="000000"/>
          <w:sz w:val="24"/>
          <w:szCs w:val="24"/>
          <w:lang w:eastAsia="ru-RU"/>
        </w:rPr>
        <w:t>.</w:t>
      </w:r>
      <w:r w:rsidRPr="00CB5C53">
        <w:rPr>
          <w:rFonts w:ascii="Times New Roman" w:hAnsi="Times New Roman"/>
          <w:color w:val="000000"/>
          <w:sz w:val="24"/>
          <w:szCs w:val="24"/>
          <w:lang w:val="en-US" w:eastAsia="ru-RU"/>
        </w:rPr>
        <w:t>M</w:t>
      </w:r>
      <w:r w:rsidRPr="00CB5C53">
        <w:rPr>
          <w:rFonts w:ascii="Times New Roman" w:hAnsi="Times New Roman"/>
          <w:color w:val="000000"/>
          <w:sz w:val="24"/>
          <w:szCs w:val="24"/>
          <w:lang w:eastAsia="ru-RU"/>
        </w:rPr>
        <w:t xml:space="preserve">. Школа будущих чемпионов. – М.: ФиС, 1991. </w:t>
      </w:r>
    </w:p>
    <w:p w:rsidR="009A0CA3" w:rsidRPr="00CB5C53" w:rsidRDefault="009A0CA3" w:rsidP="009A0CA3">
      <w:pPr>
        <w:numPr>
          <w:ilvl w:val="0"/>
          <w:numId w:val="27"/>
        </w:numPr>
        <w:tabs>
          <w:tab w:val="num" w:pos="681"/>
        </w:tabs>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Дорофеева А.Г. Хочу учиться шахматам! – М.: </w:t>
      </w:r>
      <w:r w:rsidRPr="00CB5C53">
        <w:rPr>
          <w:rFonts w:ascii="Times New Roman" w:hAnsi="Times New Roman"/>
          <w:color w:val="000000"/>
          <w:sz w:val="24"/>
          <w:szCs w:val="24"/>
          <w:lang w:val="en-US" w:eastAsia="ru-RU"/>
        </w:rPr>
        <w:t>RussianChessHouse</w:t>
      </w:r>
      <w:r w:rsidRPr="00CB5C53">
        <w:rPr>
          <w:rFonts w:ascii="Times New Roman" w:hAnsi="Times New Roman"/>
          <w:color w:val="000000"/>
          <w:sz w:val="24"/>
          <w:szCs w:val="24"/>
          <w:lang w:eastAsia="ru-RU"/>
        </w:rPr>
        <w:t xml:space="preserve">, 2009. </w:t>
      </w:r>
    </w:p>
    <w:p w:rsidR="009A0CA3" w:rsidRPr="00CB5C53" w:rsidRDefault="009A0CA3" w:rsidP="009A0CA3">
      <w:pPr>
        <w:numPr>
          <w:ilvl w:val="0"/>
          <w:numId w:val="27"/>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Гончаров В.И. Очерки по шахматной педагогике. – Набережные Челны, 2002. </w:t>
      </w:r>
    </w:p>
    <w:p w:rsidR="009A0CA3" w:rsidRPr="00CB5C53" w:rsidRDefault="009A0CA3" w:rsidP="009A0CA3">
      <w:pPr>
        <w:numPr>
          <w:ilvl w:val="0"/>
          <w:numId w:val="27"/>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Горенштейн  Р.Я.  Книга  юного шахматиста. –  М.:  АОЗТ "Фердинанд", 1993. </w:t>
      </w:r>
    </w:p>
    <w:p w:rsidR="009A0CA3" w:rsidRPr="00CB5C53" w:rsidRDefault="009A0CA3" w:rsidP="009A0CA3">
      <w:pPr>
        <w:numPr>
          <w:ilvl w:val="0"/>
          <w:numId w:val="27"/>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Журавлев Н.И. Шаг за шагом. – М.: Русский шахматный дом, 2012. </w:t>
      </w:r>
    </w:p>
    <w:p w:rsidR="009A0CA3" w:rsidRPr="00CB5C53" w:rsidRDefault="009A0CA3" w:rsidP="009A0CA3">
      <w:pPr>
        <w:numPr>
          <w:ilvl w:val="0"/>
          <w:numId w:val="27"/>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Злотник Б.А. Диагностика спортивного мастерства шахматистов // В кн.: Шахматы: наука, опыт, мастерство. – М: Высшая школа, 1990. </w:t>
      </w:r>
    </w:p>
    <w:p w:rsidR="009A0CA3" w:rsidRPr="00CB5C53" w:rsidRDefault="009A0CA3" w:rsidP="009A0CA3">
      <w:pPr>
        <w:numPr>
          <w:ilvl w:val="0"/>
          <w:numId w:val="27"/>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Злотник Б.А. Комплекс диагностических методик по шахматам. – М., 1989. </w:t>
      </w:r>
    </w:p>
    <w:p w:rsidR="009A0CA3" w:rsidRDefault="009A0CA3" w:rsidP="009A0CA3">
      <w:pPr>
        <w:spacing w:after="15" w:line="268" w:lineRule="auto"/>
        <w:ind w:left="284" w:right="5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Злотник Б.А. Шахматы: наука, опыт, мастерство. – М.: Высшая школа, 1990.</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Злотник Б.А. Типовые позиции миттельшпиля. - М.: ФиС, 1986.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Ильин-Женевский А.Ф. От чего зависит шахматный успех // Шахматный бюллетень, 1988, №2, С.18-21.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Ильин-Женевский А.Ф. Психология шахматной ошибки // Шахматный бюллетень, 1967, №9, С.267-269.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Капабланка Х.Р. Учебник шахматной игры. – М.: ТЕРРА – СПОРТ, 2001.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Карпов А.Е. 100 победных партий. – М.: ФиС, 1984.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Карпов А.Е. Все о шахматах. – М.: ГРАНД ФАИР ПРЕСС, 2001.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Карпов А.Е. О, шахматы!: Двадцать бесед о любимой игре. - М.: ФАИР, 1997.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Карпов А.Е., Гик Е.Я. Неисчерпаемые шахматы. – М.: Изд-во МГУ, 1984.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Каспаров Г.К. Два матча. – М.: ФиС, 1987.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Каспаров Г.К. Безлимитный поединок. – М., 1989.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Котов А.А. Тайны мышления шахматиста. – М.: Всерос. шахм. клуб, 1970.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Котов А.А. Как стать гроссмейстером. – М.: ФиС, 1985.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val="en-US" w:eastAsia="ru-RU"/>
        </w:rPr>
      </w:pPr>
      <w:r w:rsidRPr="00CB5C53">
        <w:rPr>
          <w:rFonts w:ascii="Times New Roman" w:hAnsi="Times New Roman"/>
          <w:color w:val="000000"/>
          <w:sz w:val="24"/>
          <w:szCs w:val="24"/>
          <w:lang w:eastAsia="ru-RU"/>
        </w:rPr>
        <w:t xml:space="preserve">Котов А А. Тайны мышления шахматиста. – М.: Всерос. </w:t>
      </w:r>
      <w:r w:rsidRPr="00CB5C53">
        <w:rPr>
          <w:rFonts w:ascii="Times New Roman" w:hAnsi="Times New Roman"/>
          <w:color w:val="000000"/>
          <w:sz w:val="24"/>
          <w:szCs w:val="24"/>
          <w:lang w:val="en-US" w:eastAsia="ru-RU"/>
        </w:rPr>
        <w:t xml:space="preserve">Шахм. клуб, 1970.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Крогиус Н.В. Психологическая подготовка шахматиста. - М.: ФиС, 1975.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Крогиус Н.В. Психология шахматного творчества. – М.: Физкультура и спорт, 1981. – 183 с.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Ласкер Эм. Учебник шахматной игры: Пер. с нем./ Под ред. и с комментариями Я.И. Нейштадта и с предисловием М.М.Ботвинника. – 6-е изд. – М.: Физкультура и спорт, 1980.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Ларсен Б. 50 избранных партий. – М.: ФиС, 1972.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Липницкий И.О. Проблемы современной шахматной теории. – Киев: Госмедиздат УССР, 1956. </w:t>
      </w:r>
    </w:p>
    <w:p w:rsidR="009A0CA3" w:rsidRPr="00CB5C53" w:rsidRDefault="009A0CA3" w:rsidP="009A0CA3">
      <w:pPr>
        <w:numPr>
          <w:ilvl w:val="0"/>
          <w:numId w:val="28"/>
        </w:numPr>
        <w:spacing w:after="0" w:line="259" w:lineRule="auto"/>
        <w:ind w:right="64"/>
        <w:contextualSpacing/>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Малкин В.Б. Заметки о мышлении шахматиста // Шахматы, №№ 22-23, 1981. </w:t>
      </w:r>
      <w:r w:rsidRPr="00CB5C53">
        <w:rPr>
          <w:rFonts w:ascii="Times New Roman" w:hAnsi="Times New Roman"/>
          <w:color w:val="000000"/>
          <w:sz w:val="24"/>
          <w:szCs w:val="24"/>
          <w:lang w:val="en-US" w:eastAsia="ru-RU"/>
        </w:rPr>
        <w:t xml:space="preserve">С.6-7, С.12-13.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Малкин В.Б. Психология побед и поражений // «64 Шахматное обозрение», 1970, №37.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Малкин В.Б. Мышление шахматиста. - М.: ГЦОЛИФК, 1983.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Матвеев Л.П. Основы общей теории спорта и си</w:t>
      </w:r>
      <w:r w:rsidRPr="00CB5C53">
        <w:rPr>
          <w:rFonts w:ascii="Times New Roman" w:hAnsi="Times New Roman"/>
          <w:color w:val="000000"/>
          <w:sz w:val="24"/>
          <w:szCs w:val="24"/>
          <w:lang w:val="en-US" w:eastAsia="ru-RU"/>
        </w:rPr>
        <w:t>c</w:t>
      </w:r>
      <w:r w:rsidRPr="00CB5C53">
        <w:rPr>
          <w:rFonts w:ascii="Times New Roman" w:hAnsi="Times New Roman"/>
          <w:color w:val="000000"/>
          <w:sz w:val="24"/>
          <w:szCs w:val="24"/>
          <w:lang w:eastAsia="ru-RU"/>
        </w:rPr>
        <w:t xml:space="preserve">темы подготовки спортсменов – Киев, Олимпийская литература, 1999.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lastRenderedPageBreak/>
        <w:t xml:space="preserve">Методы  подготовки  и  организация  обучения  и  соревнований  юных </w:t>
      </w:r>
      <w:r>
        <w:rPr>
          <w:noProof/>
          <w:lang w:eastAsia="ru-RU"/>
        </w:rPr>
        <mc:AlternateContent>
          <mc:Choice Requires="wps">
            <w:drawing>
              <wp:anchor distT="4294967295" distB="4294967295" distL="114300" distR="114300" simplePos="0" relativeHeight="251659264" behindDoc="1" locked="0" layoutInCell="0" allowOverlap="1">
                <wp:simplePos x="0" y="0"/>
                <wp:positionH relativeFrom="column">
                  <wp:posOffset>448945</wp:posOffset>
                </wp:positionH>
                <wp:positionV relativeFrom="paragraph">
                  <wp:posOffset>-8599806</wp:posOffset>
                </wp:positionV>
                <wp:extent cx="11239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5BB9"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5pt,-677.15pt" to="123.85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" o:allowincell="f" strokeweight=".72pt"/>
            </w:pict>
          </mc:Fallback>
        </mc:AlternateContent>
      </w:r>
      <w:r>
        <w:rPr>
          <w:noProof/>
          <w:lang w:eastAsia="ru-RU"/>
        </w:rPr>
        <mc:AlternateContent>
          <mc:Choice Requires="wps">
            <w:drawing>
              <wp:anchor distT="4294967295" distB="4294967295" distL="114300" distR="114300" simplePos="0" relativeHeight="251660288" behindDoc="1" locked="0" layoutInCell="0" allowOverlap="1">
                <wp:simplePos x="0" y="0"/>
                <wp:positionH relativeFrom="column">
                  <wp:posOffset>1642745</wp:posOffset>
                </wp:positionH>
                <wp:positionV relativeFrom="paragraph">
                  <wp:posOffset>-8599806</wp:posOffset>
                </wp:positionV>
                <wp:extent cx="2653665" cy="0"/>
                <wp:effectExtent l="0" t="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75273" id="Прямая соединительная линия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35pt,-677.15pt" to="338.3pt,-6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" o:allowincell="f" strokeweight=".72pt"/>
            </w:pict>
          </mc:Fallback>
        </mc:AlternateContent>
      </w:r>
      <w:r w:rsidRPr="00CB5C53">
        <w:rPr>
          <w:rFonts w:ascii="Times New Roman" w:hAnsi="Times New Roman"/>
          <w:color w:val="000000"/>
          <w:sz w:val="24"/>
          <w:szCs w:val="24"/>
          <w:lang w:eastAsia="ru-RU"/>
        </w:rPr>
        <w:t>шахматистов//   Труды   первой   российской   конференции   тренеров   иорганизаторовдетско – юношеских шахмат Дагомыс– 2003. – Набережные Челны, изд. “</w:t>
      </w:r>
      <w:r w:rsidRPr="00CB5C53">
        <w:rPr>
          <w:rFonts w:ascii="Times New Roman" w:hAnsi="Times New Roman"/>
          <w:color w:val="000000"/>
          <w:sz w:val="24"/>
          <w:szCs w:val="24"/>
          <w:lang w:val="en-US" w:eastAsia="ru-RU"/>
        </w:rPr>
        <w:t>SundriesLTD</w:t>
      </w:r>
      <w:r w:rsidRPr="00CB5C53">
        <w:rPr>
          <w:rFonts w:ascii="Times New Roman" w:hAnsi="Times New Roman"/>
          <w:color w:val="000000"/>
          <w:sz w:val="24"/>
          <w:szCs w:val="24"/>
          <w:lang w:eastAsia="ru-RU"/>
        </w:rPr>
        <w:t>”, 2003.</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Нейштадт Я.И. Шахматный практикум. – М.: ФиС, 1980.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Нимцович А. Моя система. – М., 1974.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Никитин А.С. С Каспаровым, ход за ходом, год за годом. – М.: изд-во “64”, 1998.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Панов В.Н. 300 избранных партий Алехина. – М.: ФиС, 1954.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Петросян Т.В. Позиционная жертва качества // В кн.: Шахматы: наука, опыт, мастерство. – М: Высшая школа, 1990.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Петросян Т. В. Стратегия надежности. – М.: ФиС, 1985.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Смыслов В.В. В поисках гармонии. – М.: Физкультура и спорт, 197</w:t>
      </w:r>
      <w:bookmarkStart w:id="0" w:name="_GoBack"/>
      <w:bookmarkEnd w:id="0"/>
      <w:r w:rsidRPr="00CB5C53">
        <w:rPr>
          <w:rFonts w:ascii="Times New Roman" w:hAnsi="Times New Roman"/>
          <w:color w:val="000000"/>
          <w:sz w:val="24"/>
          <w:szCs w:val="24"/>
          <w:lang w:eastAsia="ru-RU"/>
        </w:rPr>
        <w:t xml:space="preserve">9.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Спортивная метрология / Под редакцией В. М. Зациорского. – М.: Физкультура и спорт, 1982. – 256 с.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Суэтин А.С. Школа дебюта. - М.: Терра-спорт, Олимпия Пресс, 2001.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Таль М.Н., Дамский Я.В. В огонь атаки. – М.: ФиС, 1978.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Таль М.Н. «Знание? Интуиция? Риск?» // В кн.: Шахматы: наука, опыт, мастерство. – М: Высшая школа, 1990.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Таль М.Н. Матч Ботвинник – Таль. – Рига, 1961. </w:t>
      </w:r>
    </w:p>
    <w:p w:rsidR="009A0CA3" w:rsidRPr="00CB5C5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Тартаковер С. О здоровье шахматиста // Шахматное обозрение, 1983, №6. </w:t>
      </w:r>
    </w:p>
    <w:p w:rsidR="009A0CA3" w:rsidRDefault="009A0CA3" w:rsidP="009A0CA3">
      <w:pPr>
        <w:numPr>
          <w:ilvl w:val="0"/>
          <w:numId w:val="28"/>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Фишер Р. Десять величайших мастеров истории шахмат // В кн.: Шахматы: наука, опыт, мастерство. – М: Высшая школа, 1990. </w:t>
      </w:r>
    </w:p>
    <w:p w:rsidR="009A0CA3" w:rsidRPr="00CB5C53" w:rsidRDefault="009A0CA3" w:rsidP="009A0CA3">
      <w:pPr>
        <w:numPr>
          <w:ilvl w:val="0"/>
          <w:numId w:val="27"/>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Фишер Р. Мои 60 памятных партий. – М.: ФиС, 1972. </w:t>
      </w:r>
    </w:p>
    <w:p w:rsidR="009A0CA3" w:rsidRPr="00CB5C53" w:rsidRDefault="009A0CA3" w:rsidP="009A0CA3">
      <w:pPr>
        <w:spacing w:after="0" w:line="259" w:lineRule="auto"/>
        <w:ind w:left="720" w:right="64"/>
        <w:jc w:val="both"/>
        <w:rPr>
          <w:rFonts w:ascii="Times New Roman" w:hAnsi="Times New Roman"/>
          <w:i/>
          <w:iCs/>
          <w:color w:val="000000"/>
          <w:sz w:val="24"/>
          <w:szCs w:val="24"/>
          <w:lang w:eastAsia="ru-RU"/>
        </w:rPr>
      </w:pPr>
    </w:p>
    <w:p w:rsidR="009A0CA3" w:rsidRPr="00CB5C53" w:rsidRDefault="009A0CA3" w:rsidP="009A0CA3">
      <w:pPr>
        <w:spacing w:after="0" w:line="259" w:lineRule="auto"/>
        <w:ind w:left="720" w:right="64"/>
        <w:jc w:val="both"/>
        <w:rPr>
          <w:rFonts w:ascii="Times New Roman" w:hAnsi="Times New Roman"/>
          <w:color w:val="000000"/>
          <w:sz w:val="24"/>
          <w:szCs w:val="24"/>
          <w:lang w:eastAsia="ru-RU"/>
        </w:rPr>
      </w:pPr>
      <w:r w:rsidRPr="00CB5C53">
        <w:rPr>
          <w:rFonts w:ascii="Times New Roman" w:hAnsi="Times New Roman"/>
          <w:i/>
          <w:iCs/>
          <w:color w:val="000000"/>
          <w:sz w:val="24"/>
          <w:szCs w:val="24"/>
          <w:lang w:val="en-US" w:eastAsia="ru-RU"/>
        </w:rPr>
        <w:t>Дополнительнаялитература</w:t>
      </w:r>
    </w:p>
    <w:p w:rsidR="009A0CA3" w:rsidRPr="00CB5C53" w:rsidRDefault="009A0CA3" w:rsidP="009A0CA3">
      <w:pPr>
        <w:numPr>
          <w:ilvl w:val="0"/>
          <w:numId w:val="30"/>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Алехин А.А. Международные шахматные турниры в Нью-Йорке 1924-1927 гг. – М.: ФиС, 1989. </w:t>
      </w:r>
    </w:p>
    <w:p w:rsidR="009A0CA3" w:rsidRPr="00CB5C53" w:rsidRDefault="009A0CA3" w:rsidP="009A0CA3">
      <w:pPr>
        <w:numPr>
          <w:ilvl w:val="0"/>
          <w:numId w:val="30"/>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Алехин А.А. На пути к высшим шахматным достижениям. – М.: Физкультура и спорт, 1991. </w:t>
      </w:r>
    </w:p>
    <w:p w:rsidR="009A0CA3" w:rsidRPr="00CB5C53" w:rsidRDefault="009A0CA3" w:rsidP="009A0CA3">
      <w:pPr>
        <w:numPr>
          <w:ilvl w:val="0"/>
          <w:numId w:val="30"/>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Алехин А.А. Ноттингем 1936. – М.: ФиС, 1962. </w:t>
      </w:r>
    </w:p>
    <w:p w:rsidR="009A0CA3" w:rsidRPr="00CB5C53" w:rsidRDefault="009A0CA3" w:rsidP="009A0CA3">
      <w:pPr>
        <w:numPr>
          <w:ilvl w:val="0"/>
          <w:numId w:val="30"/>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Бальсевич В.К. Об эволюционном подходе к разработке биомеханических основ высшего спортивного мастерства //Теор. и практ. физич. культ. – 1980, №1. с.31-33. </w:t>
      </w:r>
    </w:p>
    <w:p w:rsidR="009A0CA3" w:rsidRPr="00CB5C53" w:rsidRDefault="009A0CA3" w:rsidP="009A0CA3">
      <w:pPr>
        <w:numPr>
          <w:ilvl w:val="0"/>
          <w:numId w:val="30"/>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Болеславский И.Е., Бондаревский И.З. "Петросян – Спасский, 1969" – М.: ФиС, 1970. </w:t>
      </w:r>
    </w:p>
    <w:p w:rsidR="009A0CA3" w:rsidRPr="00CB5C53" w:rsidRDefault="009A0CA3" w:rsidP="009A0CA3">
      <w:pPr>
        <w:numPr>
          <w:ilvl w:val="0"/>
          <w:numId w:val="30"/>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Бондаревский И.З. Борис Спасский штурмует Олимп. - Калуга: Приок. кн. изд. 1966. </w:t>
      </w:r>
    </w:p>
    <w:p w:rsidR="009A0CA3" w:rsidRPr="00CB5C53" w:rsidRDefault="009A0CA3" w:rsidP="009A0CA3">
      <w:pPr>
        <w:numPr>
          <w:ilvl w:val="0"/>
          <w:numId w:val="30"/>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Ботвинник М.М. Три матча Анатолия Карпова. - М.: Молодая гвардия, 1975. </w:t>
      </w:r>
    </w:p>
    <w:p w:rsidR="009A0CA3" w:rsidRPr="00CB5C53" w:rsidRDefault="009A0CA3" w:rsidP="009A0CA3">
      <w:pPr>
        <w:numPr>
          <w:ilvl w:val="0"/>
          <w:numId w:val="30"/>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Ботвинник М.М. Аналитические и критические работы 1928 - 1986 гг.: Статьи, воспоминания. - М.: ФиС, 1987. </w:t>
      </w:r>
    </w:p>
    <w:p w:rsidR="009A0CA3" w:rsidRPr="00CB5C53" w:rsidRDefault="009A0CA3" w:rsidP="009A0CA3">
      <w:pPr>
        <w:numPr>
          <w:ilvl w:val="0"/>
          <w:numId w:val="30"/>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Бронштейн Д.И. Международный турнир гроссмейстеров: 3-е изд., доп. – М.: Физкультура и спорт, 1983. </w:t>
      </w:r>
    </w:p>
    <w:p w:rsidR="009A0CA3" w:rsidRPr="00CB5C53" w:rsidRDefault="009A0CA3" w:rsidP="009A0CA3">
      <w:pPr>
        <w:numPr>
          <w:ilvl w:val="0"/>
          <w:numId w:val="30"/>
        </w:numPr>
        <w:spacing w:after="0" w:line="259" w:lineRule="auto"/>
        <w:ind w:right="64"/>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Быховский А.А. Мышление шахматиста (по работам Б.М. Блюменфельда) // Шахматный бюллетень, 1967, №2, С.36-39.</w:t>
      </w:r>
    </w:p>
    <w:p w:rsidR="009A0CA3" w:rsidRPr="00CB5C53" w:rsidRDefault="009A0CA3" w:rsidP="009A0CA3">
      <w:pPr>
        <w:numPr>
          <w:ilvl w:val="0"/>
          <w:numId w:val="29"/>
        </w:numPr>
        <w:tabs>
          <w:tab w:val="num" w:pos="709"/>
        </w:tabs>
        <w:spacing w:after="0" w:line="259" w:lineRule="auto"/>
        <w:ind w:right="64" w:hanging="218"/>
        <w:jc w:val="both"/>
        <w:rPr>
          <w:rFonts w:ascii="Times New Roman" w:hAnsi="Times New Roman"/>
          <w:color w:val="000000"/>
          <w:sz w:val="24"/>
          <w:szCs w:val="24"/>
          <w:lang w:val="en-US" w:eastAsia="ru-RU"/>
        </w:rPr>
      </w:pPr>
      <w:r w:rsidRPr="00CB5C53">
        <w:rPr>
          <w:rFonts w:ascii="Times New Roman" w:hAnsi="Times New Roman"/>
          <w:color w:val="000000"/>
          <w:sz w:val="24"/>
          <w:szCs w:val="24"/>
          <w:lang w:eastAsia="ru-RU"/>
        </w:rPr>
        <w:t xml:space="preserve">Вершинин М.А. Педагогическая система формирования логического мышления обучаемых на основе шахматного материала. </w:t>
      </w:r>
      <w:r w:rsidRPr="00CB5C53">
        <w:rPr>
          <w:rFonts w:ascii="Times New Roman" w:hAnsi="Times New Roman"/>
          <w:color w:val="000000"/>
          <w:sz w:val="24"/>
          <w:szCs w:val="24"/>
          <w:lang w:val="en-US" w:eastAsia="ru-RU"/>
        </w:rPr>
        <w:t xml:space="preserve">Монография. - Волгоград: Изд-воВолГУ, 2002.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Вершинин М.А. Основы методики преподавания шахмат в высших учебных заведениях физической культуры. - Волгоград: ВГАФК, 2002.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Вершинин М.А. Педагогическая технология формирования логического мышления в условиях шахматной деятельности: Монография. - Волгоград: ИПК: Царицын, 2003.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Витязев Ф.И. Психологические типы шахматистов. – М.: ФиС, 1928.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lastRenderedPageBreak/>
        <w:t xml:space="preserve">Вяткин Б.А. Роль темперамента в спортивной деятельности. – М: ФиС, 1978. Гижицкий Е. С шахматами через века и страны. – Варшава: 1964.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Гиссен Л.Д. Психология и психогигиена в спорте. – М.:1973.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Головко Н.Н. Пути становления спортивной формы // Шахматы в СССР, 1967, №4, С.102-105.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Голубев А.Н., Гутцайт Л.Э. 744 партии Бобби Фишера. В двух томах. Том второй. – М.: Ролег Лимитед, 1993.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Горт В., Янса В. Вместе с гроссмейстерами. – М. :ФиС, 1976.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Дамский  Я.  Шипов  С.  Последняя  интрига  века.  Каспаров–Крамник, Лондон 2000. – М.: Элекс–КМ, 2000.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Дворецкий М.И. Как тренироваться // Шахматы в СССР. – 1981. – </w:t>
      </w:r>
      <w:r w:rsidRPr="00CB5C53">
        <w:rPr>
          <w:rFonts w:ascii="Times New Roman" w:hAnsi="Times New Roman"/>
          <w:color w:val="000000"/>
          <w:sz w:val="24"/>
          <w:szCs w:val="24"/>
          <w:lang w:val="en-US" w:eastAsia="ru-RU"/>
        </w:rPr>
        <w:t>N</w:t>
      </w:r>
      <w:r w:rsidRPr="00CB5C53">
        <w:rPr>
          <w:rFonts w:ascii="Times New Roman" w:hAnsi="Times New Roman"/>
          <w:color w:val="000000"/>
          <w:sz w:val="24"/>
          <w:szCs w:val="24"/>
          <w:lang w:eastAsia="ru-RU"/>
        </w:rPr>
        <w:t xml:space="preserve">2. – </w:t>
      </w:r>
      <w:r w:rsidRPr="00CB5C53">
        <w:rPr>
          <w:rFonts w:ascii="Times New Roman" w:hAnsi="Times New Roman"/>
          <w:color w:val="000000"/>
          <w:sz w:val="24"/>
          <w:szCs w:val="24"/>
          <w:lang w:val="en-US" w:eastAsia="ru-RU"/>
        </w:rPr>
        <w:t>C</w:t>
      </w:r>
      <w:r w:rsidRPr="00CB5C53">
        <w:rPr>
          <w:rFonts w:ascii="Times New Roman" w:hAnsi="Times New Roman"/>
          <w:color w:val="000000"/>
          <w:sz w:val="24"/>
          <w:szCs w:val="24"/>
          <w:lang w:eastAsia="ru-RU"/>
        </w:rPr>
        <w:t xml:space="preserve">.30 – 32.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Дьяков И.Н., Петровский Н.В., Рудик П.А. Психология шахматной игры. – М.: ГЦИФК, 1926.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Журавлев Н.И. В стране шахматных чудес. - М: «Международная книга», 1991.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Журавлев Н.И. Шаг за шагом. – М.: Физкультура и спорт, 1986.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Загайнов Р. Поражение. – М.: Физкультура и спорт, 1993.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Зак В.Г. Пути совершенствования. – М.: Физкультура и Спорт, 1981. – 200 с.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Зак В.Г., Длуголенский Я.Н. Я играю в шахматы: веселое учебное пособие для детей младшего школьного возраста. - СПб: САНТА, 1994.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Зак В.Г., Длуголенский Я.Н Отдать, чтобы найти! – Л.: Детская литература, 1988.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Змановский Ю.А. Гармония победы  «64 Шахматное обозрение», 1983, №22, С.18-19.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Капабланка Х.Р. Стиль: идеальное ведение партии // В кн.: Шахматы: наука, опыт, мастерство. – М: Высшая школа, 1990.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Корчной В.Л. Гроссмейстерами не рождается. Шахматы в СССР, 1967, </w:t>
      </w:r>
      <w:r w:rsidRPr="00CB5C53">
        <w:rPr>
          <w:rFonts w:ascii="Times New Roman" w:hAnsi="Times New Roman"/>
          <w:color w:val="000000"/>
          <w:sz w:val="24"/>
          <w:szCs w:val="24"/>
          <w:lang w:val="en-US" w:eastAsia="ru-RU"/>
        </w:rPr>
        <w:t xml:space="preserve">№10, С.18-19.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Костров В.В. Занимательные шахматы. - СПб: ТРИГОН, 1997.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Костьев А.Н. Учителю о шахматах. - М: Просвещение, 1986. </w:t>
      </w:r>
    </w:p>
    <w:p w:rsidR="009A0CA3" w:rsidRPr="00CB5C53" w:rsidRDefault="009A0CA3" w:rsidP="009A0CA3">
      <w:pPr>
        <w:tabs>
          <w:tab w:val="num" w:pos="502"/>
        </w:tabs>
        <w:spacing w:after="0" w:line="259" w:lineRule="auto"/>
        <w:ind w:left="10" w:right="64" w:hanging="218"/>
        <w:jc w:val="both"/>
        <w:rPr>
          <w:rFonts w:ascii="Times New Roman" w:hAnsi="Times New Roman"/>
          <w:color w:val="000000"/>
          <w:sz w:val="24"/>
          <w:szCs w:val="24"/>
          <w:lang w:eastAsia="ru-RU"/>
        </w:rPr>
      </w:pP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Крогиус Н.В. Психология шахматного творчества. – М.: Физкультура и спорт, 1981.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Левенфиш Г.Я. Книга начинающего шахматиста. - М.: ФиС, 1957. </w:t>
      </w:r>
    </w:p>
    <w:p w:rsidR="009A0CA3" w:rsidRPr="00CB5C53" w:rsidRDefault="009A0CA3" w:rsidP="009A0CA3">
      <w:pPr>
        <w:numPr>
          <w:ilvl w:val="0"/>
          <w:numId w:val="29"/>
        </w:numPr>
        <w:spacing w:after="0" w:line="259" w:lineRule="auto"/>
        <w:ind w:right="64" w:hanging="218"/>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Линдер И. М., Линдер В. И. Шахматная энциклопедия. – М.: </w:t>
      </w:r>
      <w:r w:rsidRPr="00CB5C53">
        <w:rPr>
          <w:rFonts w:ascii="Times New Roman" w:hAnsi="Times New Roman"/>
          <w:color w:val="000000"/>
          <w:sz w:val="24"/>
          <w:szCs w:val="24"/>
          <w:u w:val="single"/>
          <w:lang w:eastAsia="ru-RU"/>
        </w:rPr>
        <w:t>Астрель</w:t>
      </w:r>
      <w:r w:rsidRPr="00CB5C53">
        <w:rPr>
          <w:rFonts w:ascii="Times New Roman" w:hAnsi="Times New Roman"/>
          <w:color w:val="000000"/>
          <w:sz w:val="24"/>
          <w:szCs w:val="24"/>
          <w:lang w:eastAsia="ru-RU"/>
        </w:rPr>
        <w:t>, 2004.</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Мельниченко В.А. Шахматы: две стороны творчества. - Киев: РАД.ШК., 1989. </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Нежметдинов Р.Г. Шахматы. – Казань, 1985. </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Пирогова Е.А., Иващенко Л.Я. Влияние физических упражнений на работоспособность и здоровье человека. – М.: ФиС, 1986. </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Пойа Д. Математика и правдоподобные рассуждения. – М.: «Наука», 1975. </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Симкин Ю.Е., Суханов В.Ю., Барташников А.В. Объективная диагностика оперативной памяти шахматистов-спортсменов. // Теория и практика физической культуры, 1984, №2, С.55-56. </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Шпильман Р. О шахматах и шахматистах. – Л.: Лениздат, 1930. </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Шпильман Р. Теория жертвы. – М.: Физкультура и туризм, 1936. </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Шахматный словарь. – М.: Физкультура и спорт, 1964. </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Шахматы. Энциклопедический словарь. – М.: Сов. энциклопедия, 1990. </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Шерешевский М.И. Стратегия эндшпиля. – М.: ФиС, 1988. </w:t>
      </w:r>
    </w:p>
    <w:p w:rsidR="009A0CA3" w:rsidRPr="00CB5C53" w:rsidRDefault="009A0CA3" w:rsidP="009A0CA3">
      <w:pPr>
        <w:numPr>
          <w:ilvl w:val="0"/>
          <w:numId w:val="31"/>
        </w:numPr>
        <w:tabs>
          <w:tab w:val="num" w:pos="502"/>
        </w:tabs>
        <w:spacing w:after="0" w:line="259" w:lineRule="auto"/>
        <w:ind w:right="64" w:hanging="436"/>
        <w:jc w:val="both"/>
        <w:rPr>
          <w:rFonts w:ascii="Times New Roman" w:hAnsi="Times New Roman"/>
          <w:color w:val="000000"/>
          <w:sz w:val="24"/>
          <w:szCs w:val="24"/>
          <w:lang w:eastAsia="ru-RU"/>
        </w:rPr>
      </w:pPr>
      <w:r w:rsidRPr="00CB5C53">
        <w:rPr>
          <w:rFonts w:ascii="Times New Roman" w:hAnsi="Times New Roman"/>
          <w:color w:val="000000"/>
          <w:sz w:val="24"/>
          <w:szCs w:val="24"/>
          <w:lang w:eastAsia="ru-RU"/>
        </w:rPr>
        <w:t xml:space="preserve">Эйве М. Два матча с Алехиным // В кн.: Шахматы: наука, опыт, мастерство. М.: Высшая школа, 1990, с.307-323. </w:t>
      </w:r>
    </w:p>
    <w:p w:rsidR="009A0CA3" w:rsidRPr="00CB5C53" w:rsidRDefault="009A0CA3" w:rsidP="009A0CA3">
      <w:pPr>
        <w:spacing w:after="0" w:line="259" w:lineRule="auto"/>
        <w:ind w:left="720" w:right="64"/>
        <w:jc w:val="both"/>
        <w:rPr>
          <w:rFonts w:ascii="Times New Roman" w:hAnsi="Times New Roman"/>
          <w:color w:val="000000"/>
          <w:sz w:val="24"/>
          <w:szCs w:val="24"/>
          <w:lang w:eastAsia="ru-RU"/>
        </w:rPr>
      </w:pPr>
    </w:p>
    <w:p w:rsidR="009A0CA3" w:rsidRPr="00E31212" w:rsidRDefault="009A0CA3" w:rsidP="009A0CA3">
      <w:pPr>
        <w:spacing w:after="15" w:line="268" w:lineRule="auto"/>
        <w:ind w:left="284" w:right="54"/>
        <w:jc w:val="both"/>
        <w:rPr>
          <w:rFonts w:ascii="Times New Roman" w:hAnsi="Times New Roman"/>
          <w:color w:val="000000"/>
          <w:sz w:val="24"/>
          <w:szCs w:val="24"/>
          <w:lang w:eastAsia="ru-RU"/>
        </w:rPr>
      </w:pPr>
    </w:p>
    <w:p w:rsidR="009A0CA3" w:rsidRPr="00E31212" w:rsidRDefault="009A0CA3" w:rsidP="009A0CA3">
      <w:pPr>
        <w:spacing w:after="0"/>
        <w:ind w:firstLine="709"/>
        <w:jc w:val="both"/>
        <w:rPr>
          <w:rFonts w:ascii="Times New Roman" w:hAnsi="Times New Roman"/>
          <w:sz w:val="24"/>
          <w:szCs w:val="24"/>
        </w:rPr>
      </w:pPr>
    </w:p>
    <w:p w:rsidR="009A0CA3" w:rsidRPr="000F17FF" w:rsidRDefault="009A0CA3" w:rsidP="009A0CA3">
      <w:pPr>
        <w:spacing w:after="0"/>
        <w:jc w:val="both"/>
      </w:pPr>
    </w:p>
    <w:p w:rsidR="006465CE" w:rsidRDefault="006465CE"/>
    <w:sectPr w:rsidR="006465CE" w:rsidSect="0001615B">
      <w:footerReference w:type="even" r:id="rId5"/>
      <w:footerReference w:type="default" r:id="rId6"/>
      <w:pgSz w:w="11906" w:h="16838"/>
      <w:pgMar w:top="851" w:right="850" w:bottom="1134" w:left="1134" w:header="708" w:footer="708"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2E" w:rsidRDefault="009A0CA3" w:rsidP="00C862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112E" w:rsidRDefault="009A0CA3" w:rsidP="0001615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12E" w:rsidRDefault="009A0CA3" w:rsidP="00C862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63</w:t>
    </w:r>
    <w:r>
      <w:rPr>
        <w:rStyle w:val="a8"/>
      </w:rPr>
      <w:fldChar w:fldCharType="end"/>
    </w:r>
  </w:p>
  <w:p w:rsidR="0030112E" w:rsidRDefault="009A0CA3" w:rsidP="0001615B">
    <w:pPr>
      <w:pStyle w:val="a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C9"/>
    <w:multiLevelType w:val="hybridMultilevel"/>
    <w:tmpl w:val="00000E12"/>
    <w:lvl w:ilvl="0" w:tplc="00005F1E">
      <w:start w:val="3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89C"/>
    <w:multiLevelType w:val="hybridMultilevel"/>
    <w:tmpl w:val="00001916"/>
    <w:lvl w:ilvl="0" w:tplc="00006172">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42C"/>
    <w:multiLevelType w:val="hybridMultilevel"/>
    <w:tmpl w:val="00001953"/>
    <w:lvl w:ilvl="0" w:tplc="00006BCB">
      <w:start w:val="11"/>
      <w:numFmt w:val="decimal"/>
      <w:lvlText w:val="%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B72"/>
    <w:multiLevelType w:val="hybridMultilevel"/>
    <w:tmpl w:val="3F54DAE6"/>
    <w:lvl w:ilvl="0" w:tplc="4948C648">
      <w:start w:val="1"/>
      <w:numFmt w:val="decimal"/>
      <w:lvlText w:val="%1."/>
      <w:lvlJc w:val="left"/>
      <w:pPr>
        <w:tabs>
          <w:tab w:val="num" w:pos="720"/>
        </w:tabs>
        <w:ind w:left="720" w:hanging="360"/>
      </w:pPr>
      <w:rPr>
        <w:rFonts w:cs="Times New Roman"/>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71F0"/>
    <w:multiLevelType w:val="hybridMultilevel"/>
    <w:tmpl w:val="00000384"/>
    <w:lvl w:ilvl="0" w:tplc="00007F4F">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DD1"/>
    <w:multiLevelType w:val="hybridMultilevel"/>
    <w:tmpl w:val="0000261E"/>
    <w:lvl w:ilvl="0" w:tplc="00005E9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7C4655"/>
    <w:multiLevelType w:val="multilevel"/>
    <w:tmpl w:val="FB3485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1E862F4"/>
    <w:multiLevelType w:val="hybridMultilevel"/>
    <w:tmpl w:val="E128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434A44"/>
    <w:multiLevelType w:val="multilevel"/>
    <w:tmpl w:val="465EE9F0"/>
    <w:lvl w:ilvl="0">
      <w:start w:val="1"/>
      <w:numFmt w:val="upperRoman"/>
      <w:lvlText w:val="%1."/>
      <w:lvlJc w:val="left"/>
      <w:pPr>
        <w:ind w:left="1080" w:hanging="720"/>
      </w:pPr>
      <w:rPr>
        <w:rFonts w:ascii="Times New Roman" w:eastAsia="Times New Roman" w:hAnsi="Times New Roman" w:cs="Times New Roman" w:hint="default"/>
        <w:b/>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6C25682"/>
    <w:multiLevelType w:val="hybridMultilevel"/>
    <w:tmpl w:val="00000384"/>
    <w:lvl w:ilvl="0" w:tplc="00007F4F">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78F0CAF"/>
    <w:multiLevelType w:val="multilevel"/>
    <w:tmpl w:val="9FF6502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8C8637D"/>
    <w:multiLevelType w:val="hybridMultilevel"/>
    <w:tmpl w:val="23E2F14E"/>
    <w:lvl w:ilvl="0" w:tplc="5AD636D6">
      <w:start w:val="1"/>
      <w:numFmt w:val="upperRoman"/>
      <w:lvlText w:val="%1."/>
      <w:lvlJc w:val="left"/>
      <w:pPr>
        <w:ind w:left="1080" w:hanging="720"/>
      </w:pPr>
      <w:rPr>
        <w:rFonts w:eastAsia="Times New Roman"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3E38B8"/>
    <w:multiLevelType w:val="hybridMultilevel"/>
    <w:tmpl w:val="3EFA8648"/>
    <w:lvl w:ilvl="0" w:tplc="4FF27A3E">
      <w:start w:val="1"/>
      <w:numFmt w:val="upperRoman"/>
      <w:lvlText w:val="%1."/>
      <w:lvlJc w:val="left"/>
      <w:pPr>
        <w:ind w:left="1800" w:hanging="720"/>
      </w:pPr>
      <w:rPr>
        <w:rFonts w:eastAsia="Times New Roman" w:cs="Times New Roman" w:hint="default"/>
        <w:b/>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25166F70"/>
    <w:multiLevelType w:val="hybridMultilevel"/>
    <w:tmpl w:val="47DAD1BA"/>
    <w:lvl w:ilvl="0" w:tplc="9208A43E">
      <w:start w:val="1"/>
      <w:numFmt w:val="decimal"/>
      <w:lvlText w:val="%1."/>
      <w:lvlJc w:val="left"/>
      <w:pPr>
        <w:ind w:left="345" w:hanging="360"/>
      </w:pPr>
      <w:rPr>
        <w:rFonts w:cs="Times New Roman" w:hint="default"/>
        <w:b/>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14" w15:restartNumberingAfterBreak="0">
    <w:nsid w:val="258527D6"/>
    <w:multiLevelType w:val="hybridMultilevel"/>
    <w:tmpl w:val="2FFC2170"/>
    <w:lvl w:ilvl="0" w:tplc="90241C1E">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 w15:restartNumberingAfterBreak="0">
    <w:nsid w:val="3196073C"/>
    <w:multiLevelType w:val="multilevel"/>
    <w:tmpl w:val="9168B6AE"/>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3964B62"/>
    <w:multiLevelType w:val="hybridMultilevel"/>
    <w:tmpl w:val="85242222"/>
    <w:lvl w:ilvl="0" w:tplc="0EE81D4E">
      <w:start w:val="1"/>
      <w:numFmt w:val="decimal"/>
      <w:lvlText w:val="%1."/>
      <w:lvlJc w:val="left"/>
      <w:pPr>
        <w:ind w:left="705" w:hanging="720"/>
      </w:pPr>
      <w:rPr>
        <w:rFonts w:cs="Times New Roman" w:hint="default"/>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17" w15:restartNumberingAfterBreak="0">
    <w:nsid w:val="36575699"/>
    <w:multiLevelType w:val="multilevel"/>
    <w:tmpl w:val="DA92BF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80A04D9"/>
    <w:multiLevelType w:val="hybridMultilevel"/>
    <w:tmpl w:val="E092BA80"/>
    <w:lvl w:ilvl="0" w:tplc="90241C1E">
      <w:start w:val="1"/>
      <w:numFmt w:val="decimal"/>
      <w:lvlText w:val="%1."/>
      <w:lvlJc w:val="left"/>
      <w:pPr>
        <w:ind w:left="1430" w:hanging="7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416B5E5F"/>
    <w:multiLevelType w:val="hybridMultilevel"/>
    <w:tmpl w:val="8A9877A8"/>
    <w:lvl w:ilvl="0" w:tplc="5FB29354">
      <w:start w:val="1"/>
      <w:numFmt w:val="decimal"/>
      <w:lvlText w:val="%1."/>
      <w:lvlJc w:val="left"/>
      <w:pPr>
        <w:ind w:left="345" w:hanging="360"/>
      </w:pPr>
      <w:rPr>
        <w:rFonts w:cs="Times New Roman" w:hint="default"/>
        <w:b/>
      </w:rPr>
    </w:lvl>
    <w:lvl w:ilvl="1" w:tplc="04190019" w:tentative="1">
      <w:start w:val="1"/>
      <w:numFmt w:val="lowerLetter"/>
      <w:lvlText w:val="%2."/>
      <w:lvlJc w:val="left"/>
      <w:pPr>
        <w:ind w:left="1065" w:hanging="360"/>
      </w:pPr>
      <w:rPr>
        <w:rFonts w:cs="Times New Roman"/>
      </w:rPr>
    </w:lvl>
    <w:lvl w:ilvl="2" w:tplc="0419001B" w:tentative="1">
      <w:start w:val="1"/>
      <w:numFmt w:val="lowerRoman"/>
      <w:lvlText w:val="%3."/>
      <w:lvlJc w:val="right"/>
      <w:pPr>
        <w:ind w:left="1785" w:hanging="180"/>
      </w:pPr>
      <w:rPr>
        <w:rFonts w:cs="Times New Roman"/>
      </w:rPr>
    </w:lvl>
    <w:lvl w:ilvl="3" w:tplc="0419000F" w:tentative="1">
      <w:start w:val="1"/>
      <w:numFmt w:val="decimal"/>
      <w:lvlText w:val="%4."/>
      <w:lvlJc w:val="left"/>
      <w:pPr>
        <w:ind w:left="2505" w:hanging="360"/>
      </w:pPr>
      <w:rPr>
        <w:rFonts w:cs="Times New Roman"/>
      </w:rPr>
    </w:lvl>
    <w:lvl w:ilvl="4" w:tplc="04190019" w:tentative="1">
      <w:start w:val="1"/>
      <w:numFmt w:val="lowerLetter"/>
      <w:lvlText w:val="%5."/>
      <w:lvlJc w:val="left"/>
      <w:pPr>
        <w:ind w:left="3225" w:hanging="360"/>
      </w:pPr>
      <w:rPr>
        <w:rFonts w:cs="Times New Roman"/>
      </w:rPr>
    </w:lvl>
    <w:lvl w:ilvl="5" w:tplc="0419001B" w:tentative="1">
      <w:start w:val="1"/>
      <w:numFmt w:val="lowerRoman"/>
      <w:lvlText w:val="%6."/>
      <w:lvlJc w:val="right"/>
      <w:pPr>
        <w:ind w:left="3945" w:hanging="180"/>
      </w:pPr>
      <w:rPr>
        <w:rFonts w:cs="Times New Roman"/>
      </w:rPr>
    </w:lvl>
    <w:lvl w:ilvl="6" w:tplc="0419000F" w:tentative="1">
      <w:start w:val="1"/>
      <w:numFmt w:val="decimal"/>
      <w:lvlText w:val="%7."/>
      <w:lvlJc w:val="left"/>
      <w:pPr>
        <w:ind w:left="4665" w:hanging="360"/>
      </w:pPr>
      <w:rPr>
        <w:rFonts w:cs="Times New Roman"/>
      </w:rPr>
    </w:lvl>
    <w:lvl w:ilvl="7" w:tplc="04190019" w:tentative="1">
      <w:start w:val="1"/>
      <w:numFmt w:val="lowerLetter"/>
      <w:lvlText w:val="%8."/>
      <w:lvlJc w:val="left"/>
      <w:pPr>
        <w:ind w:left="5385" w:hanging="360"/>
      </w:pPr>
      <w:rPr>
        <w:rFonts w:cs="Times New Roman"/>
      </w:rPr>
    </w:lvl>
    <w:lvl w:ilvl="8" w:tplc="0419001B" w:tentative="1">
      <w:start w:val="1"/>
      <w:numFmt w:val="lowerRoman"/>
      <w:lvlText w:val="%9."/>
      <w:lvlJc w:val="right"/>
      <w:pPr>
        <w:ind w:left="6105" w:hanging="180"/>
      </w:pPr>
      <w:rPr>
        <w:rFonts w:cs="Times New Roman"/>
      </w:rPr>
    </w:lvl>
  </w:abstractNum>
  <w:abstractNum w:abstractNumId="20" w15:restartNumberingAfterBreak="0">
    <w:nsid w:val="42950AF9"/>
    <w:multiLevelType w:val="hybridMultilevel"/>
    <w:tmpl w:val="E7CC3904"/>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623644D"/>
    <w:multiLevelType w:val="multilevel"/>
    <w:tmpl w:val="41A24446"/>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51115070"/>
    <w:multiLevelType w:val="multilevel"/>
    <w:tmpl w:val="44386DE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54381FA1"/>
    <w:multiLevelType w:val="hybridMultilevel"/>
    <w:tmpl w:val="70FE2298"/>
    <w:lvl w:ilvl="0" w:tplc="0419000F">
      <w:start w:val="1"/>
      <w:numFmt w:val="decimal"/>
      <w:lvlText w:val="%1."/>
      <w:lvlJc w:val="left"/>
      <w:pPr>
        <w:ind w:left="991" w:hanging="360"/>
      </w:pPr>
      <w:rPr>
        <w:rFonts w:cs="Times New Roman"/>
      </w:rPr>
    </w:lvl>
    <w:lvl w:ilvl="1" w:tplc="04190019" w:tentative="1">
      <w:start w:val="1"/>
      <w:numFmt w:val="lowerLetter"/>
      <w:lvlText w:val="%2."/>
      <w:lvlJc w:val="left"/>
      <w:pPr>
        <w:ind w:left="1711" w:hanging="360"/>
      </w:pPr>
      <w:rPr>
        <w:rFonts w:cs="Times New Roman"/>
      </w:rPr>
    </w:lvl>
    <w:lvl w:ilvl="2" w:tplc="0419001B" w:tentative="1">
      <w:start w:val="1"/>
      <w:numFmt w:val="lowerRoman"/>
      <w:lvlText w:val="%3."/>
      <w:lvlJc w:val="right"/>
      <w:pPr>
        <w:ind w:left="2431" w:hanging="180"/>
      </w:pPr>
      <w:rPr>
        <w:rFonts w:cs="Times New Roman"/>
      </w:rPr>
    </w:lvl>
    <w:lvl w:ilvl="3" w:tplc="0419000F" w:tentative="1">
      <w:start w:val="1"/>
      <w:numFmt w:val="decimal"/>
      <w:lvlText w:val="%4."/>
      <w:lvlJc w:val="left"/>
      <w:pPr>
        <w:ind w:left="3151" w:hanging="360"/>
      </w:pPr>
      <w:rPr>
        <w:rFonts w:cs="Times New Roman"/>
      </w:rPr>
    </w:lvl>
    <w:lvl w:ilvl="4" w:tplc="04190019" w:tentative="1">
      <w:start w:val="1"/>
      <w:numFmt w:val="lowerLetter"/>
      <w:lvlText w:val="%5."/>
      <w:lvlJc w:val="left"/>
      <w:pPr>
        <w:ind w:left="3871" w:hanging="360"/>
      </w:pPr>
      <w:rPr>
        <w:rFonts w:cs="Times New Roman"/>
      </w:rPr>
    </w:lvl>
    <w:lvl w:ilvl="5" w:tplc="0419001B" w:tentative="1">
      <w:start w:val="1"/>
      <w:numFmt w:val="lowerRoman"/>
      <w:lvlText w:val="%6."/>
      <w:lvlJc w:val="right"/>
      <w:pPr>
        <w:ind w:left="4591" w:hanging="180"/>
      </w:pPr>
      <w:rPr>
        <w:rFonts w:cs="Times New Roman"/>
      </w:rPr>
    </w:lvl>
    <w:lvl w:ilvl="6" w:tplc="0419000F" w:tentative="1">
      <w:start w:val="1"/>
      <w:numFmt w:val="decimal"/>
      <w:lvlText w:val="%7."/>
      <w:lvlJc w:val="left"/>
      <w:pPr>
        <w:ind w:left="5311" w:hanging="360"/>
      </w:pPr>
      <w:rPr>
        <w:rFonts w:cs="Times New Roman"/>
      </w:rPr>
    </w:lvl>
    <w:lvl w:ilvl="7" w:tplc="04190019" w:tentative="1">
      <w:start w:val="1"/>
      <w:numFmt w:val="lowerLetter"/>
      <w:lvlText w:val="%8."/>
      <w:lvlJc w:val="left"/>
      <w:pPr>
        <w:ind w:left="6031" w:hanging="360"/>
      </w:pPr>
      <w:rPr>
        <w:rFonts w:cs="Times New Roman"/>
      </w:rPr>
    </w:lvl>
    <w:lvl w:ilvl="8" w:tplc="0419001B" w:tentative="1">
      <w:start w:val="1"/>
      <w:numFmt w:val="lowerRoman"/>
      <w:lvlText w:val="%9."/>
      <w:lvlJc w:val="right"/>
      <w:pPr>
        <w:ind w:left="6751" w:hanging="180"/>
      </w:pPr>
      <w:rPr>
        <w:rFonts w:cs="Times New Roman"/>
      </w:rPr>
    </w:lvl>
  </w:abstractNum>
  <w:abstractNum w:abstractNumId="24" w15:restartNumberingAfterBreak="0">
    <w:nsid w:val="59AA0DB0"/>
    <w:multiLevelType w:val="hybridMultilevel"/>
    <w:tmpl w:val="B9966558"/>
    <w:lvl w:ilvl="0" w:tplc="04190013">
      <w:start w:val="1"/>
      <w:numFmt w:val="upperRoman"/>
      <w:lvlText w:val="%1."/>
      <w:lvlJc w:val="right"/>
      <w:pPr>
        <w:ind w:left="1430" w:hanging="360"/>
      </w:pPr>
      <w:rPr>
        <w:rFonts w:cs="Times New Roman"/>
        <w:b/>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5" w15:restartNumberingAfterBreak="0">
    <w:nsid w:val="61C32F5B"/>
    <w:multiLevelType w:val="multilevel"/>
    <w:tmpl w:val="CCD23CD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6E753D95"/>
    <w:multiLevelType w:val="hybridMultilevel"/>
    <w:tmpl w:val="2FA2DA6A"/>
    <w:lvl w:ilvl="0" w:tplc="90241C1E">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15:restartNumberingAfterBreak="0">
    <w:nsid w:val="716F0D85"/>
    <w:multiLevelType w:val="hybridMultilevel"/>
    <w:tmpl w:val="B97C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2E147F"/>
    <w:multiLevelType w:val="hybridMultilevel"/>
    <w:tmpl w:val="E806CEE4"/>
    <w:lvl w:ilvl="0" w:tplc="90241C1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9975C08"/>
    <w:multiLevelType w:val="hybridMultilevel"/>
    <w:tmpl w:val="C78E08CA"/>
    <w:lvl w:ilvl="0" w:tplc="A1468190">
      <w:start w:val="1"/>
      <w:numFmt w:val="upperRoman"/>
      <w:lvlText w:val="%1."/>
      <w:lvlJc w:val="right"/>
      <w:pPr>
        <w:ind w:left="1800" w:hanging="360"/>
      </w:pPr>
      <w:rPr>
        <w:rFonts w:cs="Times New Roman"/>
        <w:b/>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0" w15:restartNumberingAfterBreak="0">
    <w:nsid w:val="79C54B28"/>
    <w:multiLevelType w:val="multilevel"/>
    <w:tmpl w:val="2852501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7D0B7344"/>
    <w:multiLevelType w:val="hybridMultilevel"/>
    <w:tmpl w:val="3DC2A964"/>
    <w:lvl w:ilvl="0" w:tplc="ABBE0F60">
      <w:start w:val="1"/>
      <w:numFmt w:val="bullet"/>
      <w:lvlText w:val="•"/>
      <w:lvlJc w:val="left"/>
      <w:pPr>
        <w:ind w:left="720" w:hanging="360"/>
      </w:pPr>
      <w:rPr>
        <w:rFonts w:ascii="Times New Roman" w:eastAsia="Times New Roman" w:hAnsi="Times New Roman"/>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23"/>
  </w:num>
  <w:num w:numId="5">
    <w:abstractNumId w:val="19"/>
  </w:num>
  <w:num w:numId="6">
    <w:abstractNumId w:val="13"/>
  </w:num>
  <w:num w:numId="7">
    <w:abstractNumId w:val="24"/>
  </w:num>
  <w:num w:numId="8">
    <w:abstractNumId w:val="10"/>
  </w:num>
  <w:num w:numId="9">
    <w:abstractNumId w:val="15"/>
  </w:num>
  <w:num w:numId="10">
    <w:abstractNumId w:val="30"/>
  </w:num>
  <w:num w:numId="11">
    <w:abstractNumId w:val="6"/>
  </w:num>
  <w:num w:numId="12">
    <w:abstractNumId w:val="25"/>
  </w:num>
  <w:num w:numId="13">
    <w:abstractNumId w:val="17"/>
  </w:num>
  <w:num w:numId="14">
    <w:abstractNumId w:val="21"/>
  </w:num>
  <w:num w:numId="15">
    <w:abstractNumId w:val="22"/>
  </w:num>
  <w:num w:numId="16">
    <w:abstractNumId w:val="16"/>
  </w:num>
  <w:num w:numId="17">
    <w:abstractNumId w:val="27"/>
  </w:num>
  <w:num w:numId="18">
    <w:abstractNumId w:val="18"/>
  </w:num>
  <w:num w:numId="19">
    <w:abstractNumId w:val="7"/>
  </w:num>
  <w:num w:numId="20">
    <w:abstractNumId w:val="28"/>
  </w:num>
  <w:num w:numId="21">
    <w:abstractNumId w:val="14"/>
  </w:num>
  <w:num w:numId="22">
    <w:abstractNumId w:val="26"/>
  </w:num>
  <w:num w:numId="23">
    <w:abstractNumId w:val="31"/>
  </w:num>
  <w:num w:numId="24">
    <w:abstractNumId w:val="5"/>
  </w:num>
  <w:num w:numId="25">
    <w:abstractNumId w:val="1"/>
  </w:num>
  <w:num w:numId="26">
    <w:abstractNumId w:val="3"/>
  </w:num>
  <w:num w:numId="27">
    <w:abstractNumId w:val="4"/>
  </w:num>
  <w:num w:numId="28">
    <w:abstractNumId w:val="9"/>
  </w:num>
  <w:num w:numId="29">
    <w:abstractNumId w:val="2"/>
  </w:num>
  <w:num w:numId="30">
    <w:abstractNumId w:val="20"/>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88"/>
    <w:rsid w:val="004E7C88"/>
    <w:rsid w:val="006465CE"/>
    <w:rsid w:val="009A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45E148-C9B4-4611-AB75-04BB7FFD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C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uiPriority w:val="99"/>
    <w:rsid w:val="009A0C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9A0C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A0CA3"/>
    <w:pPr>
      <w:ind w:left="720"/>
      <w:contextualSpacing/>
    </w:pPr>
  </w:style>
  <w:style w:type="table" w:customStyle="1" w:styleId="TableGrid">
    <w:name w:val="TableGrid"/>
    <w:uiPriority w:val="99"/>
    <w:rsid w:val="009A0CA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uiPriority w:val="99"/>
    <w:rsid w:val="009A0CA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5">
    <w:name w:val="No Spacing"/>
    <w:uiPriority w:val="99"/>
    <w:qFormat/>
    <w:rsid w:val="009A0CA3"/>
    <w:pPr>
      <w:spacing w:after="0" w:line="240" w:lineRule="auto"/>
    </w:pPr>
    <w:rPr>
      <w:rFonts w:ascii="Calibri" w:eastAsia="Calibri" w:hAnsi="Calibri" w:cs="Times New Roman"/>
    </w:rPr>
  </w:style>
  <w:style w:type="paragraph" w:styleId="a6">
    <w:name w:val="footer"/>
    <w:basedOn w:val="a"/>
    <w:link w:val="a7"/>
    <w:uiPriority w:val="99"/>
    <w:rsid w:val="009A0CA3"/>
    <w:pPr>
      <w:tabs>
        <w:tab w:val="center" w:pos="4677"/>
        <w:tab w:val="right" w:pos="9355"/>
      </w:tabs>
    </w:pPr>
  </w:style>
  <w:style w:type="character" w:customStyle="1" w:styleId="a7">
    <w:name w:val="Нижний колонтитул Знак"/>
    <w:basedOn w:val="a0"/>
    <w:link w:val="a6"/>
    <w:uiPriority w:val="99"/>
    <w:rsid w:val="009A0CA3"/>
    <w:rPr>
      <w:rFonts w:ascii="Calibri" w:eastAsia="Calibri" w:hAnsi="Calibri" w:cs="Times New Roman"/>
    </w:rPr>
  </w:style>
  <w:style w:type="character" w:styleId="a8">
    <w:name w:val="page number"/>
    <w:basedOn w:val="a0"/>
    <w:uiPriority w:val="99"/>
    <w:rsid w:val="009A0C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19297</Words>
  <Characters>109993</Characters>
  <Application>Microsoft Office Word</Application>
  <DocSecurity>0</DocSecurity>
  <Lines>916</Lines>
  <Paragraphs>258</Paragraphs>
  <ScaleCrop>false</ScaleCrop>
  <Company/>
  <LinksUpToDate>false</LinksUpToDate>
  <CharactersWithSpaces>129032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Ирина Николаевна</cp:lastModifiedBy>
  <cp:revision>3</cp:revision>
  <dcterms:created xsi:type="dcterms:W3CDTF">2018-12-04T05:47:00Z</dcterms:created>
  <dcterms:modified xsi:type="dcterms:W3CDTF">2018-12-04T05:47:00Z</dcterms:modified>
</cp:coreProperties>
</file>