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66026">
      <w:pPr>
        <w:spacing w:after="0" w:line="240" w:lineRule="auto"/>
        <w:ind w:firstLine="34"/>
        <w:jc w:val="center"/>
        <w:rPr>
          <w:rFonts w:ascii="Times New Roman" w:hAnsi="Times New Roman" w:cs="Times New Roman"/>
          <w:b/>
          <w:sz w:val="28"/>
          <w:szCs w:val="28"/>
        </w:rPr>
      </w:pPr>
      <w:r>
        <w:rPr>
          <w:rFonts w:ascii="Times New Roman" w:hAnsi="Times New Roman" w:cs="Times New Roman"/>
          <w:b/>
          <w:sz w:val="28"/>
          <w:szCs w:val="28"/>
        </w:rPr>
        <w:t>ДЕПАРТАМЕНТ КУЛЬТУРЫ, СПОРТА И МОЛОДЕЖНОЙ ПОЛИТИКИ МЭРИИ  ГОРОДА НОВОСИБИРСКА</w:t>
      </w:r>
    </w:p>
    <w:p w14:paraId="16D92E70">
      <w:pPr>
        <w:pStyle w:val="42"/>
        <w:ind w:firstLine="34"/>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учреждение дополнительного образования   города Новосибирска «Спортивная школа технического, экстремального, интеллектуального спорта»</w:t>
      </w:r>
    </w:p>
    <w:p w14:paraId="24D74EB7">
      <w:pPr>
        <w:pStyle w:val="42"/>
        <w:ind w:firstLine="34"/>
        <w:jc w:val="center"/>
        <w:rPr>
          <w:rFonts w:ascii="Times New Roman" w:hAnsi="Times New Roman" w:cs="Times New Roman"/>
          <w:b/>
          <w:sz w:val="28"/>
          <w:szCs w:val="28"/>
        </w:rPr>
      </w:pPr>
      <w:r>
        <w:rPr>
          <w:rFonts w:ascii="Times New Roman" w:hAnsi="Times New Roman" w:cs="Times New Roman"/>
          <w:b/>
          <w:sz w:val="28"/>
          <w:szCs w:val="28"/>
        </w:rPr>
        <w:t>(МБУДО «СШ ТЭИС»)</w:t>
      </w:r>
    </w:p>
    <w:p w14:paraId="72F375A7">
      <w:pPr>
        <w:spacing w:after="0" w:line="240" w:lineRule="auto"/>
        <w:contextualSpacing/>
        <w:jc w:val="center"/>
        <w:rPr>
          <w:rFonts w:ascii="Times New Roman" w:hAnsi="Times New Roman" w:cs="Times New Roman"/>
          <w:sz w:val="28"/>
          <w:szCs w:val="28"/>
        </w:rPr>
      </w:pPr>
    </w:p>
    <w:p w14:paraId="00F58A32">
      <w:pPr>
        <w:spacing w:after="0" w:line="240" w:lineRule="auto"/>
        <w:contextualSpacing/>
        <w:jc w:val="center"/>
        <w:rPr>
          <w:rFonts w:ascii="Times New Roman" w:hAnsi="Times New Roman" w:cs="Times New Roman"/>
          <w:sz w:val="28"/>
          <w:szCs w:val="28"/>
        </w:rPr>
      </w:pPr>
    </w:p>
    <w:p w14:paraId="66C363D3">
      <w:pPr>
        <w:spacing w:after="0" w:line="240" w:lineRule="auto"/>
        <w:contextualSpacing/>
        <w:jc w:val="center"/>
        <w:rPr>
          <w:rFonts w:ascii="Times New Roman" w:hAnsi="Times New Roman" w:cs="Times New Roman"/>
          <w:sz w:val="28"/>
          <w:szCs w:val="28"/>
        </w:rPr>
      </w:pPr>
    </w:p>
    <w:tbl>
      <w:tblPr>
        <w:tblStyle w:val="20"/>
        <w:tblW w:w="10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61"/>
        <w:gridCol w:w="992"/>
        <w:gridCol w:w="4961"/>
      </w:tblGrid>
      <w:tr w14:paraId="1DC5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61" w:type="dxa"/>
          </w:tcPr>
          <w:p w14:paraId="70D97050">
            <w:pPr>
              <w:pStyle w:val="46"/>
              <w:jc w:val="both"/>
              <w:rPr>
                <w:color w:val="auto"/>
                <w:sz w:val="28"/>
                <w:szCs w:val="28"/>
              </w:rPr>
            </w:pPr>
            <w:r>
              <w:rPr>
                <w:color w:val="auto"/>
                <w:sz w:val="28"/>
                <w:szCs w:val="28"/>
              </w:rPr>
              <w:t xml:space="preserve">Рассмотрена </w:t>
            </w:r>
          </w:p>
          <w:p w14:paraId="60B6B07C">
            <w:pPr>
              <w:pStyle w:val="46"/>
              <w:jc w:val="both"/>
              <w:rPr>
                <w:color w:val="auto"/>
                <w:sz w:val="28"/>
                <w:szCs w:val="28"/>
              </w:rPr>
            </w:pPr>
            <w:r>
              <w:rPr>
                <w:color w:val="auto"/>
                <w:sz w:val="28"/>
                <w:szCs w:val="28"/>
              </w:rPr>
              <w:t xml:space="preserve">на заседании тренерского  совета </w:t>
            </w:r>
          </w:p>
          <w:p w14:paraId="5B9D75F6">
            <w:pPr>
              <w:pStyle w:val="46"/>
              <w:jc w:val="both"/>
              <w:rPr>
                <w:color w:val="auto"/>
                <w:sz w:val="28"/>
                <w:szCs w:val="28"/>
              </w:rPr>
            </w:pPr>
            <w:r>
              <w:rPr>
                <w:color w:val="auto"/>
                <w:sz w:val="28"/>
                <w:szCs w:val="28"/>
              </w:rPr>
              <w:t xml:space="preserve">«____» _________20__ г., </w:t>
            </w:r>
          </w:p>
          <w:p w14:paraId="32E1657D">
            <w:pPr>
              <w:spacing w:after="0" w:line="240" w:lineRule="auto"/>
              <w:jc w:val="both"/>
              <w:rPr>
                <w:rFonts w:ascii="Times New Roman" w:hAnsi="Times New Roman" w:cs="Times New Roman"/>
                <w:sz w:val="28"/>
                <w:szCs w:val="28"/>
              </w:rPr>
            </w:pPr>
          </w:p>
          <w:p w14:paraId="42C3544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__</w:t>
            </w:r>
          </w:p>
        </w:tc>
        <w:tc>
          <w:tcPr>
            <w:tcW w:w="992" w:type="dxa"/>
          </w:tcPr>
          <w:p w14:paraId="5A860A6D">
            <w:pPr>
              <w:spacing w:after="0" w:line="240" w:lineRule="auto"/>
              <w:contextualSpacing/>
              <w:rPr>
                <w:rFonts w:ascii="Times New Roman" w:hAnsi="Times New Roman" w:cs="Times New Roman"/>
                <w:sz w:val="28"/>
                <w:szCs w:val="28"/>
              </w:rPr>
            </w:pPr>
          </w:p>
        </w:tc>
        <w:tc>
          <w:tcPr>
            <w:tcW w:w="4961" w:type="dxa"/>
          </w:tcPr>
          <w:p w14:paraId="634AEC7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УТВЕРЖДАЮ</w:t>
            </w:r>
          </w:p>
          <w:p w14:paraId="4C5F38AC">
            <w:pPr>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Директор МБУДО «СШ ТЭИС»</w:t>
            </w:r>
          </w:p>
          <w:p w14:paraId="7C0E0056">
            <w:pPr>
              <w:autoSpaceDE w:val="0"/>
              <w:autoSpaceDN w:val="0"/>
              <w:adjustRightInd w:val="0"/>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_____________  Ю.Ю. Почекунин</w:t>
            </w:r>
          </w:p>
          <w:p w14:paraId="0BFF3E63">
            <w:pPr>
              <w:autoSpaceDE w:val="0"/>
              <w:autoSpaceDN w:val="0"/>
              <w:adjustRightInd w:val="0"/>
              <w:spacing w:after="0" w:line="240" w:lineRule="auto"/>
              <w:contextualSpacing/>
              <w:rPr>
                <w:rFonts w:ascii="Times New Roman" w:hAnsi="Times New Roman" w:cs="Times New Roman"/>
                <w:sz w:val="28"/>
                <w:szCs w:val="28"/>
              </w:rPr>
            </w:pPr>
          </w:p>
          <w:p w14:paraId="402FEBFD">
            <w:pPr>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8"/>
                <w:szCs w:val="28"/>
              </w:rPr>
              <w:t>Приказ от  «___» _____20__ г.</w:t>
            </w:r>
            <w:r>
              <w:t xml:space="preserve"> </w:t>
            </w:r>
            <w:r>
              <w:rPr>
                <w:rFonts w:ascii="Times New Roman" w:hAnsi="Times New Roman" w:cs="Times New Roman"/>
                <w:sz w:val="28"/>
                <w:szCs w:val="28"/>
              </w:rPr>
              <w:t>№____</w:t>
            </w:r>
          </w:p>
          <w:p w14:paraId="097D0F6C">
            <w:pPr>
              <w:pStyle w:val="42"/>
              <w:jc w:val="center"/>
              <w:rPr>
                <w:rFonts w:ascii="Times New Roman" w:hAnsi="Times New Roman" w:cs="Times New Roman"/>
              </w:rPr>
            </w:pPr>
          </w:p>
        </w:tc>
      </w:tr>
    </w:tbl>
    <w:p w14:paraId="3605DDD5">
      <w:pPr>
        <w:spacing w:after="0" w:line="240" w:lineRule="auto"/>
        <w:contextualSpacing/>
        <w:jc w:val="center"/>
        <w:rPr>
          <w:rFonts w:ascii="Times New Roman" w:hAnsi="Times New Roman" w:cs="Times New Roman"/>
          <w:sz w:val="28"/>
          <w:szCs w:val="28"/>
        </w:rPr>
      </w:pPr>
    </w:p>
    <w:p w14:paraId="1A1C150A">
      <w:pPr>
        <w:spacing w:after="0" w:line="240" w:lineRule="auto"/>
        <w:contextualSpacing/>
        <w:jc w:val="center"/>
        <w:rPr>
          <w:rFonts w:ascii="Times New Roman" w:hAnsi="Times New Roman" w:cs="Times New Roman"/>
          <w:sz w:val="28"/>
          <w:szCs w:val="28"/>
        </w:rPr>
      </w:pPr>
    </w:p>
    <w:p w14:paraId="425FE03F">
      <w:pPr>
        <w:spacing w:after="0" w:line="240" w:lineRule="auto"/>
        <w:contextualSpacing/>
        <w:jc w:val="center"/>
        <w:rPr>
          <w:rFonts w:ascii="Times New Roman" w:hAnsi="Times New Roman" w:cs="Times New Roman"/>
          <w:sz w:val="28"/>
          <w:szCs w:val="28"/>
        </w:rPr>
      </w:pPr>
    </w:p>
    <w:p w14:paraId="732AB2E4">
      <w:pPr>
        <w:spacing w:after="0" w:line="240" w:lineRule="auto"/>
        <w:contextualSpacing/>
        <w:jc w:val="center"/>
        <w:rPr>
          <w:rFonts w:ascii="Times New Roman" w:hAnsi="Times New Roman" w:cs="Times New Roman"/>
          <w:sz w:val="28"/>
          <w:szCs w:val="28"/>
        </w:rPr>
      </w:pPr>
    </w:p>
    <w:p w14:paraId="481DC525">
      <w:pPr>
        <w:spacing w:after="0" w:line="240" w:lineRule="auto"/>
        <w:contextualSpacing/>
        <w:jc w:val="center"/>
        <w:rPr>
          <w:rFonts w:ascii="Times New Roman" w:hAnsi="Times New Roman" w:cs="Times New Roman"/>
          <w:sz w:val="28"/>
          <w:szCs w:val="28"/>
        </w:rPr>
      </w:pPr>
    </w:p>
    <w:p w14:paraId="39210112">
      <w:pPr>
        <w:spacing w:after="0" w:line="240" w:lineRule="auto"/>
        <w:contextualSpacing/>
        <w:jc w:val="center"/>
        <w:rPr>
          <w:rFonts w:ascii="Times New Roman" w:hAnsi="Times New Roman" w:cs="Times New Roman"/>
          <w:sz w:val="28"/>
          <w:szCs w:val="28"/>
        </w:rPr>
      </w:pPr>
    </w:p>
    <w:p w14:paraId="4232E735">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 xml:space="preserve">ДОПОЛНИТЕЛЬНАЯ ОБРАЗОВАТЕЛЬНАЯ ПРОГРАММА </w:t>
      </w:r>
    </w:p>
    <w:p w14:paraId="35DCA3A9">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СПОРТИВНОЙ ПОДГОТОВКИ ПО ВИДУ СПОРТА</w:t>
      </w:r>
    </w:p>
    <w:p w14:paraId="6C7F6834">
      <w:pPr>
        <w:spacing w:after="0"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«МОТОЦИКЛЕТНЫЙ СПОРТ»</w:t>
      </w:r>
    </w:p>
    <w:p w14:paraId="6ECD7C9D">
      <w:pPr>
        <w:spacing w:after="0" w:line="240" w:lineRule="auto"/>
        <w:contextualSpacing/>
        <w:jc w:val="center"/>
        <w:rPr>
          <w:rFonts w:ascii="Times New Roman" w:hAnsi="Times New Roman" w:cs="Times New Roman"/>
          <w:b/>
          <w:sz w:val="32"/>
          <w:szCs w:val="32"/>
        </w:rPr>
      </w:pPr>
    </w:p>
    <w:p w14:paraId="5C327843">
      <w:pPr>
        <w:spacing w:after="0" w:line="240" w:lineRule="auto"/>
        <w:contextualSpacing/>
        <w:jc w:val="center"/>
        <w:rPr>
          <w:rFonts w:ascii="Times New Roman" w:hAnsi="Times New Roman" w:cs="Times New Roman"/>
          <w:b/>
          <w:sz w:val="28"/>
          <w:szCs w:val="28"/>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40"/>
        <w:gridCol w:w="4347"/>
        <w:gridCol w:w="2884"/>
        <w:gridCol w:w="1750"/>
      </w:tblGrid>
      <w:tr w14:paraId="2397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173C8B78">
            <w:pPr>
              <w:spacing w:after="0" w:line="240" w:lineRule="auto"/>
              <w:contextualSpacing/>
              <w:jc w:val="center"/>
              <w:rPr>
                <w:rFonts w:ascii="Times New Roman" w:hAnsi="Times New Roman" w:cs="Times New Roman"/>
                <w:b/>
                <w:sz w:val="28"/>
                <w:szCs w:val="28"/>
              </w:rPr>
            </w:pPr>
          </w:p>
        </w:tc>
        <w:tc>
          <w:tcPr>
            <w:tcW w:w="4536" w:type="dxa"/>
          </w:tcPr>
          <w:p w14:paraId="08BF2801">
            <w:pPr>
              <w:spacing w:after="0" w:line="240" w:lineRule="auto"/>
              <w:contextualSpacing/>
              <w:jc w:val="right"/>
              <w:rPr>
                <w:rFonts w:ascii="Times New Roman" w:hAnsi="Times New Roman" w:cs="Times New Roman"/>
                <w:sz w:val="28"/>
                <w:szCs w:val="28"/>
                <w:u w:val="single"/>
              </w:rPr>
            </w:pPr>
            <w:r>
              <w:rPr>
                <w:rFonts w:ascii="Times New Roman" w:hAnsi="Times New Roman" w:cs="Times New Roman"/>
                <w:sz w:val="28"/>
                <w:szCs w:val="28"/>
                <w:u w:val="single"/>
              </w:rPr>
              <w:t>По этапам спортивной подготовки:</w:t>
            </w:r>
          </w:p>
        </w:tc>
        <w:tc>
          <w:tcPr>
            <w:tcW w:w="2977" w:type="dxa"/>
          </w:tcPr>
          <w:p w14:paraId="286E64B0">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Начальная подготовка</w:t>
            </w:r>
          </w:p>
        </w:tc>
        <w:tc>
          <w:tcPr>
            <w:tcW w:w="992" w:type="dxa"/>
          </w:tcPr>
          <w:p w14:paraId="2E1981DD">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2 г.</w:t>
            </w:r>
          </w:p>
        </w:tc>
      </w:tr>
      <w:tr w14:paraId="3A03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124E0482">
            <w:pPr>
              <w:spacing w:after="0" w:line="240" w:lineRule="auto"/>
              <w:contextualSpacing/>
              <w:jc w:val="center"/>
              <w:rPr>
                <w:rFonts w:ascii="Times New Roman" w:hAnsi="Times New Roman" w:cs="Times New Roman"/>
                <w:b/>
                <w:sz w:val="28"/>
                <w:szCs w:val="28"/>
              </w:rPr>
            </w:pPr>
          </w:p>
        </w:tc>
        <w:tc>
          <w:tcPr>
            <w:tcW w:w="4536" w:type="dxa"/>
          </w:tcPr>
          <w:p w14:paraId="560FA83F">
            <w:pPr>
              <w:spacing w:after="0" w:line="240" w:lineRule="auto"/>
              <w:contextualSpacing/>
              <w:jc w:val="right"/>
              <w:rPr>
                <w:rFonts w:ascii="Times New Roman" w:hAnsi="Times New Roman" w:cs="Times New Roman"/>
                <w:b/>
                <w:sz w:val="28"/>
                <w:szCs w:val="28"/>
                <w:u w:val="single"/>
              </w:rPr>
            </w:pPr>
          </w:p>
        </w:tc>
        <w:tc>
          <w:tcPr>
            <w:tcW w:w="2977" w:type="dxa"/>
          </w:tcPr>
          <w:p w14:paraId="31B65B7E">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Тренировочный этап</w:t>
            </w:r>
          </w:p>
        </w:tc>
        <w:tc>
          <w:tcPr>
            <w:tcW w:w="992" w:type="dxa"/>
          </w:tcPr>
          <w:p w14:paraId="3BE0CC1D">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2-5лет</w:t>
            </w:r>
          </w:p>
        </w:tc>
      </w:tr>
      <w:tr w14:paraId="1C35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tcPr>
          <w:p w14:paraId="288CD0F5">
            <w:pPr>
              <w:spacing w:after="0" w:line="240" w:lineRule="auto"/>
              <w:contextualSpacing/>
              <w:jc w:val="center"/>
              <w:rPr>
                <w:rFonts w:ascii="Times New Roman" w:hAnsi="Times New Roman" w:cs="Times New Roman"/>
                <w:b/>
                <w:sz w:val="28"/>
                <w:szCs w:val="28"/>
              </w:rPr>
            </w:pPr>
          </w:p>
        </w:tc>
        <w:tc>
          <w:tcPr>
            <w:tcW w:w="4536" w:type="dxa"/>
          </w:tcPr>
          <w:p w14:paraId="3D391CB9">
            <w:pPr>
              <w:spacing w:after="0" w:line="240" w:lineRule="auto"/>
              <w:contextualSpacing/>
              <w:jc w:val="center"/>
              <w:rPr>
                <w:rFonts w:ascii="Times New Roman" w:hAnsi="Times New Roman" w:cs="Times New Roman"/>
                <w:b/>
                <w:sz w:val="28"/>
                <w:szCs w:val="28"/>
                <w:u w:val="single"/>
              </w:rPr>
            </w:pPr>
          </w:p>
        </w:tc>
        <w:tc>
          <w:tcPr>
            <w:tcW w:w="2977" w:type="dxa"/>
          </w:tcPr>
          <w:p w14:paraId="530FB741">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 xml:space="preserve">Совершенствование </w:t>
            </w:r>
          </w:p>
          <w:p w14:paraId="1CF60E7C">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спортивного мастерства</w:t>
            </w:r>
          </w:p>
        </w:tc>
        <w:tc>
          <w:tcPr>
            <w:tcW w:w="992" w:type="dxa"/>
          </w:tcPr>
          <w:p w14:paraId="269664AB">
            <w:pPr>
              <w:spacing w:after="0" w:line="240" w:lineRule="auto"/>
              <w:contextualSpacing/>
              <w:rPr>
                <w:rFonts w:ascii="Times New Roman" w:hAnsi="Times New Roman" w:cs="Times New Roman"/>
                <w:sz w:val="28"/>
                <w:szCs w:val="28"/>
                <w:u w:val="single"/>
              </w:rPr>
            </w:pPr>
          </w:p>
          <w:p w14:paraId="72A0C1BE">
            <w:pPr>
              <w:spacing w:after="0" w:line="240" w:lineRule="auto"/>
              <w:contextualSpacing/>
              <w:rPr>
                <w:rFonts w:ascii="Times New Roman" w:hAnsi="Times New Roman" w:cs="Times New Roman"/>
                <w:sz w:val="28"/>
                <w:szCs w:val="28"/>
                <w:u w:val="single"/>
              </w:rPr>
            </w:pPr>
            <w:r>
              <w:rPr>
                <w:rFonts w:ascii="Times New Roman" w:hAnsi="Times New Roman" w:cs="Times New Roman"/>
                <w:sz w:val="28"/>
                <w:szCs w:val="28"/>
                <w:u w:val="single"/>
              </w:rPr>
              <w:t>Без ограничений</w:t>
            </w:r>
          </w:p>
        </w:tc>
      </w:tr>
    </w:tbl>
    <w:p w14:paraId="4FD974EB">
      <w:pPr>
        <w:spacing w:after="0" w:line="240" w:lineRule="auto"/>
        <w:contextualSpacing/>
        <w:jc w:val="center"/>
        <w:rPr>
          <w:rFonts w:ascii="Times New Roman" w:hAnsi="Times New Roman" w:cs="Times New Roman"/>
          <w:b/>
          <w:sz w:val="28"/>
          <w:szCs w:val="28"/>
        </w:rPr>
      </w:pPr>
    </w:p>
    <w:p w14:paraId="64674039">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                                                                                 Срок реализации: </w:t>
      </w:r>
      <w:r>
        <w:rPr>
          <w:rFonts w:ascii="Times New Roman" w:hAnsi="Times New Roman" w:cs="Times New Roman"/>
          <w:sz w:val="28"/>
          <w:szCs w:val="28"/>
          <w:u w:val="single"/>
        </w:rPr>
        <w:t>10лет</w:t>
      </w:r>
      <w:r>
        <w:rPr>
          <w:rFonts w:ascii="Times New Roman" w:hAnsi="Times New Roman" w:cs="Times New Roman"/>
          <w:sz w:val="28"/>
          <w:szCs w:val="28"/>
        </w:rPr>
        <w:t xml:space="preserve"> </w:t>
      </w:r>
    </w:p>
    <w:p w14:paraId="6817B747">
      <w:pPr>
        <w:spacing w:after="0" w:line="240" w:lineRule="auto"/>
        <w:contextualSpacing/>
        <w:jc w:val="center"/>
        <w:rPr>
          <w:rFonts w:ascii="Times New Roman" w:hAnsi="Times New Roman" w:cs="Times New Roman"/>
          <w:b/>
          <w:sz w:val="28"/>
          <w:szCs w:val="28"/>
        </w:rPr>
      </w:pPr>
    </w:p>
    <w:p w14:paraId="70DF0032">
      <w:pPr>
        <w:spacing w:after="0" w:line="240" w:lineRule="auto"/>
        <w:contextualSpacing/>
        <w:jc w:val="center"/>
        <w:rPr>
          <w:rFonts w:ascii="Times New Roman" w:hAnsi="Times New Roman" w:cs="Times New Roman"/>
          <w:sz w:val="28"/>
          <w:szCs w:val="28"/>
        </w:rPr>
      </w:pPr>
    </w:p>
    <w:p w14:paraId="36178376">
      <w:pPr>
        <w:spacing w:after="0" w:line="240" w:lineRule="auto"/>
        <w:contextualSpacing/>
        <w:jc w:val="center"/>
        <w:rPr>
          <w:rFonts w:ascii="Times New Roman" w:hAnsi="Times New Roman" w:cs="Times New Roman"/>
          <w:sz w:val="28"/>
          <w:szCs w:val="28"/>
        </w:rPr>
      </w:pPr>
    </w:p>
    <w:p w14:paraId="3F1B251A">
      <w:pPr>
        <w:spacing w:after="0" w:line="240" w:lineRule="auto"/>
        <w:contextualSpacing/>
        <w:jc w:val="center"/>
        <w:rPr>
          <w:rFonts w:ascii="Times New Roman" w:hAnsi="Times New Roman" w:cs="Times New Roman"/>
          <w:sz w:val="28"/>
          <w:szCs w:val="28"/>
        </w:rPr>
      </w:pPr>
    </w:p>
    <w:p w14:paraId="321B3C0B">
      <w:pPr>
        <w:spacing w:after="0" w:line="240" w:lineRule="auto"/>
        <w:contextualSpacing/>
        <w:jc w:val="center"/>
        <w:rPr>
          <w:rFonts w:ascii="Times New Roman" w:hAnsi="Times New Roman" w:cs="Times New Roman"/>
          <w:sz w:val="28"/>
          <w:szCs w:val="28"/>
        </w:rPr>
      </w:pPr>
    </w:p>
    <w:p w14:paraId="59DB44B7">
      <w:pPr>
        <w:spacing w:after="0" w:line="240" w:lineRule="auto"/>
        <w:contextualSpacing/>
        <w:jc w:val="center"/>
        <w:rPr>
          <w:rFonts w:ascii="Times New Roman" w:hAnsi="Times New Roman" w:cs="Times New Roman"/>
          <w:sz w:val="28"/>
          <w:szCs w:val="28"/>
        </w:rPr>
      </w:pPr>
    </w:p>
    <w:p w14:paraId="14258089">
      <w:pPr>
        <w:spacing w:after="0" w:line="240" w:lineRule="auto"/>
        <w:contextualSpacing/>
        <w:jc w:val="center"/>
        <w:rPr>
          <w:rFonts w:ascii="Times New Roman" w:hAnsi="Times New Roman" w:cs="Times New Roman"/>
          <w:sz w:val="28"/>
          <w:szCs w:val="28"/>
        </w:rPr>
      </w:pPr>
    </w:p>
    <w:p w14:paraId="7DC0D6E4">
      <w:pPr>
        <w:spacing w:after="0" w:line="240" w:lineRule="auto"/>
        <w:contextualSpacing/>
        <w:jc w:val="center"/>
        <w:rPr>
          <w:rFonts w:ascii="Times New Roman" w:hAnsi="Times New Roman" w:cs="Times New Roman"/>
          <w:sz w:val="28"/>
          <w:szCs w:val="28"/>
        </w:rPr>
      </w:pPr>
    </w:p>
    <w:p w14:paraId="6A00E1D6">
      <w:pPr>
        <w:spacing w:after="0" w:line="240" w:lineRule="auto"/>
        <w:contextualSpacing/>
        <w:jc w:val="center"/>
        <w:rPr>
          <w:rFonts w:ascii="Times New Roman" w:hAnsi="Times New Roman" w:cs="Times New Roman"/>
          <w:sz w:val="28"/>
          <w:szCs w:val="28"/>
        </w:rPr>
      </w:pPr>
    </w:p>
    <w:p w14:paraId="465DA831">
      <w:pPr>
        <w:spacing w:after="0" w:line="240" w:lineRule="auto"/>
        <w:contextualSpacing/>
        <w:jc w:val="center"/>
        <w:sectPr>
          <w:pgSz w:w="11906" w:h="16838"/>
          <w:pgMar w:top="1134" w:right="567" w:bottom="1134" w:left="1134" w:header="0" w:footer="0" w:gutter="0"/>
          <w:cols w:space="720" w:num="1"/>
          <w:formProt w:val="0"/>
        </w:sectPr>
      </w:pPr>
      <w:r>
        <w:rPr>
          <w:rFonts w:ascii="Times New Roman" w:hAnsi="Times New Roman" w:cs="Times New Roman"/>
          <w:sz w:val="28"/>
          <w:szCs w:val="28"/>
        </w:rPr>
        <w:t xml:space="preserve">г. Новосибирск </w:t>
      </w:r>
    </w:p>
    <w:p w14:paraId="08E59CB3">
      <w:pPr>
        <w:jc w:val="center"/>
        <w:rPr>
          <w:rFonts w:ascii="Times New Roman" w:hAnsi="Times New Roman" w:cs="Times New Roman"/>
          <w:b/>
          <w:sz w:val="28"/>
          <w:szCs w:val="28"/>
        </w:rPr>
      </w:pPr>
      <w:r>
        <w:rPr>
          <w:rFonts w:ascii="Times New Roman" w:hAnsi="Times New Roman" w:cs="Times New Roman"/>
          <w:b/>
          <w:sz w:val="28"/>
          <w:szCs w:val="28"/>
        </w:rPr>
        <w:t>Оглавление</w:t>
      </w:r>
    </w:p>
    <w:p w14:paraId="3B042E56">
      <w:pPr>
        <w:tabs>
          <w:tab w:val="right" w:leader="dot" w:pos="9356"/>
        </w:tabs>
        <w:rPr>
          <w:rFonts w:ascii="Times New Roman" w:hAnsi="Times New Roman" w:cs="Times New Roman"/>
          <w:sz w:val="28"/>
          <w:szCs w:val="28"/>
        </w:rPr>
      </w:pPr>
      <w:r>
        <w:rPr>
          <w:rFonts w:ascii="Times New Roman" w:hAnsi="Times New Roman" w:cs="Times New Roman"/>
          <w:sz w:val="28"/>
          <w:szCs w:val="28"/>
        </w:rPr>
        <w:t>Оглавление</w:t>
      </w:r>
      <w:r>
        <w:rPr>
          <w:rFonts w:ascii="Times New Roman" w:hAnsi="Times New Roman" w:cs="Times New Roman"/>
          <w:sz w:val="28"/>
          <w:szCs w:val="28"/>
        </w:rPr>
        <w:tab/>
      </w:r>
      <w:r>
        <w:rPr>
          <w:rFonts w:ascii="Times New Roman" w:hAnsi="Times New Roman" w:cs="Times New Roman"/>
          <w:sz w:val="28"/>
          <w:szCs w:val="28"/>
        </w:rPr>
        <w:t>2</w:t>
      </w:r>
    </w:p>
    <w:p w14:paraId="2A727960">
      <w:pPr>
        <w:tabs>
          <w:tab w:val="right" w:leader="dot" w:pos="9356"/>
        </w:tabs>
        <w:rPr>
          <w:rFonts w:ascii="Times New Roman" w:hAnsi="Times New Roman" w:cs="Times New Roman"/>
          <w:sz w:val="28"/>
          <w:szCs w:val="28"/>
        </w:rPr>
      </w:pPr>
      <w:r>
        <w:rPr>
          <w:rFonts w:ascii="Times New Roman" w:hAnsi="Times New Roman" w:cs="Times New Roman"/>
          <w:sz w:val="28"/>
          <w:szCs w:val="28"/>
        </w:rPr>
        <w:t>I. Общие положения</w:t>
      </w:r>
      <w:r>
        <w:rPr>
          <w:rFonts w:ascii="Times New Roman" w:hAnsi="Times New Roman" w:cs="Times New Roman"/>
          <w:sz w:val="28"/>
          <w:szCs w:val="28"/>
        </w:rPr>
        <w:tab/>
      </w:r>
      <w:r>
        <w:rPr>
          <w:rFonts w:ascii="Times New Roman" w:hAnsi="Times New Roman" w:cs="Times New Roman"/>
          <w:sz w:val="28"/>
          <w:szCs w:val="28"/>
        </w:rPr>
        <w:t>4</w:t>
      </w:r>
    </w:p>
    <w:p w14:paraId="04A73371">
      <w:pPr>
        <w:tabs>
          <w:tab w:val="right" w:leader="dot" w:pos="9356"/>
        </w:tabs>
        <w:rPr>
          <w:rFonts w:ascii="Times New Roman" w:hAnsi="Times New Roman" w:cs="Times New Roman"/>
          <w:sz w:val="28"/>
          <w:szCs w:val="28"/>
        </w:rPr>
      </w:pPr>
      <w:r>
        <w:rPr>
          <w:rFonts w:ascii="Times New Roman" w:hAnsi="Times New Roman" w:cs="Times New Roman"/>
          <w:sz w:val="28"/>
          <w:szCs w:val="28"/>
        </w:rPr>
        <w:t>1.1. Дополнительная образовательная программа спортивной подготовки</w:t>
      </w:r>
      <w:r>
        <w:rPr>
          <w:rFonts w:ascii="Times New Roman" w:hAnsi="Times New Roman" w:cs="Times New Roman"/>
          <w:sz w:val="28"/>
          <w:szCs w:val="28"/>
        </w:rPr>
        <w:br w:type="textWrapping"/>
      </w:r>
      <w:r>
        <w:rPr>
          <w:rFonts w:ascii="Times New Roman" w:hAnsi="Times New Roman" w:cs="Times New Roman"/>
          <w:sz w:val="28"/>
          <w:szCs w:val="28"/>
        </w:rPr>
        <w:t>по виду спорта «мотоциклетный спорт» (далее – Программа)</w:t>
      </w:r>
      <w:r>
        <w:rPr>
          <w:rFonts w:ascii="Times New Roman" w:hAnsi="Times New Roman" w:cs="Times New Roman"/>
          <w:sz w:val="28"/>
          <w:szCs w:val="28"/>
        </w:rPr>
        <w:tab/>
      </w:r>
      <w:r>
        <w:rPr>
          <w:rFonts w:ascii="Times New Roman" w:hAnsi="Times New Roman" w:cs="Times New Roman"/>
          <w:sz w:val="28"/>
          <w:szCs w:val="28"/>
        </w:rPr>
        <w:t>4</w:t>
      </w:r>
    </w:p>
    <w:p w14:paraId="1D6D282E">
      <w:pPr>
        <w:tabs>
          <w:tab w:val="right" w:leader="dot" w:pos="9356"/>
        </w:tabs>
        <w:rPr>
          <w:rFonts w:ascii="Times New Roman" w:hAnsi="Times New Roman" w:cs="Times New Roman"/>
          <w:sz w:val="28"/>
          <w:szCs w:val="28"/>
        </w:rPr>
      </w:pPr>
      <w:r>
        <w:rPr>
          <w:rFonts w:ascii="Times New Roman" w:hAnsi="Times New Roman" w:cs="Times New Roman"/>
          <w:sz w:val="28"/>
          <w:szCs w:val="28"/>
        </w:rPr>
        <w:t>1.2. Цель программы</w:t>
      </w:r>
      <w:r>
        <w:rPr>
          <w:rFonts w:ascii="Times New Roman" w:hAnsi="Times New Roman" w:cs="Times New Roman"/>
          <w:sz w:val="28"/>
          <w:szCs w:val="28"/>
        </w:rPr>
        <w:tab/>
      </w:r>
      <w:r>
        <w:rPr>
          <w:rFonts w:ascii="Times New Roman" w:hAnsi="Times New Roman" w:cs="Times New Roman"/>
          <w:sz w:val="28"/>
          <w:szCs w:val="28"/>
        </w:rPr>
        <w:t>6</w:t>
      </w:r>
    </w:p>
    <w:p w14:paraId="7FAB340A">
      <w:pPr>
        <w:tabs>
          <w:tab w:val="right" w:leader="dot" w:pos="9356"/>
        </w:tabs>
        <w:rPr>
          <w:rFonts w:ascii="Times New Roman" w:hAnsi="Times New Roman" w:cs="Times New Roman"/>
          <w:sz w:val="28"/>
          <w:szCs w:val="28"/>
        </w:rPr>
      </w:pPr>
      <w:r>
        <w:rPr>
          <w:rFonts w:ascii="Times New Roman" w:hAnsi="Times New Roman" w:cs="Times New Roman"/>
          <w:sz w:val="28"/>
          <w:szCs w:val="28"/>
        </w:rPr>
        <w:t>II. Характеристика дополнительной образовательной программы спортивной подготовки</w:t>
      </w:r>
      <w:r>
        <w:rPr>
          <w:rFonts w:ascii="Times New Roman" w:hAnsi="Times New Roman" w:cs="Times New Roman"/>
          <w:sz w:val="28"/>
          <w:szCs w:val="28"/>
        </w:rPr>
        <w:tab/>
      </w:r>
      <w:r>
        <w:rPr>
          <w:rFonts w:ascii="Times New Roman" w:hAnsi="Times New Roman" w:cs="Times New Roman"/>
          <w:sz w:val="28"/>
          <w:szCs w:val="28"/>
        </w:rPr>
        <w:t>6</w:t>
      </w:r>
    </w:p>
    <w:p w14:paraId="65F860D6">
      <w:pPr>
        <w:tabs>
          <w:tab w:val="right" w:leader="dot" w:pos="9356"/>
        </w:tabs>
        <w:rPr>
          <w:rFonts w:ascii="Times New Roman" w:hAnsi="Times New Roman" w:cs="Times New Roman"/>
          <w:sz w:val="28"/>
          <w:szCs w:val="28"/>
        </w:rPr>
      </w:pPr>
      <w:r>
        <w:rPr>
          <w:rFonts w:ascii="Times New Roman" w:hAnsi="Times New Roman" w:cs="Times New Roman"/>
          <w:sz w:val="28"/>
          <w:szCs w:val="28"/>
        </w:rPr>
        <w:t>2.1.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r>
        <w:rPr>
          <w:rFonts w:ascii="Times New Roman" w:hAnsi="Times New Roman" w:cs="Times New Roman"/>
          <w:sz w:val="28"/>
          <w:szCs w:val="28"/>
        </w:rPr>
        <w:tab/>
      </w:r>
      <w:r>
        <w:rPr>
          <w:rFonts w:ascii="Times New Roman" w:hAnsi="Times New Roman" w:cs="Times New Roman"/>
          <w:sz w:val="28"/>
          <w:szCs w:val="28"/>
        </w:rPr>
        <w:t>8</w:t>
      </w:r>
    </w:p>
    <w:p w14:paraId="04A7DFAA">
      <w:pPr>
        <w:tabs>
          <w:tab w:val="right" w:leader="dot" w:pos="9356"/>
        </w:tabs>
        <w:rPr>
          <w:rFonts w:ascii="Times New Roman" w:hAnsi="Times New Roman" w:cs="Times New Roman"/>
          <w:sz w:val="28"/>
          <w:szCs w:val="28"/>
        </w:rPr>
      </w:pPr>
      <w:r>
        <w:rPr>
          <w:rFonts w:ascii="Times New Roman" w:hAnsi="Times New Roman" w:cs="Times New Roman"/>
          <w:sz w:val="28"/>
          <w:szCs w:val="28"/>
        </w:rPr>
        <w:t>2.2. Объем Программы</w:t>
      </w:r>
      <w:r>
        <w:rPr>
          <w:rFonts w:ascii="Times New Roman" w:hAnsi="Times New Roman" w:cs="Times New Roman"/>
          <w:sz w:val="28"/>
          <w:szCs w:val="28"/>
        </w:rPr>
        <w:tab/>
      </w:r>
      <w:r>
        <w:rPr>
          <w:rFonts w:ascii="Times New Roman" w:hAnsi="Times New Roman" w:cs="Times New Roman"/>
          <w:sz w:val="28"/>
          <w:szCs w:val="28"/>
        </w:rPr>
        <w:t>10</w:t>
      </w:r>
    </w:p>
    <w:p w14:paraId="373C4224">
      <w:pPr>
        <w:tabs>
          <w:tab w:val="right" w:leader="dot" w:pos="9356"/>
        </w:tabs>
        <w:rPr>
          <w:rFonts w:ascii="Times New Roman" w:hAnsi="Times New Roman" w:cs="Times New Roman"/>
          <w:sz w:val="28"/>
          <w:szCs w:val="28"/>
        </w:rPr>
      </w:pPr>
      <w:r>
        <w:rPr>
          <w:rFonts w:ascii="Times New Roman" w:hAnsi="Times New Roman" w:cs="Times New Roman"/>
          <w:sz w:val="28"/>
          <w:szCs w:val="28"/>
        </w:rPr>
        <w:t>2.3 Виды (формы) обучения, применяющиеся при реализации дополнительной образовательной программы спортивной подготовки</w:t>
      </w:r>
      <w:r>
        <w:rPr>
          <w:rFonts w:ascii="Times New Roman" w:hAnsi="Times New Roman" w:cs="Times New Roman"/>
          <w:sz w:val="28"/>
          <w:szCs w:val="28"/>
        </w:rPr>
        <w:tab/>
      </w:r>
      <w:r>
        <w:rPr>
          <w:rFonts w:ascii="Times New Roman" w:hAnsi="Times New Roman" w:cs="Times New Roman"/>
          <w:sz w:val="28"/>
          <w:szCs w:val="28"/>
        </w:rPr>
        <w:t>11</w:t>
      </w:r>
    </w:p>
    <w:p w14:paraId="1DC24090">
      <w:pPr>
        <w:tabs>
          <w:tab w:val="right" w:leader="dot" w:pos="9356"/>
        </w:tabs>
        <w:rPr>
          <w:rFonts w:ascii="Times New Roman" w:hAnsi="Times New Roman" w:cs="Times New Roman"/>
          <w:sz w:val="28"/>
          <w:szCs w:val="28"/>
        </w:rPr>
      </w:pPr>
      <w:r>
        <w:rPr>
          <w:rFonts w:ascii="Times New Roman" w:hAnsi="Times New Roman" w:cs="Times New Roman"/>
          <w:sz w:val="28"/>
          <w:szCs w:val="28"/>
        </w:rPr>
        <w:t>2.4. Годовой учебно-тренировочный план</w:t>
      </w:r>
      <w:r>
        <w:rPr>
          <w:rFonts w:ascii="Times New Roman" w:hAnsi="Times New Roman" w:cs="Times New Roman"/>
          <w:sz w:val="28"/>
          <w:szCs w:val="28"/>
        </w:rPr>
        <w:tab/>
      </w:r>
      <w:r>
        <w:rPr>
          <w:rFonts w:ascii="Times New Roman" w:hAnsi="Times New Roman" w:cs="Times New Roman"/>
          <w:sz w:val="28"/>
          <w:szCs w:val="28"/>
        </w:rPr>
        <w:t>15</w:t>
      </w:r>
    </w:p>
    <w:p w14:paraId="403393DA">
      <w:pPr>
        <w:tabs>
          <w:tab w:val="right" w:leader="dot" w:pos="9356"/>
        </w:tabs>
        <w:rPr>
          <w:rFonts w:ascii="Times New Roman" w:hAnsi="Times New Roman" w:cs="Times New Roman"/>
          <w:sz w:val="28"/>
          <w:szCs w:val="28"/>
        </w:rPr>
      </w:pPr>
      <w:r>
        <w:rPr>
          <w:rFonts w:ascii="Times New Roman" w:hAnsi="Times New Roman" w:cs="Times New Roman"/>
          <w:sz w:val="28"/>
          <w:szCs w:val="28"/>
        </w:rPr>
        <w:t>2.5. Календарный план воспитательной работы</w:t>
      </w:r>
      <w:r>
        <w:rPr>
          <w:rFonts w:ascii="Times New Roman" w:hAnsi="Times New Roman" w:cs="Times New Roman"/>
          <w:sz w:val="28"/>
          <w:szCs w:val="28"/>
        </w:rPr>
        <w:tab/>
      </w:r>
      <w:r>
        <w:rPr>
          <w:rFonts w:ascii="Times New Roman" w:hAnsi="Times New Roman" w:cs="Times New Roman"/>
          <w:sz w:val="28"/>
          <w:szCs w:val="28"/>
        </w:rPr>
        <w:t>20</w:t>
      </w:r>
    </w:p>
    <w:p w14:paraId="15BBED3C">
      <w:pPr>
        <w:tabs>
          <w:tab w:val="right" w:leader="dot" w:pos="9356"/>
        </w:tabs>
        <w:rPr>
          <w:rFonts w:ascii="Times New Roman" w:hAnsi="Times New Roman" w:cs="Times New Roman"/>
          <w:sz w:val="28"/>
          <w:szCs w:val="28"/>
        </w:rPr>
      </w:pPr>
      <w:r>
        <w:rPr>
          <w:rFonts w:ascii="Times New Roman" w:hAnsi="Times New Roman" w:cs="Times New Roman"/>
          <w:sz w:val="28"/>
          <w:szCs w:val="28"/>
        </w:rPr>
        <w:t>2.6. План мероприятий, направленный на предотвращение допинга в спорте</w:t>
      </w:r>
      <w:r>
        <w:rPr>
          <w:rFonts w:ascii="Times New Roman" w:hAnsi="Times New Roman" w:cs="Times New Roman"/>
          <w:sz w:val="28"/>
          <w:szCs w:val="28"/>
        </w:rPr>
        <w:br w:type="textWrapping"/>
      </w:r>
      <w:r>
        <w:rPr>
          <w:rFonts w:ascii="Times New Roman" w:hAnsi="Times New Roman" w:cs="Times New Roman"/>
          <w:sz w:val="28"/>
          <w:szCs w:val="28"/>
        </w:rPr>
        <w:t>и борьбу с ним</w:t>
      </w:r>
      <w:r>
        <w:rPr>
          <w:rFonts w:ascii="Times New Roman" w:hAnsi="Times New Roman" w:cs="Times New Roman"/>
          <w:sz w:val="28"/>
          <w:szCs w:val="28"/>
        </w:rPr>
        <w:tab/>
      </w:r>
      <w:r>
        <w:rPr>
          <w:rFonts w:ascii="Times New Roman" w:hAnsi="Times New Roman" w:cs="Times New Roman"/>
          <w:sz w:val="28"/>
          <w:szCs w:val="28"/>
        </w:rPr>
        <w:t>22</w:t>
      </w:r>
    </w:p>
    <w:p w14:paraId="6588E4DF">
      <w:pPr>
        <w:tabs>
          <w:tab w:val="right" w:leader="dot" w:pos="9356"/>
        </w:tabs>
        <w:rPr>
          <w:rFonts w:ascii="Times New Roman" w:hAnsi="Times New Roman" w:cs="Times New Roman"/>
          <w:sz w:val="28"/>
          <w:szCs w:val="28"/>
        </w:rPr>
      </w:pPr>
      <w:r>
        <w:rPr>
          <w:rFonts w:ascii="Times New Roman" w:hAnsi="Times New Roman" w:cs="Times New Roman"/>
          <w:sz w:val="28"/>
          <w:szCs w:val="28"/>
        </w:rPr>
        <w:t>2.7. Планы инструкторской и судейской практики</w:t>
      </w:r>
      <w:r>
        <w:rPr>
          <w:rFonts w:ascii="Times New Roman" w:hAnsi="Times New Roman" w:cs="Times New Roman"/>
          <w:sz w:val="28"/>
          <w:szCs w:val="28"/>
        </w:rPr>
        <w:tab/>
      </w:r>
      <w:r>
        <w:rPr>
          <w:rFonts w:ascii="Times New Roman" w:hAnsi="Times New Roman" w:cs="Times New Roman"/>
          <w:sz w:val="28"/>
          <w:szCs w:val="28"/>
        </w:rPr>
        <w:t>27</w:t>
      </w:r>
    </w:p>
    <w:p w14:paraId="4FC12331">
      <w:pPr>
        <w:tabs>
          <w:tab w:val="right" w:leader="dot" w:pos="9356"/>
        </w:tabs>
        <w:rPr>
          <w:rFonts w:ascii="Times New Roman" w:hAnsi="Times New Roman" w:cs="Times New Roman"/>
          <w:sz w:val="28"/>
          <w:szCs w:val="28"/>
        </w:rPr>
      </w:pPr>
      <w:r>
        <w:rPr>
          <w:rFonts w:ascii="Times New Roman" w:hAnsi="Times New Roman" w:cs="Times New Roman"/>
          <w:sz w:val="28"/>
          <w:szCs w:val="28"/>
        </w:rPr>
        <w:t>2.8. Планы медицинских, медико-биологических мероприятий и применения восстановительных средств</w:t>
      </w:r>
      <w:r>
        <w:rPr>
          <w:rFonts w:ascii="Times New Roman" w:hAnsi="Times New Roman" w:cs="Times New Roman"/>
          <w:sz w:val="28"/>
          <w:szCs w:val="28"/>
        </w:rPr>
        <w:tab/>
      </w:r>
      <w:r>
        <w:rPr>
          <w:rFonts w:ascii="Times New Roman" w:hAnsi="Times New Roman" w:cs="Times New Roman"/>
          <w:sz w:val="28"/>
          <w:szCs w:val="28"/>
        </w:rPr>
        <w:t>29</w:t>
      </w:r>
    </w:p>
    <w:p w14:paraId="3F6FE305">
      <w:pPr>
        <w:tabs>
          <w:tab w:val="right" w:leader="dot" w:pos="9356"/>
        </w:tabs>
        <w:rPr>
          <w:rFonts w:ascii="Times New Roman" w:hAnsi="Times New Roman" w:cs="Times New Roman"/>
          <w:sz w:val="28"/>
          <w:szCs w:val="28"/>
        </w:rPr>
      </w:pPr>
      <w:r>
        <w:rPr>
          <w:rFonts w:ascii="Times New Roman" w:hAnsi="Times New Roman" w:cs="Times New Roman"/>
          <w:sz w:val="28"/>
          <w:szCs w:val="28"/>
        </w:rPr>
        <w:t>III. Система контроля.</w:t>
      </w:r>
      <w:r>
        <w:rPr>
          <w:rFonts w:ascii="Times New Roman" w:hAnsi="Times New Roman" w:cs="Times New Roman"/>
          <w:sz w:val="28"/>
          <w:szCs w:val="28"/>
        </w:rPr>
        <w:tab/>
      </w:r>
      <w:r>
        <w:rPr>
          <w:rFonts w:ascii="Times New Roman" w:hAnsi="Times New Roman" w:cs="Times New Roman"/>
          <w:sz w:val="28"/>
          <w:szCs w:val="28"/>
        </w:rPr>
        <w:t>36</w:t>
      </w:r>
    </w:p>
    <w:p w14:paraId="426516F3">
      <w:pPr>
        <w:tabs>
          <w:tab w:val="right" w:leader="dot" w:pos="9356"/>
        </w:tabs>
        <w:rPr>
          <w:rFonts w:ascii="Times New Roman" w:hAnsi="Times New Roman" w:cs="Times New Roman"/>
          <w:sz w:val="28"/>
          <w:szCs w:val="28"/>
        </w:rPr>
      </w:pPr>
      <w:r>
        <w:rPr>
          <w:rFonts w:ascii="Times New Roman" w:hAnsi="Times New Roman" w:cs="Times New Roman"/>
          <w:sz w:val="28"/>
          <w:szCs w:val="28"/>
        </w:rPr>
        <w:t>3.1. 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w:t>
      </w:r>
      <w:r>
        <w:rPr>
          <w:rFonts w:ascii="Times New Roman" w:hAnsi="Times New Roman" w:cs="Times New Roman"/>
          <w:sz w:val="28"/>
          <w:szCs w:val="28"/>
        </w:rPr>
        <w:tab/>
      </w:r>
      <w:r>
        <w:rPr>
          <w:rFonts w:ascii="Times New Roman" w:hAnsi="Times New Roman" w:cs="Times New Roman"/>
          <w:sz w:val="28"/>
          <w:szCs w:val="28"/>
        </w:rPr>
        <w:t>36</w:t>
      </w:r>
    </w:p>
    <w:p w14:paraId="3B2E43D7">
      <w:pPr>
        <w:tabs>
          <w:tab w:val="right" w:leader="dot" w:pos="9356"/>
        </w:tabs>
        <w:rPr>
          <w:rFonts w:ascii="Times New Roman" w:hAnsi="Times New Roman" w:cs="Times New Roman"/>
          <w:sz w:val="28"/>
          <w:szCs w:val="28"/>
        </w:rPr>
      </w:pPr>
      <w:r>
        <w:rPr>
          <w:rFonts w:ascii="Times New Roman" w:hAnsi="Times New Roman" w:cs="Times New Roman"/>
          <w:sz w:val="28"/>
          <w:szCs w:val="28"/>
        </w:rPr>
        <w:t>3.2. Оценка результатов освоения Программы</w:t>
      </w:r>
      <w:r>
        <w:rPr>
          <w:rFonts w:ascii="Times New Roman" w:hAnsi="Times New Roman" w:cs="Times New Roman"/>
          <w:sz w:val="28"/>
          <w:szCs w:val="28"/>
        </w:rPr>
        <w:tab/>
      </w:r>
      <w:r>
        <w:rPr>
          <w:rFonts w:ascii="Times New Roman" w:hAnsi="Times New Roman" w:cs="Times New Roman"/>
          <w:sz w:val="28"/>
          <w:szCs w:val="28"/>
        </w:rPr>
        <w:t>38</w:t>
      </w:r>
    </w:p>
    <w:p w14:paraId="78ED6798">
      <w:pPr>
        <w:tabs>
          <w:tab w:val="right" w:leader="dot" w:pos="9356"/>
        </w:tabs>
        <w:rPr>
          <w:rFonts w:ascii="Times New Roman" w:hAnsi="Times New Roman" w:cs="Times New Roman"/>
          <w:sz w:val="28"/>
          <w:szCs w:val="28"/>
        </w:rPr>
      </w:pPr>
      <w:r>
        <w:rPr>
          <w:rFonts w:ascii="Times New Roman" w:hAnsi="Times New Roman" w:cs="Times New Roman"/>
          <w:sz w:val="28"/>
          <w:szCs w:val="28"/>
        </w:rPr>
        <w:t>3.3. Контрольные и контрольно-переводные нормативы (испытания)</w:t>
      </w:r>
      <w:r>
        <w:rPr>
          <w:rFonts w:ascii="Times New Roman" w:hAnsi="Times New Roman" w:cs="Times New Roman"/>
          <w:sz w:val="28"/>
          <w:szCs w:val="28"/>
        </w:rPr>
        <w:br w:type="textWrapping"/>
      </w:r>
      <w:r>
        <w:rPr>
          <w:rFonts w:ascii="Times New Roman" w:hAnsi="Times New Roman" w:cs="Times New Roman"/>
          <w:sz w:val="28"/>
          <w:szCs w:val="28"/>
        </w:rPr>
        <w:t>по видам спортивной подготовки и уровень спортивной квалификации обучающихся по годам и этапам спортивной подготовки</w:t>
      </w:r>
      <w:r>
        <w:rPr>
          <w:rFonts w:ascii="Times New Roman" w:hAnsi="Times New Roman" w:cs="Times New Roman"/>
          <w:sz w:val="28"/>
          <w:szCs w:val="28"/>
        </w:rPr>
        <w:tab/>
      </w:r>
      <w:r>
        <w:rPr>
          <w:rFonts w:ascii="Times New Roman" w:hAnsi="Times New Roman" w:cs="Times New Roman"/>
          <w:sz w:val="28"/>
          <w:szCs w:val="28"/>
        </w:rPr>
        <w:t>39</w:t>
      </w:r>
    </w:p>
    <w:p w14:paraId="46AC1FEA">
      <w:pPr>
        <w:tabs>
          <w:tab w:val="right" w:leader="dot" w:pos="9356"/>
        </w:tabs>
        <w:rPr>
          <w:rFonts w:ascii="Times New Roman" w:hAnsi="Times New Roman" w:cs="Times New Roman"/>
          <w:sz w:val="28"/>
          <w:szCs w:val="28"/>
        </w:rPr>
      </w:pPr>
      <w:r>
        <w:rPr>
          <w:rFonts w:ascii="Times New Roman" w:hAnsi="Times New Roman" w:cs="Times New Roman"/>
          <w:sz w:val="28"/>
          <w:szCs w:val="28"/>
        </w:rPr>
        <w:t>IV. Рабочая программа по виду спорта (спортивной дисциплине)</w:t>
      </w:r>
      <w:r>
        <w:rPr>
          <w:rFonts w:ascii="Times New Roman" w:hAnsi="Times New Roman" w:cs="Times New Roman"/>
          <w:sz w:val="28"/>
          <w:szCs w:val="28"/>
        </w:rPr>
        <w:tab/>
      </w:r>
      <w:r>
        <w:rPr>
          <w:rFonts w:ascii="Times New Roman" w:hAnsi="Times New Roman" w:cs="Times New Roman"/>
          <w:sz w:val="28"/>
          <w:szCs w:val="28"/>
        </w:rPr>
        <w:t>42</w:t>
      </w:r>
    </w:p>
    <w:p w14:paraId="54512AD9">
      <w:pPr>
        <w:tabs>
          <w:tab w:val="right" w:leader="dot" w:pos="9356"/>
        </w:tabs>
        <w:rPr>
          <w:rFonts w:ascii="Times New Roman" w:hAnsi="Times New Roman" w:cs="Times New Roman"/>
          <w:sz w:val="28"/>
          <w:szCs w:val="28"/>
        </w:rPr>
      </w:pPr>
      <w:r>
        <w:rPr>
          <w:rFonts w:ascii="Times New Roman" w:hAnsi="Times New Roman" w:cs="Times New Roman"/>
          <w:sz w:val="28"/>
          <w:szCs w:val="28"/>
        </w:rPr>
        <w:t>4.1. Программный материал для учебно-тренировочных занятий по каждому этапу спортивной подготовки</w:t>
      </w:r>
      <w:r>
        <w:rPr>
          <w:rFonts w:ascii="Times New Roman" w:hAnsi="Times New Roman" w:cs="Times New Roman"/>
          <w:sz w:val="28"/>
          <w:szCs w:val="28"/>
        </w:rPr>
        <w:tab/>
      </w:r>
      <w:r>
        <w:rPr>
          <w:rFonts w:ascii="Times New Roman" w:hAnsi="Times New Roman" w:cs="Times New Roman"/>
          <w:sz w:val="28"/>
          <w:szCs w:val="28"/>
        </w:rPr>
        <w:t>42</w:t>
      </w:r>
    </w:p>
    <w:p w14:paraId="48E5B4AD">
      <w:pPr>
        <w:tabs>
          <w:tab w:val="right" w:leader="dot" w:pos="9356"/>
        </w:tabs>
        <w:rPr>
          <w:rFonts w:ascii="Times New Roman" w:hAnsi="Times New Roman" w:cs="Times New Roman"/>
          <w:sz w:val="28"/>
          <w:szCs w:val="28"/>
        </w:rPr>
      </w:pPr>
      <w:r>
        <w:rPr>
          <w:rFonts w:ascii="Times New Roman" w:hAnsi="Times New Roman" w:cs="Times New Roman"/>
          <w:sz w:val="28"/>
          <w:szCs w:val="28"/>
        </w:rPr>
        <w:t>4.2. Учебно-тематический план</w:t>
      </w:r>
      <w:r>
        <w:rPr>
          <w:rFonts w:ascii="Times New Roman" w:hAnsi="Times New Roman" w:cs="Times New Roman"/>
          <w:sz w:val="28"/>
          <w:szCs w:val="28"/>
        </w:rPr>
        <w:tab/>
      </w:r>
      <w:r>
        <w:rPr>
          <w:rFonts w:ascii="Times New Roman" w:hAnsi="Times New Roman" w:cs="Times New Roman"/>
          <w:sz w:val="28"/>
          <w:szCs w:val="28"/>
        </w:rPr>
        <w:t>79</w:t>
      </w:r>
    </w:p>
    <w:p w14:paraId="2F5135A1">
      <w:pPr>
        <w:tabs>
          <w:tab w:val="right" w:leader="dot" w:pos="9356"/>
        </w:tabs>
        <w:rPr>
          <w:rFonts w:ascii="Times New Roman" w:hAnsi="Times New Roman" w:cs="Times New Roman"/>
          <w:sz w:val="28"/>
          <w:szCs w:val="28"/>
        </w:rPr>
      </w:pPr>
      <w:r>
        <w:rPr>
          <w:rFonts w:ascii="Times New Roman" w:hAnsi="Times New Roman" w:cs="Times New Roman"/>
          <w:sz w:val="28"/>
          <w:szCs w:val="28"/>
        </w:rPr>
        <w:t>V. Особенности осуществления спортивной подготовки по отдельным спортивным дисциплинам</w:t>
      </w:r>
      <w:r>
        <w:rPr>
          <w:rFonts w:ascii="Times New Roman" w:hAnsi="Times New Roman" w:cs="Times New Roman"/>
          <w:sz w:val="28"/>
          <w:szCs w:val="28"/>
        </w:rPr>
        <w:tab/>
      </w:r>
      <w:r>
        <w:rPr>
          <w:rFonts w:ascii="Times New Roman" w:hAnsi="Times New Roman" w:cs="Times New Roman"/>
          <w:sz w:val="28"/>
          <w:szCs w:val="28"/>
        </w:rPr>
        <w:t>84</w:t>
      </w:r>
    </w:p>
    <w:p w14:paraId="598320BA">
      <w:pPr>
        <w:tabs>
          <w:tab w:val="right" w:leader="dot" w:pos="9356"/>
        </w:tabs>
        <w:rPr>
          <w:rFonts w:ascii="Times New Roman" w:hAnsi="Times New Roman" w:cs="Times New Roman"/>
          <w:sz w:val="28"/>
          <w:szCs w:val="28"/>
        </w:rPr>
      </w:pPr>
      <w:r>
        <w:rPr>
          <w:rFonts w:ascii="Times New Roman" w:hAnsi="Times New Roman" w:cs="Times New Roman"/>
          <w:sz w:val="28"/>
          <w:szCs w:val="28"/>
        </w:rPr>
        <w:t>VI. Условия реализации дополнительной образовательной программы спортивной подготовки</w:t>
      </w:r>
      <w:r>
        <w:rPr>
          <w:rFonts w:ascii="Times New Roman" w:hAnsi="Times New Roman" w:cs="Times New Roman"/>
          <w:sz w:val="28"/>
          <w:szCs w:val="28"/>
        </w:rPr>
        <w:tab/>
      </w:r>
      <w:r>
        <w:rPr>
          <w:rFonts w:ascii="Times New Roman" w:hAnsi="Times New Roman" w:cs="Times New Roman"/>
          <w:sz w:val="28"/>
          <w:szCs w:val="28"/>
        </w:rPr>
        <w:t>86</w:t>
      </w:r>
    </w:p>
    <w:p w14:paraId="168B651A">
      <w:pPr>
        <w:tabs>
          <w:tab w:val="right" w:leader="dot" w:pos="9356"/>
        </w:tabs>
        <w:rPr>
          <w:rFonts w:ascii="Times New Roman" w:hAnsi="Times New Roman" w:cs="Times New Roman"/>
          <w:sz w:val="28"/>
          <w:szCs w:val="28"/>
        </w:rPr>
      </w:pPr>
      <w:r>
        <w:rPr>
          <w:rFonts w:ascii="Times New Roman" w:hAnsi="Times New Roman" w:cs="Times New Roman"/>
          <w:sz w:val="28"/>
          <w:szCs w:val="28"/>
        </w:rPr>
        <w:t>6.1. Материально-технические условия реализации Программы</w:t>
      </w:r>
      <w:r>
        <w:rPr>
          <w:rFonts w:ascii="Times New Roman" w:hAnsi="Times New Roman" w:cs="Times New Roman"/>
          <w:sz w:val="28"/>
          <w:szCs w:val="28"/>
        </w:rPr>
        <w:tab/>
      </w:r>
      <w:r>
        <w:rPr>
          <w:rFonts w:ascii="Times New Roman" w:hAnsi="Times New Roman" w:cs="Times New Roman"/>
          <w:sz w:val="28"/>
          <w:szCs w:val="28"/>
        </w:rPr>
        <w:t>86</w:t>
      </w:r>
    </w:p>
    <w:p w14:paraId="7CB24EA3">
      <w:pPr>
        <w:tabs>
          <w:tab w:val="right" w:leader="dot" w:pos="9356"/>
        </w:tabs>
        <w:rPr>
          <w:rFonts w:ascii="Times New Roman" w:hAnsi="Times New Roman" w:cs="Times New Roman"/>
          <w:sz w:val="28"/>
          <w:szCs w:val="28"/>
        </w:rPr>
      </w:pPr>
      <w:r>
        <w:rPr>
          <w:rFonts w:ascii="Times New Roman" w:hAnsi="Times New Roman" w:cs="Times New Roman"/>
          <w:sz w:val="28"/>
          <w:szCs w:val="28"/>
        </w:rPr>
        <w:t>6.2. Кадровые условия реализации Программы</w:t>
      </w:r>
      <w:r>
        <w:rPr>
          <w:rFonts w:ascii="Times New Roman" w:hAnsi="Times New Roman" w:cs="Times New Roman"/>
          <w:sz w:val="28"/>
          <w:szCs w:val="28"/>
        </w:rPr>
        <w:tab/>
      </w:r>
      <w:r>
        <w:rPr>
          <w:rFonts w:ascii="Times New Roman" w:hAnsi="Times New Roman" w:cs="Times New Roman"/>
          <w:sz w:val="28"/>
          <w:szCs w:val="28"/>
        </w:rPr>
        <w:t>90</w:t>
      </w:r>
    </w:p>
    <w:p w14:paraId="482E3D98">
      <w:pPr>
        <w:tabs>
          <w:tab w:val="right" w:leader="dot" w:pos="9356"/>
        </w:tabs>
        <w:spacing w:after="0" w:line="240" w:lineRule="auto"/>
        <w:contextualSpacing/>
        <w:rPr>
          <w:rFonts w:ascii="Times New Roman" w:hAnsi="Times New Roman" w:cs="Times New Roman"/>
          <w:sz w:val="28"/>
          <w:szCs w:val="28"/>
        </w:rPr>
      </w:pPr>
      <w:r>
        <w:rPr>
          <w:rFonts w:ascii="Times New Roman" w:hAnsi="Times New Roman" w:cs="Times New Roman"/>
          <w:sz w:val="28"/>
          <w:szCs w:val="28"/>
        </w:rPr>
        <w:t>6.3. Информационно-методические условия реализации Программы</w:t>
      </w:r>
      <w:r>
        <w:rPr>
          <w:rFonts w:ascii="Times New Roman" w:hAnsi="Times New Roman" w:cs="Times New Roman"/>
          <w:sz w:val="28"/>
          <w:szCs w:val="28"/>
        </w:rPr>
        <w:tab/>
      </w:r>
      <w:r>
        <w:rPr>
          <w:rFonts w:ascii="Times New Roman" w:hAnsi="Times New Roman" w:cs="Times New Roman"/>
          <w:sz w:val="28"/>
          <w:szCs w:val="28"/>
        </w:rPr>
        <w:t>91</w:t>
      </w:r>
    </w:p>
    <w:p w14:paraId="03E0EBD8">
      <w:pPr>
        <w:spacing w:after="0" w:line="240" w:lineRule="auto"/>
        <w:ind w:left="5670"/>
        <w:contextualSpacing/>
        <w:jc w:val="center"/>
        <w:rPr>
          <w:rFonts w:ascii="Times New Roman" w:hAnsi="Times New Roman" w:cs="Times New Roman"/>
          <w:sz w:val="24"/>
          <w:szCs w:val="24"/>
        </w:rPr>
      </w:pPr>
    </w:p>
    <w:p w14:paraId="66C47583">
      <w:pPr>
        <w:spacing w:after="0" w:line="240" w:lineRule="auto"/>
        <w:ind w:left="5670"/>
        <w:contextualSpacing/>
        <w:jc w:val="center"/>
        <w:rPr>
          <w:rFonts w:ascii="Times New Roman" w:hAnsi="Times New Roman" w:cs="Times New Roman"/>
          <w:sz w:val="24"/>
          <w:szCs w:val="24"/>
        </w:rPr>
      </w:pPr>
    </w:p>
    <w:p w14:paraId="44CBE25C">
      <w:pPr>
        <w:spacing w:after="0" w:line="240" w:lineRule="auto"/>
        <w:ind w:left="5670"/>
        <w:contextualSpacing/>
        <w:jc w:val="center"/>
        <w:rPr>
          <w:rFonts w:ascii="Times New Roman" w:hAnsi="Times New Roman" w:cs="Times New Roman"/>
          <w:sz w:val="24"/>
          <w:szCs w:val="24"/>
        </w:rPr>
      </w:pPr>
    </w:p>
    <w:p w14:paraId="5CB7A9DA">
      <w:pPr>
        <w:spacing w:after="0" w:line="240" w:lineRule="auto"/>
        <w:ind w:left="5670"/>
        <w:contextualSpacing/>
        <w:jc w:val="center"/>
        <w:rPr>
          <w:rFonts w:ascii="Times New Roman" w:hAnsi="Times New Roman" w:cs="Times New Roman"/>
          <w:sz w:val="24"/>
          <w:szCs w:val="24"/>
        </w:rPr>
      </w:pPr>
    </w:p>
    <w:p w14:paraId="0CFC0683">
      <w:pPr>
        <w:spacing w:after="0" w:line="240" w:lineRule="auto"/>
        <w:ind w:left="5670"/>
        <w:contextualSpacing/>
        <w:jc w:val="center"/>
        <w:rPr>
          <w:rFonts w:ascii="Times New Roman" w:hAnsi="Times New Roman" w:cs="Times New Roman"/>
          <w:sz w:val="24"/>
          <w:szCs w:val="24"/>
        </w:rPr>
      </w:pPr>
    </w:p>
    <w:p w14:paraId="3B927BCC">
      <w:pPr>
        <w:spacing w:after="0" w:line="240" w:lineRule="auto"/>
        <w:ind w:left="5670"/>
        <w:contextualSpacing/>
        <w:jc w:val="center"/>
        <w:rPr>
          <w:rFonts w:ascii="Times New Roman" w:hAnsi="Times New Roman" w:cs="Times New Roman"/>
          <w:sz w:val="24"/>
          <w:szCs w:val="24"/>
        </w:rPr>
      </w:pPr>
    </w:p>
    <w:p w14:paraId="7DA42164">
      <w:pPr>
        <w:spacing w:after="0" w:line="240" w:lineRule="auto"/>
        <w:ind w:left="5670"/>
        <w:contextualSpacing/>
        <w:jc w:val="center"/>
        <w:rPr>
          <w:rFonts w:ascii="Times New Roman" w:hAnsi="Times New Roman" w:cs="Times New Roman"/>
          <w:sz w:val="24"/>
          <w:szCs w:val="24"/>
        </w:rPr>
      </w:pPr>
    </w:p>
    <w:p w14:paraId="1CA1E2D4">
      <w:pPr>
        <w:spacing w:after="0" w:line="240" w:lineRule="auto"/>
        <w:ind w:left="5670"/>
        <w:contextualSpacing/>
        <w:jc w:val="center"/>
        <w:rPr>
          <w:rFonts w:ascii="Times New Roman" w:hAnsi="Times New Roman" w:cs="Times New Roman"/>
          <w:sz w:val="24"/>
          <w:szCs w:val="24"/>
        </w:rPr>
      </w:pPr>
    </w:p>
    <w:p w14:paraId="0987AF44">
      <w:pPr>
        <w:spacing w:after="0" w:line="240" w:lineRule="auto"/>
        <w:ind w:left="5670"/>
        <w:contextualSpacing/>
        <w:jc w:val="center"/>
        <w:rPr>
          <w:rFonts w:ascii="Times New Roman" w:hAnsi="Times New Roman" w:cs="Times New Roman"/>
          <w:sz w:val="24"/>
          <w:szCs w:val="24"/>
        </w:rPr>
      </w:pPr>
    </w:p>
    <w:p w14:paraId="355B8BC9">
      <w:pPr>
        <w:spacing w:after="0" w:line="240" w:lineRule="auto"/>
        <w:ind w:left="5670"/>
        <w:contextualSpacing/>
        <w:jc w:val="center"/>
        <w:rPr>
          <w:rFonts w:ascii="Times New Roman" w:hAnsi="Times New Roman" w:cs="Times New Roman"/>
          <w:sz w:val="24"/>
          <w:szCs w:val="24"/>
        </w:rPr>
      </w:pPr>
    </w:p>
    <w:p w14:paraId="140E6DD2">
      <w:pPr>
        <w:spacing w:after="0" w:line="240" w:lineRule="auto"/>
        <w:ind w:left="5670"/>
        <w:contextualSpacing/>
        <w:jc w:val="center"/>
        <w:rPr>
          <w:rFonts w:ascii="Times New Roman" w:hAnsi="Times New Roman" w:cs="Times New Roman"/>
          <w:sz w:val="24"/>
          <w:szCs w:val="24"/>
        </w:rPr>
      </w:pPr>
    </w:p>
    <w:p w14:paraId="0897D5ED">
      <w:pPr>
        <w:spacing w:after="0" w:line="240" w:lineRule="auto"/>
        <w:ind w:left="5670"/>
        <w:contextualSpacing/>
        <w:jc w:val="center"/>
        <w:rPr>
          <w:rFonts w:ascii="Times New Roman" w:hAnsi="Times New Roman" w:cs="Times New Roman"/>
          <w:sz w:val="24"/>
          <w:szCs w:val="24"/>
        </w:rPr>
      </w:pPr>
    </w:p>
    <w:p w14:paraId="43F6A742">
      <w:pPr>
        <w:spacing w:after="0" w:line="240" w:lineRule="auto"/>
        <w:ind w:left="5670"/>
        <w:contextualSpacing/>
        <w:jc w:val="center"/>
        <w:rPr>
          <w:rFonts w:ascii="Times New Roman" w:hAnsi="Times New Roman" w:cs="Times New Roman"/>
          <w:sz w:val="24"/>
          <w:szCs w:val="24"/>
        </w:rPr>
      </w:pPr>
    </w:p>
    <w:p w14:paraId="687B77B9">
      <w:pPr>
        <w:spacing w:after="0" w:line="240" w:lineRule="auto"/>
        <w:ind w:left="5670"/>
        <w:contextualSpacing/>
        <w:jc w:val="center"/>
        <w:rPr>
          <w:rFonts w:ascii="Times New Roman" w:hAnsi="Times New Roman" w:cs="Times New Roman"/>
          <w:sz w:val="24"/>
          <w:szCs w:val="24"/>
        </w:rPr>
      </w:pPr>
    </w:p>
    <w:p w14:paraId="63ACF1DC">
      <w:pPr>
        <w:spacing w:after="0" w:line="240" w:lineRule="auto"/>
        <w:ind w:left="5670"/>
        <w:contextualSpacing/>
        <w:jc w:val="center"/>
        <w:rPr>
          <w:rFonts w:ascii="Times New Roman" w:hAnsi="Times New Roman" w:cs="Times New Roman"/>
          <w:sz w:val="24"/>
          <w:szCs w:val="24"/>
        </w:rPr>
      </w:pPr>
    </w:p>
    <w:p w14:paraId="7CC77636">
      <w:pPr>
        <w:spacing w:after="0" w:line="240" w:lineRule="auto"/>
        <w:ind w:left="5670"/>
        <w:contextualSpacing/>
        <w:jc w:val="center"/>
        <w:rPr>
          <w:rFonts w:ascii="Times New Roman" w:hAnsi="Times New Roman" w:cs="Times New Roman"/>
          <w:sz w:val="24"/>
          <w:szCs w:val="24"/>
        </w:rPr>
      </w:pPr>
    </w:p>
    <w:p w14:paraId="0B0EE809">
      <w:pPr>
        <w:spacing w:after="0" w:line="240" w:lineRule="auto"/>
        <w:ind w:left="5670"/>
        <w:contextualSpacing/>
        <w:jc w:val="center"/>
        <w:rPr>
          <w:rFonts w:ascii="Times New Roman" w:hAnsi="Times New Roman" w:cs="Times New Roman"/>
          <w:sz w:val="24"/>
          <w:szCs w:val="24"/>
        </w:rPr>
      </w:pPr>
    </w:p>
    <w:p w14:paraId="55E862D5">
      <w:pPr>
        <w:spacing w:after="0" w:line="240" w:lineRule="auto"/>
        <w:ind w:left="5670"/>
        <w:contextualSpacing/>
        <w:jc w:val="center"/>
        <w:rPr>
          <w:rFonts w:ascii="Times New Roman" w:hAnsi="Times New Roman" w:cs="Times New Roman"/>
          <w:sz w:val="24"/>
          <w:szCs w:val="24"/>
        </w:rPr>
      </w:pPr>
    </w:p>
    <w:p w14:paraId="4F245CBF">
      <w:pPr>
        <w:spacing w:after="0" w:line="240" w:lineRule="auto"/>
        <w:ind w:left="5670"/>
        <w:contextualSpacing/>
        <w:jc w:val="center"/>
        <w:rPr>
          <w:rFonts w:ascii="Times New Roman" w:hAnsi="Times New Roman" w:cs="Times New Roman"/>
          <w:sz w:val="24"/>
          <w:szCs w:val="24"/>
        </w:rPr>
      </w:pPr>
    </w:p>
    <w:p w14:paraId="4106DD49">
      <w:pPr>
        <w:spacing w:after="0" w:line="240" w:lineRule="auto"/>
        <w:ind w:left="5670"/>
        <w:contextualSpacing/>
        <w:jc w:val="center"/>
        <w:rPr>
          <w:rFonts w:ascii="Times New Roman" w:hAnsi="Times New Roman" w:cs="Times New Roman"/>
          <w:sz w:val="24"/>
          <w:szCs w:val="24"/>
        </w:rPr>
      </w:pPr>
    </w:p>
    <w:p w14:paraId="3F640173">
      <w:pPr>
        <w:spacing w:after="0" w:line="240" w:lineRule="auto"/>
        <w:ind w:left="5670"/>
        <w:contextualSpacing/>
        <w:jc w:val="center"/>
        <w:rPr>
          <w:rFonts w:ascii="Times New Roman" w:hAnsi="Times New Roman" w:cs="Times New Roman"/>
          <w:sz w:val="24"/>
          <w:szCs w:val="24"/>
        </w:rPr>
      </w:pPr>
    </w:p>
    <w:p w14:paraId="7A988100">
      <w:pPr>
        <w:spacing w:after="0" w:line="240" w:lineRule="auto"/>
        <w:ind w:left="5670"/>
        <w:contextualSpacing/>
        <w:jc w:val="center"/>
        <w:rPr>
          <w:rFonts w:ascii="Times New Roman" w:hAnsi="Times New Roman" w:cs="Times New Roman"/>
          <w:sz w:val="24"/>
          <w:szCs w:val="24"/>
        </w:rPr>
      </w:pPr>
    </w:p>
    <w:p w14:paraId="4799D03D">
      <w:pPr>
        <w:spacing w:after="0" w:line="240" w:lineRule="auto"/>
        <w:ind w:left="5670"/>
        <w:contextualSpacing/>
        <w:jc w:val="center"/>
        <w:rPr>
          <w:rFonts w:ascii="Times New Roman" w:hAnsi="Times New Roman" w:cs="Times New Roman"/>
          <w:sz w:val="24"/>
          <w:szCs w:val="24"/>
        </w:rPr>
      </w:pPr>
    </w:p>
    <w:p w14:paraId="72D69C15">
      <w:pPr>
        <w:spacing w:after="0" w:line="240" w:lineRule="auto"/>
        <w:ind w:left="5670"/>
        <w:contextualSpacing/>
        <w:jc w:val="center"/>
        <w:rPr>
          <w:rFonts w:ascii="Times New Roman" w:hAnsi="Times New Roman" w:cs="Times New Roman"/>
          <w:sz w:val="24"/>
          <w:szCs w:val="24"/>
        </w:rPr>
      </w:pPr>
    </w:p>
    <w:p w14:paraId="2E2ECF5C">
      <w:pPr>
        <w:spacing w:after="0" w:line="240" w:lineRule="auto"/>
        <w:ind w:left="5670"/>
        <w:contextualSpacing/>
        <w:jc w:val="center"/>
        <w:rPr>
          <w:rFonts w:ascii="Times New Roman" w:hAnsi="Times New Roman" w:cs="Times New Roman"/>
          <w:sz w:val="24"/>
          <w:szCs w:val="24"/>
        </w:rPr>
      </w:pPr>
    </w:p>
    <w:p w14:paraId="54D5CE78">
      <w:pPr>
        <w:spacing w:after="0" w:line="240" w:lineRule="auto"/>
        <w:ind w:left="5670"/>
        <w:contextualSpacing/>
        <w:jc w:val="center"/>
        <w:rPr>
          <w:rFonts w:ascii="Times New Roman" w:hAnsi="Times New Roman" w:cs="Times New Roman"/>
          <w:sz w:val="24"/>
          <w:szCs w:val="24"/>
        </w:rPr>
      </w:pPr>
    </w:p>
    <w:p w14:paraId="295EA777">
      <w:pPr>
        <w:spacing w:after="0" w:line="240" w:lineRule="auto"/>
        <w:ind w:left="5670"/>
        <w:contextualSpacing/>
        <w:jc w:val="center"/>
        <w:rPr>
          <w:rFonts w:ascii="Times New Roman" w:hAnsi="Times New Roman" w:cs="Times New Roman"/>
          <w:sz w:val="24"/>
          <w:szCs w:val="24"/>
        </w:rPr>
      </w:pPr>
    </w:p>
    <w:p w14:paraId="2F4B39DA">
      <w:pPr>
        <w:spacing w:after="0" w:line="240" w:lineRule="auto"/>
        <w:ind w:left="5670"/>
        <w:contextualSpacing/>
        <w:jc w:val="center"/>
        <w:rPr>
          <w:rFonts w:ascii="Times New Roman" w:hAnsi="Times New Roman" w:cs="Times New Roman"/>
          <w:sz w:val="24"/>
          <w:szCs w:val="24"/>
        </w:rPr>
      </w:pPr>
    </w:p>
    <w:p w14:paraId="73F72DD1">
      <w:pPr>
        <w:spacing w:after="0" w:line="240" w:lineRule="auto"/>
        <w:ind w:left="5670"/>
        <w:contextualSpacing/>
        <w:jc w:val="center"/>
        <w:rPr>
          <w:rFonts w:ascii="Times New Roman" w:hAnsi="Times New Roman" w:cs="Times New Roman"/>
          <w:sz w:val="24"/>
          <w:szCs w:val="24"/>
        </w:rPr>
      </w:pPr>
    </w:p>
    <w:p w14:paraId="6CA5B205">
      <w:pPr>
        <w:spacing w:after="0" w:line="240" w:lineRule="auto"/>
        <w:ind w:left="5670"/>
        <w:contextualSpacing/>
        <w:jc w:val="center"/>
        <w:rPr>
          <w:rFonts w:ascii="Times New Roman" w:hAnsi="Times New Roman" w:cs="Times New Roman"/>
          <w:sz w:val="24"/>
          <w:szCs w:val="24"/>
        </w:rPr>
      </w:pPr>
    </w:p>
    <w:p w14:paraId="2BAB56D7">
      <w:pPr>
        <w:spacing w:after="0" w:line="240" w:lineRule="auto"/>
        <w:ind w:left="5670"/>
        <w:contextualSpacing/>
        <w:jc w:val="center"/>
        <w:rPr>
          <w:rFonts w:ascii="Times New Roman" w:hAnsi="Times New Roman" w:cs="Times New Roman"/>
          <w:sz w:val="24"/>
          <w:szCs w:val="24"/>
        </w:rPr>
      </w:pPr>
    </w:p>
    <w:p w14:paraId="672F34AB">
      <w:pPr>
        <w:spacing w:after="0" w:line="240" w:lineRule="auto"/>
        <w:ind w:left="5670"/>
        <w:contextualSpacing/>
        <w:jc w:val="center"/>
        <w:rPr>
          <w:rFonts w:ascii="Times New Roman" w:hAnsi="Times New Roman" w:cs="Times New Roman"/>
          <w:sz w:val="24"/>
          <w:szCs w:val="24"/>
        </w:rPr>
      </w:pPr>
    </w:p>
    <w:p w14:paraId="190477AA">
      <w:pPr>
        <w:spacing w:after="0" w:line="240" w:lineRule="auto"/>
        <w:ind w:left="5670"/>
        <w:contextualSpacing/>
        <w:jc w:val="center"/>
        <w:rPr>
          <w:rFonts w:ascii="Times New Roman" w:hAnsi="Times New Roman" w:cs="Times New Roman"/>
          <w:sz w:val="24"/>
          <w:szCs w:val="24"/>
        </w:rPr>
      </w:pPr>
    </w:p>
    <w:p w14:paraId="5B6F6BAE">
      <w:pPr>
        <w:spacing w:after="0" w:line="240" w:lineRule="auto"/>
        <w:ind w:left="5670"/>
        <w:contextualSpacing/>
        <w:jc w:val="center"/>
        <w:rPr>
          <w:rFonts w:ascii="Times New Roman" w:hAnsi="Times New Roman" w:cs="Times New Roman"/>
          <w:sz w:val="24"/>
          <w:szCs w:val="24"/>
        </w:rPr>
      </w:pPr>
    </w:p>
    <w:p w14:paraId="19DD1DB3">
      <w:pPr>
        <w:spacing w:after="0" w:line="240" w:lineRule="auto"/>
        <w:ind w:left="5670"/>
        <w:contextualSpacing/>
        <w:jc w:val="center"/>
        <w:rPr>
          <w:rFonts w:ascii="Times New Roman" w:hAnsi="Times New Roman" w:cs="Times New Roman"/>
          <w:sz w:val="24"/>
          <w:szCs w:val="24"/>
        </w:rPr>
      </w:pPr>
    </w:p>
    <w:p w14:paraId="3B05041A">
      <w:pPr>
        <w:spacing w:after="0" w:line="240" w:lineRule="auto"/>
        <w:rPr>
          <w:rFonts w:ascii="Times New Roman" w:hAnsi="Times New Roman" w:cs="Times New Roman"/>
          <w:sz w:val="28"/>
          <w:szCs w:val="28"/>
        </w:rPr>
      </w:pPr>
    </w:p>
    <w:p w14:paraId="4A7B214D">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Дополнительная образовательная программа спортивной подготовки </w:t>
      </w:r>
      <w:r>
        <w:rPr>
          <w:rFonts w:ascii="Times New Roman" w:hAnsi="Times New Roman" w:eastAsia="Times New Roman" w:cs="Times New Roman"/>
          <w:b/>
          <w:sz w:val="28"/>
          <w:szCs w:val="28"/>
          <w:lang w:eastAsia="ru-RU"/>
        </w:rPr>
        <w:br w:type="textWrapping"/>
      </w:r>
      <w:r>
        <w:rPr>
          <w:rFonts w:ascii="Times New Roman" w:hAnsi="Times New Roman" w:cs="Times New Roman"/>
          <w:b/>
          <w:sz w:val="28"/>
          <w:szCs w:val="28"/>
        </w:rPr>
        <w:t>по виду спорта «мотоциклетный спорт»</w:t>
      </w:r>
    </w:p>
    <w:p w14:paraId="08881477">
      <w:pPr>
        <w:spacing w:after="0" w:line="240" w:lineRule="auto"/>
        <w:contextualSpacing/>
        <w:jc w:val="center"/>
        <w:rPr>
          <w:rFonts w:ascii="Times New Roman" w:hAnsi="Times New Roman" w:cs="Times New Roman"/>
          <w:sz w:val="20"/>
          <w:szCs w:val="20"/>
        </w:rPr>
      </w:pPr>
    </w:p>
    <w:p w14:paraId="13E0706F">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sz w:val="24"/>
          <w:szCs w:val="24"/>
        </w:rPr>
        <w:t xml:space="preserve"> </w:t>
      </w:r>
      <w:r>
        <w:rPr>
          <w:rFonts w:ascii="Times New Roman" w:hAnsi="Times New Roman" w:cs="Times New Roman"/>
          <w:b/>
          <w:sz w:val="28"/>
          <w:szCs w:val="28"/>
        </w:rPr>
        <w:t>Общие положения</w:t>
      </w:r>
    </w:p>
    <w:p w14:paraId="24461370">
      <w:pPr>
        <w:pStyle w:val="39"/>
        <w:spacing w:after="0" w:line="240" w:lineRule="auto"/>
        <w:ind w:left="1800"/>
        <w:rPr>
          <w:rFonts w:ascii="Times New Roman" w:hAnsi="Times New Roman" w:cs="Times New Roman"/>
          <w:b/>
          <w:sz w:val="28"/>
          <w:szCs w:val="28"/>
        </w:rPr>
      </w:pPr>
    </w:p>
    <w:p w14:paraId="2F64839C">
      <w:pPr>
        <w:pStyle w:val="39"/>
        <w:tabs>
          <w:tab w:val="left" w:pos="1276"/>
        </w:tabs>
        <w:spacing w:after="0" w:line="240" w:lineRule="auto"/>
        <w:ind w:left="0" w:firstLine="709"/>
        <w:jc w:val="both"/>
      </w:pPr>
      <w:r>
        <w:rPr>
          <w:rFonts w:ascii="Times New Roman" w:hAnsi="Times New Roman" w:eastAsia="Times New Roman" w:cs="Times New Roman"/>
          <w:b/>
          <w:sz w:val="28"/>
          <w:szCs w:val="28"/>
          <w:lang w:eastAsia="ru-RU"/>
        </w:rPr>
        <w:t>1.1.</w:t>
      </w:r>
      <w:r>
        <w:rPr>
          <w:rFonts w:ascii="Times New Roman" w:hAnsi="Times New Roman" w:eastAsia="Times New Roman" w:cs="Times New Roman"/>
          <w:sz w:val="28"/>
          <w:szCs w:val="28"/>
          <w:lang w:eastAsia="ru-RU"/>
        </w:rPr>
        <w:t xml:space="preserve"> Дополнительная образовательная программа спортивной подготовки </w:t>
      </w:r>
      <w:r>
        <w:rPr>
          <w:rFonts w:ascii="Times New Roman" w:hAnsi="Times New Roman" w:cs="Times New Roman"/>
          <w:sz w:val="28"/>
          <w:szCs w:val="28"/>
        </w:rPr>
        <w:t xml:space="preserve">по виду спорта «мотоциклетный спорт» (далее – Программа)                           </w:t>
      </w:r>
    </w:p>
    <w:p w14:paraId="7C4B85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предназначена для организации образовательной деятельности спортивной подготовки по мотоциклетному спорту с учетом совокупности</w:t>
      </w:r>
      <w:r>
        <w:rPr>
          <w:rFonts w:ascii="Times New Roman" w:hAnsi="Times New Roman" w:cs="Times New Roman"/>
          <w:sz w:val="28"/>
          <w:szCs w:val="28"/>
        </w:rPr>
        <w:br w:type="textWrapping"/>
      </w:r>
      <w:r>
        <w:rPr>
          <w:rFonts w:ascii="Times New Roman" w:hAnsi="Times New Roman" w:cs="Times New Roman"/>
          <w:sz w:val="28"/>
          <w:szCs w:val="28"/>
        </w:rPr>
        <w:t xml:space="preserve">минимальных требований к спортивной подготовке, определенных федеральным стандартом спортивной подготовки по виду спорта «мотоциклетный спорт», утвержденным приказом Минспорта России 30 ноября 2022г № 1094 </w:t>
      </w:r>
      <w:r>
        <w:rPr>
          <w:rStyle w:val="33"/>
          <w:rFonts w:ascii="Times New Roman" w:hAnsi="Times New Roman" w:cs="Times New Roman"/>
          <w:sz w:val="28"/>
          <w:szCs w:val="28"/>
        </w:rPr>
        <w:footnoteReference w:id="0"/>
      </w:r>
      <w:r>
        <w:rPr>
          <w:rFonts w:ascii="Times New Roman" w:hAnsi="Times New Roman" w:cs="Times New Roman"/>
          <w:sz w:val="28"/>
          <w:szCs w:val="28"/>
        </w:rPr>
        <w:t xml:space="preserve"> (далее – ФССП).</w:t>
      </w:r>
    </w:p>
    <w:p w14:paraId="6F9A50FA">
      <w:pPr>
        <w:pStyle w:val="39"/>
        <w:tabs>
          <w:tab w:val="left" w:pos="1276"/>
        </w:tabs>
        <w:spacing w:after="0" w:line="240" w:lineRule="auto"/>
        <w:ind w:left="0" w:firstLine="709"/>
        <w:jc w:val="center"/>
        <w:rPr>
          <w:rFonts w:ascii="Times New Roman" w:hAnsi="Times New Roman" w:cs="Times New Roman"/>
          <w:b/>
          <w:sz w:val="28"/>
          <w:szCs w:val="28"/>
        </w:rPr>
      </w:pPr>
    </w:p>
    <w:p w14:paraId="3197C618">
      <w:pPr>
        <w:pStyle w:val="39"/>
        <w:tabs>
          <w:tab w:val="left" w:pos="1276"/>
        </w:tabs>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rPr>
        <w:t>Наименование спортивных дисциплин</w:t>
      </w:r>
    </w:p>
    <w:p w14:paraId="26975A0A">
      <w:pPr>
        <w:pStyle w:val="39"/>
        <w:tabs>
          <w:tab w:val="left" w:pos="127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в соответствии со Всероссийским реестром видов спорта номер-код вида спорта «мотоциклетный спорт» - 091 000 7511Я</w:t>
      </w:r>
    </w:p>
    <w:p w14:paraId="17660AE0">
      <w:pPr>
        <w:pStyle w:val="39"/>
        <w:tabs>
          <w:tab w:val="left" w:pos="1276"/>
        </w:tabs>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Таблица №1</w:t>
      </w:r>
    </w:p>
    <w:tbl>
      <w:tblPr>
        <w:tblStyle w:val="4"/>
        <w:tblW w:w="8376" w:type="dxa"/>
        <w:tblInd w:w="630" w:type="dxa"/>
        <w:tblLayout w:type="autofit"/>
        <w:tblCellMar>
          <w:top w:w="0" w:type="dxa"/>
          <w:left w:w="108" w:type="dxa"/>
          <w:bottom w:w="0" w:type="dxa"/>
          <w:right w:w="108" w:type="dxa"/>
        </w:tblCellMar>
      </w:tblPr>
      <w:tblGrid>
        <w:gridCol w:w="4940"/>
        <w:gridCol w:w="640"/>
        <w:gridCol w:w="636"/>
        <w:gridCol w:w="460"/>
        <w:gridCol w:w="400"/>
        <w:gridCol w:w="360"/>
        <w:gridCol w:w="440"/>
        <w:gridCol w:w="500"/>
      </w:tblGrid>
      <w:tr w14:paraId="4B4BA550">
        <w:tblPrEx>
          <w:tblCellMar>
            <w:top w:w="0" w:type="dxa"/>
            <w:left w:w="108" w:type="dxa"/>
            <w:bottom w:w="0" w:type="dxa"/>
            <w:right w:w="108" w:type="dxa"/>
          </w:tblCellMar>
        </w:tblPrEx>
        <w:trPr>
          <w:trHeight w:val="375" w:hRule="atLeast"/>
        </w:trPr>
        <w:tc>
          <w:tcPr>
            <w:tcW w:w="494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13134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50</w:t>
            </w:r>
          </w:p>
        </w:tc>
        <w:tc>
          <w:tcPr>
            <w:tcW w:w="640" w:type="dxa"/>
            <w:tcBorders>
              <w:top w:val="single" w:color="auto" w:sz="4" w:space="0"/>
              <w:left w:val="nil"/>
              <w:bottom w:val="single" w:color="auto" w:sz="4" w:space="0"/>
              <w:right w:val="single" w:color="auto" w:sz="4" w:space="0"/>
            </w:tcBorders>
            <w:shd w:val="clear" w:color="auto" w:fill="auto"/>
            <w:noWrap/>
            <w:vAlign w:val="bottom"/>
          </w:tcPr>
          <w:p w14:paraId="12D79809">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single" w:color="auto" w:sz="4" w:space="0"/>
              <w:left w:val="nil"/>
              <w:bottom w:val="single" w:color="auto" w:sz="4" w:space="0"/>
              <w:right w:val="single" w:color="auto" w:sz="4" w:space="0"/>
            </w:tcBorders>
            <w:shd w:val="clear" w:color="auto" w:fill="auto"/>
            <w:noWrap/>
            <w:vAlign w:val="bottom"/>
          </w:tcPr>
          <w:p w14:paraId="73F053C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013</w:t>
            </w:r>
          </w:p>
        </w:tc>
        <w:tc>
          <w:tcPr>
            <w:tcW w:w="460" w:type="dxa"/>
            <w:tcBorders>
              <w:top w:val="single" w:color="auto" w:sz="4" w:space="0"/>
              <w:left w:val="nil"/>
              <w:bottom w:val="single" w:color="auto" w:sz="4" w:space="0"/>
              <w:right w:val="single" w:color="auto" w:sz="4" w:space="0"/>
            </w:tcBorders>
            <w:shd w:val="clear" w:color="auto" w:fill="auto"/>
            <w:noWrap/>
            <w:vAlign w:val="bottom"/>
          </w:tcPr>
          <w:p w14:paraId="65CBEB1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single" w:color="auto" w:sz="4" w:space="0"/>
              <w:left w:val="nil"/>
              <w:bottom w:val="single" w:color="auto" w:sz="4" w:space="0"/>
              <w:right w:val="single" w:color="auto" w:sz="4" w:space="0"/>
            </w:tcBorders>
            <w:shd w:val="clear" w:color="auto" w:fill="auto"/>
            <w:noWrap/>
            <w:vAlign w:val="bottom"/>
          </w:tcPr>
          <w:p w14:paraId="5B05ADF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single" w:color="auto" w:sz="4" w:space="0"/>
              <w:left w:val="nil"/>
              <w:bottom w:val="single" w:color="auto" w:sz="4" w:space="0"/>
              <w:right w:val="single" w:color="auto" w:sz="4" w:space="0"/>
            </w:tcBorders>
            <w:shd w:val="clear" w:color="auto" w:fill="auto"/>
            <w:noWrap/>
            <w:vAlign w:val="bottom"/>
          </w:tcPr>
          <w:p w14:paraId="03EEA3F6">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single" w:color="auto" w:sz="4" w:space="0"/>
              <w:left w:val="nil"/>
              <w:bottom w:val="single" w:color="auto" w:sz="4" w:space="0"/>
              <w:right w:val="single" w:color="auto" w:sz="4" w:space="0"/>
            </w:tcBorders>
            <w:shd w:val="clear" w:color="auto" w:fill="auto"/>
            <w:noWrap/>
            <w:vAlign w:val="bottom"/>
          </w:tcPr>
          <w:p w14:paraId="7514CAB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single" w:color="auto" w:sz="4" w:space="0"/>
              <w:left w:val="nil"/>
              <w:bottom w:val="single" w:color="auto" w:sz="4" w:space="0"/>
              <w:right w:val="single" w:color="auto" w:sz="4" w:space="0"/>
            </w:tcBorders>
            <w:shd w:val="clear" w:color="auto" w:fill="auto"/>
            <w:noWrap/>
            <w:vAlign w:val="bottom"/>
          </w:tcPr>
          <w:p w14:paraId="39B0B6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w:t>
            </w:r>
          </w:p>
        </w:tc>
      </w:tr>
      <w:tr w14:paraId="7D87A6FE">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3011CA86">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65</w:t>
            </w:r>
          </w:p>
        </w:tc>
        <w:tc>
          <w:tcPr>
            <w:tcW w:w="640" w:type="dxa"/>
            <w:tcBorders>
              <w:top w:val="nil"/>
              <w:left w:val="nil"/>
              <w:bottom w:val="single" w:color="auto" w:sz="4" w:space="0"/>
              <w:right w:val="single" w:color="auto" w:sz="4" w:space="0"/>
            </w:tcBorders>
            <w:shd w:val="clear" w:color="auto" w:fill="auto"/>
            <w:noWrap/>
            <w:vAlign w:val="bottom"/>
          </w:tcPr>
          <w:p w14:paraId="3593561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7059866A">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014</w:t>
            </w:r>
          </w:p>
        </w:tc>
        <w:tc>
          <w:tcPr>
            <w:tcW w:w="460" w:type="dxa"/>
            <w:tcBorders>
              <w:top w:val="nil"/>
              <w:left w:val="nil"/>
              <w:bottom w:val="single" w:color="auto" w:sz="4" w:space="0"/>
              <w:right w:val="single" w:color="auto" w:sz="4" w:space="0"/>
            </w:tcBorders>
            <w:shd w:val="clear" w:color="auto" w:fill="auto"/>
            <w:noWrap/>
            <w:vAlign w:val="bottom"/>
          </w:tcPr>
          <w:p w14:paraId="35869236">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06A3E54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589FAF74">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011AED1B">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0106D0D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w:t>
            </w:r>
          </w:p>
        </w:tc>
      </w:tr>
      <w:tr w14:paraId="01BACE22">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581E5B8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85</w:t>
            </w:r>
          </w:p>
        </w:tc>
        <w:tc>
          <w:tcPr>
            <w:tcW w:w="640" w:type="dxa"/>
            <w:tcBorders>
              <w:top w:val="nil"/>
              <w:left w:val="nil"/>
              <w:bottom w:val="single" w:color="auto" w:sz="4" w:space="0"/>
              <w:right w:val="single" w:color="auto" w:sz="4" w:space="0"/>
            </w:tcBorders>
            <w:shd w:val="clear" w:color="auto" w:fill="auto"/>
            <w:noWrap/>
            <w:vAlign w:val="bottom"/>
          </w:tcPr>
          <w:p w14:paraId="1FA99E36">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49274D7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015</w:t>
            </w:r>
          </w:p>
        </w:tc>
        <w:tc>
          <w:tcPr>
            <w:tcW w:w="460" w:type="dxa"/>
            <w:tcBorders>
              <w:top w:val="nil"/>
              <w:left w:val="nil"/>
              <w:bottom w:val="single" w:color="auto" w:sz="4" w:space="0"/>
              <w:right w:val="single" w:color="auto" w:sz="4" w:space="0"/>
            </w:tcBorders>
            <w:shd w:val="clear" w:color="auto" w:fill="auto"/>
            <w:noWrap/>
            <w:vAlign w:val="bottom"/>
          </w:tcPr>
          <w:p w14:paraId="03D4A661">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0FFF954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5B0EADEB">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5D32E424">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046715C5">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w:t>
            </w:r>
          </w:p>
        </w:tc>
      </w:tr>
      <w:tr w14:paraId="2449D43C">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76829E3A">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открытый</w:t>
            </w:r>
          </w:p>
        </w:tc>
        <w:tc>
          <w:tcPr>
            <w:tcW w:w="640" w:type="dxa"/>
            <w:tcBorders>
              <w:top w:val="nil"/>
              <w:left w:val="nil"/>
              <w:bottom w:val="single" w:color="auto" w:sz="4" w:space="0"/>
              <w:right w:val="single" w:color="auto" w:sz="4" w:space="0"/>
            </w:tcBorders>
            <w:shd w:val="clear" w:color="auto" w:fill="auto"/>
            <w:noWrap/>
            <w:vAlign w:val="bottom"/>
          </w:tcPr>
          <w:p w14:paraId="0BFD19E7">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07D75CA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028</w:t>
            </w:r>
          </w:p>
        </w:tc>
        <w:tc>
          <w:tcPr>
            <w:tcW w:w="460" w:type="dxa"/>
            <w:tcBorders>
              <w:top w:val="nil"/>
              <w:left w:val="nil"/>
              <w:bottom w:val="single" w:color="auto" w:sz="4" w:space="0"/>
              <w:right w:val="single" w:color="auto" w:sz="4" w:space="0"/>
            </w:tcBorders>
            <w:shd w:val="clear" w:color="auto" w:fill="auto"/>
            <w:noWrap/>
            <w:vAlign w:val="bottom"/>
          </w:tcPr>
          <w:p w14:paraId="6C0A532C">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6325BD63">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39DF694A">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4AD70C0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36F65C90">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w:t>
            </w:r>
          </w:p>
        </w:tc>
      </w:tr>
      <w:tr w14:paraId="5E1A385D">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3F5FC60F">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125</w:t>
            </w:r>
          </w:p>
        </w:tc>
        <w:tc>
          <w:tcPr>
            <w:tcW w:w="640" w:type="dxa"/>
            <w:tcBorders>
              <w:top w:val="nil"/>
              <w:left w:val="nil"/>
              <w:bottom w:val="single" w:color="auto" w:sz="4" w:space="0"/>
              <w:right w:val="single" w:color="auto" w:sz="4" w:space="0"/>
            </w:tcBorders>
            <w:shd w:val="clear" w:color="auto" w:fill="auto"/>
            <w:noWrap/>
            <w:vAlign w:val="bottom"/>
          </w:tcPr>
          <w:p w14:paraId="583DF322">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5BA53658">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016</w:t>
            </w:r>
          </w:p>
        </w:tc>
        <w:tc>
          <w:tcPr>
            <w:tcW w:w="460" w:type="dxa"/>
            <w:tcBorders>
              <w:top w:val="nil"/>
              <w:left w:val="nil"/>
              <w:bottom w:val="single" w:color="auto" w:sz="4" w:space="0"/>
              <w:right w:val="single" w:color="auto" w:sz="4" w:space="0"/>
            </w:tcBorders>
            <w:shd w:val="clear" w:color="auto" w:fill="auto"/>
            <w:noWrap/>
            <w:vAlign w:val="bottom"/>
          </w:tcPr>
          <w:p w14:paraId="6C22A362">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07E2E981">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2724B9E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46FD9E8D">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0AB85ED1">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Г</w:t>
            </w:r>
          </w:p>
        </w:tc>
      </w:tr>
      <w:tr w14:paraId="0EE7F67F">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2EF129B8">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мотокросс - класс 250</w:t>
            </w:r>
          </w:p>
        </w:tc>
        <w:tc>
          <w:tcPr>
            <w:tcW w:w="640" w:type="dxa"/>
            <w:tcBorders>
              <w:top w:val="nil"/>
              <w:left w:val="nil"/>
              <w:bottom w:val="single" w:color="auto" w:sz="4" w:space="0"/>
              <w:right w:val="single" w:color="auto" w:sz="4" w:space="0"/>
            </w:tcBorders>
            <w:shd w:val="clear" w:color="auto" w:fill="auto"/>
            <w:noWrap/>
            <w:vAlign w:val="bottom"/>
          </w:tcPr>
          <w:p w14:paraId="74DA3AD4">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730FBFB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017</w:t>
            </w:r>
          </w:p>
        </w:tc>
        <w:tc>
          <w:tcPr>
            <w:tcW w:w="460" w:type="dxa"/>
            <w:tcBorders>
              <w:top w:val="nil"/>
              <w:left w:val="nil"/>
              <w:bottom w:val="single" w:color="auto" w:sz="4" w:space="0"/>
              <w:right w:val="single" w:color="auto" w:sz="4" w:space="0"/>
            </w:tcBorders>
            <w:shd w:val="clear" w:color="auto" w:fill="auto"/>
            <w:noWrap/>
            <w:vAlign w:val="bottom"/>
          </w:tcPr>
          <w:p w14:paraId="3E39B9B3">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4795DE1F">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5B7719C9">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03251BA6">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41A26ACC">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w:t>
            </w:r>
          </w:p>
        </w:tc>
      </w:tr>
      <w:tr w14:paraId="0092CC6A">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7E9A89E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суперкросс - класс 125</w:t>
            </w:r>
          </w:p>
        </w:tc>
        <w:tc>
          <w:tcPr>
            <w:tcW w:w="640" w:type="dxa"/>
            <w:tcBorders>
              <w:top w:val="nil"/>
              <w:left w:val="nil"/>
              <w:bottom w:val="single" w:color="auto" w:sz="4" w:space="0"/>
              <w:right w:val="single" w:color="auto" w:sz="4" w:space="0"/>
            </w:tcBorders>
            <w:shd w:val="clear" w:color="auto" w:fill="auto"/>
            <w:noWrap/>
            <w:vAlign w:val="bottom"/>
          </w:tcPr>
          <w:p w14:paraId="09A95EE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single" w:color="auto" w:sz="4" w:space="0"/>
              <w:right w:val="single" w:color="auto" w:sz="4" w:space="0"/>
            </w:tcBorders>
            <w:shd w:val="clear" w:color="auto" w:fill="auto"/>
            <w:noWrap/>
            <w:vAlign w:val="bottom"/>
          </w:tcPr>
          <w:p w14:paraId="41AB754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030</w:t>
            </w:r>
          </w:p>
        </w:tc>
        <w:tc>
          <w:tcPr>
            <w:tcW w:w="460" w:type="dxa"/>
            <w:tcBorders>
              <w:top w:val="nil"/>
              <w:left w:val="nil"/>
              <w:bottom w:val="single" w:color="auto" w:sz="4" w:space="0"/>
              <w:right w:val="single" w:color="auto" w:sz="4" w:space="0"/>
            </w:tcBorders>
            <w:shd w:val="clear" w:color="auto" w:fill="auto"/>
            <w:noWrap/>
            <w:vAlign w:val="bottom"/>
          </w:tcPr>
          <w:p w14:paraId="69BDF934">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single" w:color="auto" w:sz="4" w:space="0"/>
              <w:right w:val="single" w:color="auto" w:sz="4" w:space="0"/>
            </w:tcBorders>
            <w:shd w:val="clear" w:color="auto" w:fill="auto"/>
            <w:noWrap/>
            <w:vAlign w:val="bottom"/>
          </w:tcPr>
          <w:p w14:paraId="380E41B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single" w:color="auto" w:sz="4" w:space="0"/>
              <w:right w:val="single" w:color="auto" w:sz="4" w:space="0"/>
            </w:tcBorders>
            <w:shd w:val="clear" w:color="auto" w:fill="auto"/>
            <w:noWrap/>
            <w:vAlign w:val="bottom"/>
          </w:tcPr>
          <w:p w14:paraId="15FCE78C">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single" w:color="auto" w:sz="4" w:space="0"/>
              <w:right w:val="single" w:color="auto" w:sz="4" w:space="0"/>
            </w:tcBorders>
            <w:shd w:val="clear" w:color="auto" w:fill="auto"/>
            <w:noWrap/>
            <w:vAlign w:val="bottom"/>
          </w:tcPr>
          <w:p w14:paraId="224BB15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single" w:color="auto" w:sz="4" w:space="0"/>
              <w:right w:val="single" w:color="auto" w:sz="4" w:space="0"/>
            </w:tcBorders>
            <w:shd w:val="clear" w:color="auto" w:fill="auto"/>
            <w:noWrap/>
            <w:vAlign w:val="bottom"/>
          </w:tcPr>
          <w:p w14:paraId="4CDE2087">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Н</w:t>
            </w:r>
          </w:p>
        </w:tc>
      </w:tr>
      <w:tr w14:paraId="7A05CA81">
        <w:tblPrEx>
          <w:tblCellMar>
            <w:top w:w="0" w:type="dxa"/>
            <w:left w:w="108" w:type="dxa"/>
            <w:bottom w:w="0" w:type="dxa"/>
            <w:right w:w="108" w:type="dxa"/>
          </w:tblCellMar>
        </w:tblPrEx>
        <w:trPr>
          <w:trHeight w:val="375" w:hRule="atLeast"/>
        </w:trPr>
        <w:tc>
          <w:tcPr>
            <w:tcW w:w="4940" w:type="dxa"/>
            <w:tcBorders>
              <w:top w:val="nil"/>
              <w:left w:val="single" w:color="auto" w:sz="4" w:space="0"/>
              <w:bottom w:val="nil"/>
              <w:right w:val="single" w:color="auto" w:sz="4" w:space="0"/>
            </w:tcBorders>
            <w:shd w:val="clear" w:color="auto" w:fill="auto"/>
            <w:noWrap/>
            <w:vAlign w:val="bottom"/>
          </w:tcPr>
          <w:p w14:paraId="1AB8AB2B">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суперкросс - класс 500</w:t>
            </w:r>
          </w:p>
        </w:tc>
        <w:tc>
          <w:tcPr>
            <w:tcW w:w="640" w:type="dxa"/>
            <w:tcBorders>
              <w:top w:val="nil"/>
              <w:left w:val="nil"/>
              <w:bottom w:val="nil"/>
              <w:right w:val="single" w:color="auto" w:sz="4" w:space="0"/>
            </w:tcBorders>
            <w:shd w:val="clear" w:color="auto" w:fill="auto"/>
            <w:noWrap/>
            <w:vAlign w:val="bottom"/>
          </w:tcPr>
          <w:p w14:paraId="398B4DFD">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091</w:t>
            </w:r>
          </w:p>
        </w:tc>
        <w:tc>
          <w:tcPr>
            <w:tcW w:w="636" w:type="dxa"/>
            <w:tcBorders>
              <w:top w:val="nil"/>
              <w:left w:val="nil"/>
              <w:bottom w:val="nil"/>
              <w:right w:val="single" w:color="auto" w:sz="4" w:space="0"/>
            </w:tcBorders>
            <w:shd w:val="clear" w:color="auto" w:fill="auto"/>
            <w:noWrap/>
            <w:vAlign w:val="bottom"/>
          </w:tcPr>
          <w:p w14:paraId="303BBF30">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031</w:t>
            </w:r>
          </w:p>
        </w:tc>
        <w:tc>
          <w:tcPr>
            <w:tcW w:w="460" w:type="dxa"/>
            <w:tcBorders>
              <w:top w:val="nil"/>
              <w:left w:val="nil"/>
              <w:bottom w:val="nil"/>
              <w:right w:val="single" w:color="auto" w:sz="4" w:space="0"/>
            </w:tcBorders>
            <w:shd w:val="clear" w:color="auto" w:fill="auto"/>
            <w:noWrap/>
            <w:vAlign w:val="bottom"/>
          </w:tcPr>
          <w:p w14:paraId="7F224F2E">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00" w:type="dxa"/>
            <w:tcBorders>
              <w:top w:val="nil"/>
              <w:left w:val="nil"/>
              <w:bottom w:val="nil"/>
              <w:right w:val="single" w:color="auto" w:sz="4" w:space="0"/>
            </w:tcBorders>
            <w:shd w:val="clear" w:color="auto" w:fill="auto"/>
            <w:noWrap/>
            <w:vAlign w:val="bottom"/>
          </w:tcPr>
          <w:p w14:paraId="62448122">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8</w:t>
            </w:r>
          </w:p>
        </w:tc>
        <w:tc>
          <w:tcPr>
            <w:tcW w:w="360" w:type="dxa"/>
            <w:tcBorders>
              <w:top w:val="nil"/>
              <w:left w:val="nil"/>
              <w:bottom w:val="nil"/>
              <w:right w:val="single" w:color="auto" w:sz="4" w:space="0"/>
            </w:tcBorders>
            <w:shd w:val="clear" w:color="auto" w:fill="auto"/>
            <w:noWrap/>
            <w:vAlign w:val="bottom"/>
          </w:tcPr>
          <w:p w14:paraId="791AE511">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440" w:type="dxa"/>
            <w:tcBorders>
              <w:top w:val="nil"/>
              <w:left w:val="nil"/>
              <w:bottom w:val="nil"/>
              <w:right w:val="single" w:color="auto" w:sz="4" w:space="0"/>
            </w:tcBorders>
            <w:shd w:val="clear" w:color="auto" w:fill="auto"/>
            <w:noWrap/>
            <w:vAlign w:val="bottom"/>
          </w:tcPr>
          <w:p w14:paraId="17D2B6B6">
            <w:pPr>
              <w:spacing w:after="0" w:line="240" w:lineRule="auto"/>
              <w:jc w:val="right"/>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w:t>
            </w:r>
          </w:p>
        </w:tc>
        <w:tc>
          <w:tcPr>
            <w:tcW w:w="500" w:type="dxa"/>
            <w:tcBorders>
              <w:top w:val="nil"/>
              <w:left w:val="nil"/>
              <w:bottom w:val="nil"/>
              <w:right w:val="single" w:color="auto" w:sz="4" w:space="0"/>
            </w:tcBorders>
            <w:shd w:val="clear" w:color="auto" w:fill="auto"/>
            <w:noWrap/>
            <w:vAlign w:val="bottom"/>
          </w:tcPr>
          <w:p w14:paraId="09B82F93">
            <w:pPr>
              <w:spacing w:after="0" w:line="240" w:lineRule="auto"/>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М</w:t>
            </w:r>
          </w:p>
        </w:tc>
      </w:tr>
      <w:tr w14:paraId="18C8D0B2">
        <w:tblPrEx>
          <w:tblCellMar>
            <w:top w:w="0" w:type="dxa"/>
            <w:left w:w="108" w:type="dxa"/>
            <w:bottom w:w="0" w:type="dxa"/>
            <w:right w:w="108" w:type="dxa"/>
          </w:tblCellMar>
        </w:tblPrEx>
        <w:trPr>
          <w:trHeight w:val="375" w:hRule="atLeast"/>
        </w:trPr>
        <w:tc>
          <w:tcPr>
            <w:tcW w:w="4940" w:type="dxa"/>
            <w:tcBorders>
              <w:top w:val="nil"/>
              <w:left w:val="single" w:color="auto" w:sz="4" w:space="0"/>
              <w:bottom w:val="single" w:color="auto" w:sz="4" w:space="0"/>
              <w:right w:val="single" w:color="auto" w:sz="4" w:space="0"/>
            </w:tcBorders>
            <w:shd w:val="clear" w:color="auto" w:fill="auto"/>
            <w:noWrap/>
            <w:vAlign w:val="bottom"/>
          </w:tcPr>
          <w:p w14:paraId="2E2ECE82">
            <w:pPr>
              <w:spacing w:after="0" w:line="240" w:lineRule="auto"/>
              <w:rPr>
                <w:rFonts w:ascii="Times New Roman" w:hAnsi="Times New Roman" w:eastAsia="Times New Roman" w:cs="Times New Roman"/>
                <w:sz w:val="28"/>
                <w:szCs w:val="28"/>
                <w:lang w:eastAsia="ru-RU"/>
              </w:rPr>
            </w:pPr>
          </w:p>
        </w:tc>
        <w:tc>
          <w:tcPr>
            <w:tcW w:w="640" w:type="dxa"/>
            <w:tcBorders>
              <w:top w:val="nil"/>
              <w:left w:val="nil"/>
              <w:bottom w:val="single" w:color="auto" w:sz="4" w:space="0"/>
              <w:right w:val="single" w:color="auto" w:sz="4" w:space="0"/>
            </w:tcBorders>
            <w:shd w:val="clear" w:color="auto" w:fill="auto"/>
            <w:noWrap/>
            <w:vAlign w:val="bottom"/>
          </w:tcPr>
          <w:p w14:paraId="54B51EB4">
            <w:pPr>
              <w:spacing w:after="0" w:line="240" w:lineRule="auto"/>
              <w:jc w:val="right"/>
              <w:rPr>
                <w:rFonts w:ascii="Times New Roman" w:hAnsi="Times New Roman" w:eastAsia="Times New Roman" w:cs="Times New Roman"/>
                <w:sz w:val="28"/>
                <w:szCs w:val="28"/>
                <w:lang w:eastAsia="ru-RU"/>
              </w:rPr>
            </w:pPr>
          </w:p>
        </w:tc>
        <w:tc>
          <w:tcPr>
            <w:tcW w:w="636" w:type="dxa"/>
            <w:tcBorders>
              <w:top w:val="nil"/>
              <w:left w:val="nil"/>
              <w:bottom w:val="single" w:color="auto" w:sz="4" w:space="0"/>
              <w:right w:val="single" w:color="auto" w:sz="4" w:space="0"/>
            </w:tcBorders>
            <w:shd w:val="clear" w:color="auto" w:fill="auto"/>
            <w:noWrap/>
            <w:vAlign w:val="bottom"/>
          </w:tcPr>
          <w:p w14:paraId="4367B230">
            <w:pPr>
              <w:spacing w:after="0" w:line="240" w:lineRule="auto"/>
              <w:jc w:val="right"/>
              <w:rPr>
                <w:rFonts w:ascii="Times New Roman" w:hAnsi="Times New Roman" w:eastAsia="Times New Roman" w:cs="Times New Roman"/>
                <w:sz w:val="28"/>
                <w:szCs w:val="28"/>
                <w:lang w:eastAsia="ru-RU"/>
              </w:rPr>
            </w:pPr>
          </w:p>
        </w:tc>
        <w:tc>
          <w:tcPr>
            <w:tcW w:w="460" w:type="dxa"/>
            <w:tcBorders>
              <w:top w:val="nil"/>
              <w:left w:val="nil"/>
              <w:bottom w:val="single" w:color="auto" w:sz="4" w:space="0"/>
              <w:right w:val="single" w:color="auto" w:sz="4" w:space="0"/>
            </w:tcBorders>
            <w:shd w:val="clear" w:color="auto" w:fill="auto"/>
            <w:noWrap/>
            <w:vAlign w:val="bottom"/>
          </w:tcPr>
          <w:p w14:paraId="7C2BAA42">
            <w:pPr>
              <w:spacing w:after="0" w:line="240" w:lineRule="auto"/>
              <w:jc w:val="right"/>
              <w:rPr>
                <w:rFonts w:ascii="Times New Roman" w:hAnsi="Times New Roman" w:eastAsia="Times New Roman" w:cs="Times New Roman"/>
                <w:sz w:val="28"/>
                <w:szCs w:val="28"/>
                <w:lang w:eastAsia="ru-RU"/>
              </w:rPr>
            </w:pPr>
          </w:p>
        </w:tc>
        <w:tc>
          <w:tcPr>
            <w:tcW w:w="400" w:type="dxa"/>
            <w:tcBorders>
              <w:top w:val="nil"/>
              <w:left w:val="nil"/>
              <w:bottom w:val="single" w:color="auto" w:sz="4" w:space="0"/>
              <w:right w:val="single" w:color="auto" w:sz="4" w:space="0"/>
            </w:tcBorders>
            <w:shd w:val="clear" w:color="auto" w:fill="auto"/>
            <w:noWrap/>
            <w:vAlign w:val="bottom"/>
          </w:tcPr>
          <w:p w14:paraId="322FA97A">
            <w:pPr>
              <w:spacing w:after="0" w:line="240" w:lineRule="auto"/>
              <w:jc w:val="right"/>
              <w:rPr>
                <w:rFonts w:ascii="Times New Roman" w:hAnsi="Times New Roman" w:eastAsia="Times New Roman" w:cs="Times New Roman"/>
                <w:sz w:val="28"/>
                <w:szCs w:val="28"/>
                <w:lang w:eastAsia="ru-RU"/>
              </w:rPr>
            </w:pPr>
          </w:p>
        </w:tc>
        <w:tc>
          <w:tcPr>
            <w:tcW w:w="360" w:type="dxa"/>
            <w:tcBorders>
              <w:top w:val="nil"/>
              <w:left w:val="nil"/>
              <w:bottom w:val="single" w:color="auto" w:sz="4" w:space="0"/>
              <w:right w:val="single" w:color="auto" w:sz="4" w:space="0"/>
            </w:tcBorders>
            <w:shd w:val="clear" w:color="auto" w:fill="auto"/>
            <w:noWrap/>
            <w:vAlign w:val="bottom"/>
          </w:tcPr>
          <w:p w14:paraId="69857EC4">
            <w:pPr>
              <w:spacing w:after="0" w:line="240" w:lineRule="auto"/>
              <w:jc w:val="right"/>
              <w:rPr>
                <w:rFonts w:ascii="Times New Roman" w:hAnsi="Times New Roman" w:eastAsia="Times New Roman" w:cs="Times New Roman"/>
                <w:sz w:val="28"/>
                <w:szCs w:val="28"/>
                <w:lang w:eastAsia="ru-RU"/>
              </w:rPr>
            </w:pPr>
          </w:p>
        </w:tc>
        <w:tc>
          <w:tcPr>
            <w:tcW w:w="440" w:type="dxa"/>
            <w:tcBorders>
              <w:top w:val="nil"/>
              <w:left w:val="nil"/>
              <w:bottom w:val="single" w:color="auto" w:sz="4" w:space="0"/>
              <w:right w:val="single" w:color="auto" w:sz="4" w:space="0"/>
            </w:tcBorders>
            <w:shd w:val="clear" w:color="auto" w:fill="auto"/>
            <w:noWrap/>
            <w:vAlign w:val="bottom"/>
          </w:tcPr>
          <w:p w14:paraId="415D100D">
            <w:pPr>
              <w:spacing w:after="0" w:line="240" w:lineRule="auto"/>
              <w:jc w:val="right"/>
              <w:rPr>
                <w:rFonts w:ascii="Times New Roman" w:hAnsi="Times New Roman" w:eastAsia="Times New Roman" w:cs="Times New Roman"/>
                <w:sz w:val="28"/>
                <w:szCs w:val="28"/>
                <w:lang w:eastAsia="ru-RU"/>
              </w:rPr>
            </w:pPr>
          </w:p>
        </w:tc>
        <w:tc>
          <w:tcPr>
            <w:tcW w:w="500" w:type="dxa"/>
            <w:tcBorders>
              <w:top w:val="nil"/>
              <w:left w:val="nil"/>
              <w:bottom w:val="single" w:color="auto" w:sz="4" w:space="0"/>
              <w:right w:val="single" w:color="auto" w:sz="4" w:space="0"/>
            </w:tcBorders>
            <w:shd w:val="clear" w:color="auto" w:fill="auto"/>
            <w:noWrap/>
            <w:vAlign w:val="bottom"/>
          </w:tcPr>
          <w:p w14:paraId="2A3D9D50">
            <w:pPr>
              <w:spacing w:after="0" w:line="240" w:lineRule="auto"/>
              <w:rPr>
                <w:rFonts w:ascii="Times New Roman" w:hAnsi="Times New Roman" w:eastAsia="Times New Roman" w:cs="Times New Roman"/>
                <w:sz w:val="28"/>
                <w:szCs w:val="28"/>
                <w:lang w:eastAsia="ru-RU"/>
              </w:rPr>
            </w:pPr>
          </w:p>
        </w:tc>
      </w:tr>
    </w:tbl>
    <w:p w14:paraId="127393DE">
      <w:pPr>
        <w:pStyle w:val="39"/>
        <w:tabs>
          <w:tab w:val="left" w:pos="1276"/>
        </w:tabs>
        <w:spacing w:after="0" w:line="240" w:lineRule="auto"/>
        <w:ind w:left="709"/>
        <w:jc w:val="both"/>
        <w:rPr>
          <w:rFonts w:ascii="Times New Roman" w:hAnsi="Times New Roman" w:cs="Times New Roman"/>
          <w:sz w:val="28"/>
          <w:szCs w:val="28"/>
        </w:rPr>
      </w:pPr>
    </w:p>
    <w:p w14:paraId="76FC75AD">
      <w:pPr>
        <w:tabs>
          <w:tab w:val="left" w:pos="9214"/>
        </w:tabs>
        <w:jc w:val="both"/>
        <w:rPr>
          <w:rFonts w:ascii="Times New Roman" w:hAnsi="Times New Roman" w:cs="Times New Roman"/>
          <w:sz w:val="28"/>
          <w:szCs w:val="28"/>
        </w:rPr>
      </w:pPr>
      <w:r>
        <w:rPr>
          <w:rFonts w:ascii="Times New Roman" w:hAnsi="Times New Roman" w:cs="Times New Roman"/>
          <w:sz w:val="28"/>
          <w:szCs w:val="28"/>
        </w:rPr>
        <w:t>Программа разработана МБУДО «Спортивная школа технического, экстремального, интеллектуального спорта» (далее – Учреждение) с учетом примерной дополнительной образовательной программы спортивной подготовки по виду спорта «мотоциклетный спорт», утвержденной приказом Минспорта России от 07 декабря 2022г. №1157, а также следующих нормативных правовых актов:</w:t>
      </w:r>
    </w:p>
    <w:p w14:paraId="4E3B595F">
      <w:pPr>
        <w:tabs>
          <w:tab w:val="left" w:pos="9214"/>
        </w:tabs>
        <w:jc w:val="both"/>
        <w:rPr>
          <w:rFonts w:ascii="Times New Roman" w:hAnsi="Times New Roman" w:cs="Times New Roman"/>
          <w:sz w:val="28"/>
          <w:szCs w:val="28"/>
        </w:rPr>
      </w:pPr>
      <w:r>
        <w:rPr>
          <w:rFonts w:ascii="Times New Roman" w:hAnsi="Times New Roman" w:cs="Times New Roman"/>
          <w:sz w:val="28"/>
          <w:szCs w:val="28"/>
        </w:rPr>
        <w:t>- Федеральный закон от 29.12.2012 № 273-ФЗ «Об образовании в Российской Федерации ( с изменениями и дополнениями);</w:t>
      </w:r>
    </w:p>
    <w:p w14:paraId="55E05E2A">
      <w:pPr>
        <w:tabs>
          <w:tab w:val="left" w:pos="9214"/>
        </w:tabs>
        <w:jc w:val="both"/>
        <w:rPr>
          <w:rFonts w:ascii="Times New Roman" w:hAnsi="Times New Roman" w:cs="Times New Roman"/>
          <w:sz w:val="28"/>
          <w:szCs w:val="28"/>
        </w:rPr>
      </w:pPr>
      <w:r>
        <w:rPr>
          <w:rFonts w:ascii="Times New Roman" w:hAnsi="Times New Roman" w:cs="Times New Roman"/>
          <w:sz w:val="28"/>
          <w:szCs w:val="28"/>
        </w:rPr>
        <w:t>- Федеральный  закон от 04.12.2007 № 329-ФЗ «О физической культуре и спорте в Российской Федерации» (с изменениями и дополнениями);</w:t>
      </w:r>
    </w:p>
    <w:p w14:paraId="1B894422">
      <w:pPr>
        <w:tabs>
          <w:tab w:val="left" w:pos="9214"/>
        </w:tabs>
        <w:jc w:val="both"/>
        <w:rPr>
          <w:rFonts w:ascii="Times New Roman" w:hAnsi="Times New Roman" w:cs="Times New Roman"/>
          <w:sz w:val="28"/>
          <w:szCs w:val="28"/>
        </w:rPr>
      </w:pPr>
      <w:r>
        <w:rPr>
          <w:rFonts w:ascii="Times New Roman" w:hAnsi="Times New Roman" w:cs="Times New Roman"/>
          <w:sz w:val="28"/>
          <w:szCs w:val="28"/>
        </w:rPr>
        <w:t>- Приказ Минспорта России от 30.10.2015 № 999 «Об утверждении требований к обеспечению подготовки спортивного резерва для спортивных сборных команд Российской Федерации» (с изменениями и дополнениями);</w:t>
      </w:r>
    </w:p>
    <w:p w14:paraId="7C077BC7">
      <w:pPr>
        <w:tabs>
          <w:tab w:val="left" w:pos="9214"/>
        </w:tabs>
        <w:jc w:val="both"/>
        <w:rPr>
          <w:rFonts w:ascii="Times New Roman" w:hAnsi="Times New Roman" w:cs="Times New Roman"/>
          <w:sz w:val="28"/>
          <w:szCs w:val="28"/>
        </w:rPr>
      </w:pPr>
      <w:r>
        <w:rPr>
          <w:rFonts w:ascii="Times New Roman" w:hAnsi="Times New Roman" w:cs="Times New Roman"/>
          <w:sz w:val="28"/>
          <w:szCs w:val="28"/>
        </w:rPr>
        <w:t>- Приказ Минспорта России от 03.08.2022 № 634 «Об особенностях организации и осуществления образовательной деятельности по дополнительным образовательным программам спортивной подготовки» (с изменениями и дополнениями);</w:t>
      </w:r>
    </w:p>
    <w:p w14:paraId="462480AC">
      <w:pPr>
        <w:tabs>
          <w:tab w:val="left" w:pos="9214"/>
        </w:tabs>
        <w:jc w:val="both"/>
        <w:rPr>
          <w:rFonts w:ascii="Times New Roman" w:hAnsi="Times New Roman" w:cs="Times New Roman"/>
          <w:sz w:val="28"/>
          <w:szCs w:val="28"/>
        </w:rPr>
      </w:pPr>
      <w:r>
        <w:rPr>
          <w:rFonts w:ascii="Times New Roman" w:hAnsi="Times New Roman" w:cs="Times New Roman"/>
          <w:sz w:val="28"/>
          <w:szCs w:val="28"/>
        </w:rPr>
        <w:t>- Приказ Минздрава России от 23.10.2020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занимается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(с изменениями и дополнениями);</w:t>
      </w:r>
    </w:p>
    <w:p w14:paraId="0169183C">
      <w:pPr>
        <w:tabs>
          <w:tab w:val="left" w:pos="9214"/>
        </w:tabs>
        <w:jc w:val="both"/>
        <w:rPr>
          <w:rFonts w:ascii="Times New Roman" w:hAnsi="Times New Roman" w:cs="Times New Roman"/>
          <w:sz w:val="28"/>
          <w:szCs w:val="28"/>
        </w:rPr>
      </w:pPr>
      <w:r>
        <w:rPr>
          <w:rFonts w:ascii="Times New Roman" w:hAnsi="Times New Roman" w:cs="Times New Roman"/>
          <w:sz w:val="28"/>
          <w:szCs w:val="28"/>
        </w:rPr>
        <w:t>- 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37D36FCB">
      <w:pPr>
        <w:tabs>
          <w:tab w:val="left" w:pos="9214"/>
        </w:tabs>
        <w:ind w:firstLine="709"/>
        <w:jc w:val="both"/>
        <w:rPr>
          <w:rFonts w:ascii="Times New Roman" w:hAnsi="Times New Roman" w:cs="Times New Roman"/>
          <w:i/>
          <w:sz w:val="28"/>
          <w:szCs w:val="28"/>
        </w:rPr>
      </w:pPr>
      <w:r>
        <w:rPr>
          <w:rFonts w:ascii="Times New Roman" w:hAnsi="Times New Roman" w:cs="Times New Roman"/>
          <w:sz w:val="28"/>
          <w:szCs w:val="28"/>
        </w:rPr>
        <w:t xml:space="preserve">Реализация Программы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сборных команд, а так же на подготовку кадров в области физической культуры и спорта. </w:t>
      </w:r>
    </w:p>
    <w:p w14:paraId="457488DA">
      <w:pPr>
        <w:tabs>
          <w:tab w:val="left" w:pos="9214"/>
        </w:tabs>
        <w:ind w:firstLine="709"/>
        <w:jc w:val="both"/>
        <w:rPr>
          <w:rFonts w:ascii="Times New Roman" w:hAnsi="Times New Roman" w:cs="Times New Roman"/>
          <w:sz w:val="28"/>
          <w:szCs w:val="28"/>
        </w:rPr>
      </w:pPr>
      <w:r>
        <w:rPr>
          <w:rFonts w:ascii="Times New Roman" w:hAnsi="Times New Roman" w:cs="Times New Roman"/>
          <w:sz w:val="28"/>
          <w:szCs w:val="28"/>
        </w:rPr>
        <w:t>Программа определяет содержание следующих этапов спортивной подготовки:</w:t>
      </w:r>
    </w:p>
    <w:p w14:paraId="22B2EACA">
      <w:pPr>
        <w:tabs>
          <w:tab w:val="left" w:pos="9214"/>
        </w:tabs>
        <w:ind w:firstLine="709"/>
        <w:jc w:val="both"/>
        <w:rPr>
          <w:rFonts w:ascii="Times New Roman" w:hAnsi="Times New Roman" w:cs="Times New Roman"/>
          <w:sz w:val="28"/>
          <w:szCs w:val="28"/>
        </w:rPr>
      </w:pPr>
      <w:r>
        <w:rPr>
          <w:rFonts w:ascii="Times New Roman" w:hAnsi="Times New Roman" w:cs="Times New Roman"/>
          <w:sz w:val="28"/>
          <w:szCs w:val="28"/>
        </w:rPr>
        <w:t>1) этап начальной подготовки (далее-НП);</w:t>
      </w:r>
    </w:p>
    <w:p w14:paraId="44E607D2">
      <w:pPr>
        <w:tabs>
          <w:tab w:val="left" w:pos="9214"/>
        </w:tabs>
        <w:ind w:firstLine="709"/>
        <w:jc w:val="both"/>
        <w:rPr>
          <w:rFonts w:ascii="Times New Roman" w:hAnsi="Times New Roman" w:cs="Times New Roman"/>
          <w:sz w:val="28"/>
          <w:szCs w:val="28"/>
        </w:rPr>
      </w:pPr>
      <w:r>
        <w:rPr>
          <w:rFonts w:ascii="Times New Roman" w:hAnsi="Times New Roman" w:cs="Times New Roman"/>
          <w:sz w:val="28"/>
          <w:szCs w:val="28"/>
        </w:rPr>
        <w:t>2) учебно-тренировочный этап (этап спортивной специализации) (далее – УТ);</w:t>
      </w:r>
    </w:p>
    <w:p w14:paraId="3C45DEDA">
      <w:pPr>
        <w:tabs>
          <w:tab w:val="left" w:pos="9214"/>
        </w:tabs>
        <w:ind w:firstLine="709"/>
        <w:jc w:val="both"/>
        <w:rPr>
          <w:rFonts w:ascii="Times New Roman" w:hAnsi="Times New Roman" w:cs="Times New Roman"/>
          <w:sz w:val="28"/>
          <w:szCs w:val="28"/>
        </w:rPr>
      </w:pPr>
      <w:r>
        <w:rPr>
          <w:rFonts w:ascii="Times New Roman" w:hAnsi="Times New Roman" w:cs="Times New Roman"/>
          <w:sz w:val="28"/>
          <w:szCs w:val="28"/>
        </w:rPr>
        <w:t>3) этап совершенствования спортивного мастерства (далее –ССМ)</w:t>
      </w:r>
    </w:p>
    <w:p w14:paraId="3F58FDA2">
      <w:pPr>
        <w:spacing w:after="0" w:line="240" w:lineRule="auto"/>
        <w:jc w:val="both"/>
        <w:rPr>
          <w:rFonts w:ascii="Times New Roman" w:hAnsi="Times New Roman" w:cs="Times New Roman"/>
          <w:sz w:val="20"/>
          <w:szCs w:val="20"/>
        </w:rPr>
      </w:pPr>
    </w:p>
    <w:p w14:paraId="7CA78908">
      <w:pPr>
        <w:ind w:right="-1" w:firstLine="709"/>
        <w:jc w:val="both"/>
        <w:rPr>
          <w:rFonts w:ascii="Times New Roman" w:hAnsi="Times New Roman" w:cs="Times New Roman"/>
          <w:sz w:val="28"/>
          <w:szCs w:val="28"/>
        </w:rPr>
      </w:pPr>
      <w:r>
        <w:rPr>
          <w:rFonts w:ascii="Times New Roman" w:hAnsi="Times New Roman" w:cs="Times New Roman"/>
          <w:b/>
          <w:sz w:val="28"/>
          <w:szCs w:val="28"/>
        </w:rPr>
        <w:t>1.2. Целью</w:t>
      </w:r>
      <w:r>
        <w:rPr>
          <w:rFonts w:ascii="Times New Roman" w:hAnsi="Times New Roman" w:cs="Times New Roman"/>
          <w:b/>
          <w:spacing w:val="1"/>
          <w:sz w:val="28"/>
          <w:szCs w:val="28"/>
        </w:rPr>
        <w:t xml:space="preserve"> </w:t>
      </w:r>
      <w:r>
        <w:rPr>
          <w:rFonts w:ascii="Times New Roman" w:hAnsi="Times New Roman" w:cs="Times New Roman"/>
          <w:b/>
          <w:sz w:val="28"/>
          <w:szCs w:val="28"/>
        </w:rPr>
        <w:t>Программы</w:t>
      </w:r>
      <w:r>
        <w:rPr>
          <w:rFonts w:ascii="Times New Roman" w:hAnsi="Times New Roman" w:cs="Times New Roman"/>
          <w:sz w:val="28"/>
          <w:szCs w:val="28"/>
        </w:rPr>
        <w:t xml:space="preserve"> является достижение спортивных результатов</w:t>
      </w:r>
      <w:r>
        <w:rPr>
          <w:rFonts w:ascii="Times New Roman" w:hAnsi="Times New Roman" w:cs="Times New Roman"/>
          <w:sz w:val="28"/>
          <w:szCs w:val="28"/>
        </w:rPr>
        <w:br w:type="textWrapping"/>
      </w:r>
      <w:r>
        <w:rPr>
          <w:rFonts w:ascii="Times New Roman" w:hAnsi="Times New Roman" w:cs="Times New Roman"/>
          <w:sz w:val="28"/>
          <w:szCs w:val="28"/>
        </w:rPr>
        <w:t xml:space="preserve">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14:paraId="7BA4A552">
      <w:pPr>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направлена на максимально возможные (высшие) достижения (выражается в использовании наиболее эффективных средств и методов спортивной подготовки, поэтапном усложнении тренировочного процесса и соревновательной деятельности, оптимизации бытового режима спортсменов, применении оптимальной системы питания, отдыха и восстановления). </w:t>
      </w:r>
    </w:p>
    <w:p w14:paraId="51BA5913">
      <w:pPr>
        <w:ind w:right="-1" w:firstLine="709"/>
        <w:jc w:val="both"/>
        <w:rPr>
          <w:rFonts w:ascii="Times New Roman" w:hAnsi="Times New Roman" w:cs="Times New Roman"/>
        </w:rPr>
      </w:pPr>
    </w:p>
    <w:p w14:paraId="766723FC">
      <w:pPr>
        <w:spacing w:after="0" w:line="240" w:lineRule="auto"/>
        <w:jc w:val="center"/>
        <w:rPr>
          <w:rFonts w:ascii="Times New Roman" w:hAnsi="Times New Roman" w:cs="Times New Roman"/>
          <w:strike/>
          <w:sz w:val="20"/>
          <w:szCs w:val="20"/>
        </w:rPr>
      </w:pPr>
      <w:r>
        <w:rPr>
          <w:rFonts w:ascii="Times New Roman" w:hAnsi="Times New Roman" w:cs="Times New Roman"/>
          <w:b/>
          <w:bCs/>
          <w:sz w:val="28"/>
          <w:szCs w:val="28"/>
        </w:rPr>
        <w:t xml:space="preserve">II. </w:t>
      </w:r>
      <w:r>
        <w:rPr>
          <w:rFonts w:ascii="Times New Roman" w:hAnsi="Times New Roman" w:cs="Times New Roman"/>
          <w:b/>
          <w:sz w:val="28"/>
          <w:szCs w:val="28"/>
        </w:rPr>
        <w:t xml:space="preserve">Характеристика </w:t>
      </w:r>
      <w:r>
        <w:rPr>
          <w:rFonts w:ascii="Times New Roman" w:hAnsi="Times New Roman" w:eastAsia="Times New Roman" w:cs="Times New Roman"/>
          <w:b/>
          <w:sz w:val="28"/>
          <w:szCs w:val="28"/>
          <w:lang w:eastAsia="ru-RU"/>
        </w:rPr>
        <w:t>дополнительной образовательной программы спортивной подготовки</w:t>
      </w:r>
      <w:r>
        <w:rPr>
          <w:rFonts w:ascii="Times New Roman" w:hAnsi="Times New Roman" w:cs="Times New Roman"/>
          <w:b/>
          <w:strike/>
          <w:sz w:val="28"/>
          <w:szCs w:val="28"/>
        </w:rPr>
        <w:t xml:space="preserve"> </w:t>
      </w:r>
    </w:p>
    <w:p w14:paraId="4FB7C393">
      <w:pPr>
        <w:ind w:firstLine="709"/>
        <w:jc w:val="both"/>
        <w:rPr>
          <w:rFonts w:ascii="Times New Roman" w:hAnsi="Times New Roman" w:cs="Times New Roman"/>
          <w:sz w:val="28"/>
          <w:szCs w:val="28"/>
        </w:rPr>
      </w:pPr>
      <w:r>
        <w:rPr>
          <w:rFonts w:ascii="Times New Roman" w:hAnsi="Times New Roman" w:cs="Times New Roman"/>
          <w:sz w:val="28"/>
          <w:szCs w:val="28"/>
        </w:rPr>
        <w:t xml:space="preserve">Мотокросс, (мотоциклетный кросс) (англ. motocross от англ. motorcycle — мотоцикл и англ. cross coutry — пересечённая местность) — один из видов мотоциклетного спорта (мотоспорта), представляет собой гонку на специальных спортивных мотоциклах, проводимую на пересечённой местности по замкнутой трассе с естественными (в виде крутых подъёмов, спусков, поворотов, канав, песка и тому подобное) и искусственными (столы, трамплины, колейные мосты) препятствиями. Соревнования проводятся вне дорог общего пользования. Кроссовый вид скоростных дисциплин включает в себя: "мотокросс", "суперкросс", "мотокросс с коляской", "кросс-кантри", "кросс на квадроциклах", "кросс на снегоходах". Детский мотокросс включает в себя: кросс на "мото соло" с АКПП среди детей возраста 7-8 лет, с МКПП - среди детей возраста 8-12 лет и подростков 12-15 лет. «Первые официальные гонки мотоциклов были проведены в 1899 году в Вене», однако «одно из первых доступных общественности кроссовых соревнований на мотоциклах было проведено на военном учебном плацу вблизи Лондона в 1908 году, оно получило название «гонки за лисой». В нем приняли участие 13 мотоциклистов и 16 всадников на конях. Целью любителей новой техники являлось желание доказать, что скорость мотоцикла на бездорожной местности превосходит скорость лошади». Чемпионат СССР по мотокроссу стал регулярно проводиться с 1928 года. Большинство гонок были с длиной круга в 30 км и более. </w:t>
      </w:r>
    </w:p>
    <w:p w14:paraId="57D6B8B1">
      <w:pPr>
        <w:ind w:firstLine="709"/>
        <w:jc w:val="both"/>
        <w:rPr>
          <w:rFonts w:ascii="Times New Roman" w:hAnsi="Times New Roman" w:cs="Times New Roman"/>
          <w:sz w:val="28"/>
          <w:szCs w:val="28"/>
        </w:rPr>
      </w:pPr>
      <w:r>
        <w:rPr>
          <w:rFonts w:ascii="Times New Roman" w:hAnsi="Times New Roman" w:cs="Times New Roman"/>
          <w:sz w:val="28"/>
          <w:szCs w:val="28"/>
        </w:rPr>
        <w:t xml:space="preserve">С 1963 года советские кроссмены стали регулярно участвовать в международных соревнованиях. Самым значительным мотокроссовым соревнованием до проведения личного чемпионатов мира являлся командный «Мотокросс наций», который впервые был организован Международной мотоциклетной федерацией (FIM) в 1947 году. Самым значительным мотокроссовым соревнованием до проведения личного чемпионата мира являлся командный "Мотокросс наций", который впервые был организован Международной мотоциклетной федерацией (FIM) в 1947 году. 1957 год стал годом Первого личного чемпионата мира, который состоял из девяти этапов. Сборная СССР три раза поднималась на первую ступень в Мотокроссе Наций и Трофее Наций, а гонщики СССР Виктор Арбеков, Игорь Григорьев, Геннадий Моисеев и Владимир Кавинов завоевали для страны 4 золотых, 2 серебряных и 4 бронзовых медали в личном зачёте. В 1954 году спортсмены СССР впервые участвовали в международных мотоциклетных соревнованиях. В 1962 году образована самостоятельная Федерация мотоциклетного спорта (ФМС) СССР, в 1991 году - Мотоциклетная федерация России (МФР), разработан спортивный Кодекс, которым регламентируются все официальные соревнования. </w:t>
      </w:r>
    </w:p>
    <w:p w14:paraId="6378336B">
      <w:pPr>
        <w:ind w:firstLine="709"/>
        <w:jc w:val="both"/>
        <w:rPr>
          <w:rFonts w:ascii="Times New Roman" w:hAnsi="Times New Roman" w:cs="Times New Roman"/>
          <w:sz w:val="28"/>
          <w:szCs w:val="28"/>
        </w:rPr>
      </w:pPr>
      <w:r>
        <w:rPr>
          <w:rFonts w:ascii="Times New Roman" w:hAnsi="Times New Roman" w:cs="Times New Roman"/>
          <w:sz w:val="28"/>
          <w:szCs w:val="28"/>
        </w:rPr>
        <w:t>В России на настоящий момент правила по каждой дисциплине мотоциклетного спорта устанавливаются в соответствии с Кодексом МФР. Под эгидой МФР развиваются такие дисциплины мотоспорта как мотокросс, квадрокросс, мото-7 бол, шоссейно-кольцевые мотогонки, мотогонки на льду, спидвей (мотогонки по гаревой дорожке), эндуро и трофи-рейды, снегоходный кросс и эндуро, мотофристайл, супермото, стантрайдинг и др.      Мотокросс - это один из видов мотоциклетного спорта, в котором спортсмен применяет большое количество разнообразных приёмов, направляемых на преодоление препятствий трассы с возможно высшей скоростью и на удержание в равновесии системы "гонщик-мотоцикл". Характерная особенность этой дисциплины в том, что здесь насчитывается 9 видов стойки и посадки, которые изменяются в зависимости от местности, погодных условий, скорости. В отличие от таких видов спорта, как бег, плавание, велоспорт и др., в которых повышение скорости движения обусловливается повышением мощности работы, в мотокроссе рост скорости не требует прямого роста энергозатрат на продвижение, а больше зависит от точности регулирования ряда параметров по управлению системой "гонщик-мотоцикл". Однако мотокросс требует физической подготовленности, уровень которой определяется специальной выносливостью - способностью спортсмена противостоять специфическому утомлению, - которая определяет работоспособность анализаторов, мышц, функций органов и систем, выполнение действий спортсмена.</w:t>
      </w:r>
    </w:p>
    <w:p w14:paraId="5AD5A5C3">
      <w:pPr>
        <w:ind w:firstLine="709"/>
        <w:jc w:val="both"/>
        <w:rPr>
          <w:rFonts w:ascii="Times New Roman" w:hAnsi="Times New Roman" w:cs="Times New Roman"/>
          <w:sz w:val="28"/>
          <w:szCs w:val="28"/>
        </w:rPr>
      </w:pPr>
      <w:r>
        <w:rPr>
          <w:rFonts w:ascii="Times New Roman" w:hAnsi="Times New Roman" w:cs="Times New Roman"/>
          <w:sz w:val="28"/>
          <w:szCs w:val="28"/>
        </w:rPr>
        <w:t xml:space="preserve">В мотокроссе трассы обычно довольно длинные (1.5-3 км) и включают природные препятствия с различными вариациями специально созданных трамплинов и прочих рукотворных элементов, средняя скорость гонщиков на трассе не должна превышать 50 км/ч. В отличие от таких видов спорта, как бег, плавание, велоспорт и др., в которых повышение скорости движения обусловливается повышением мощности работы, в мотокроссе рост скорости не требует прямого роста энергозатрат на продвижение, а больше зависит от точности регулирования ряда параметров по управлению системой "гонщик-мотоцикл". Однако мотокросс требует физической подготовленности, уровень которой определяется специальной выносливостью - способностью спортсмена противостоять специфическому утомлению, - которая определяет работоспособность анализаторов, мышц, функций органов и систем, выполнение действий спортсмена. Высокая частота сердечных сокращений, характерная для мотокроссменов во время прохождения трассы мотокросса, свидетельствует о статической работе определённых групп мышц, психологическом напряжении гонщиков. "Наибольшей интенсивностью работы, зарегистрированной по ЧСС (170-180 уд/мин - у хорошо подготовленных мотокроссменов), характеризуются тренировки по песчаным и выбитым трассам с большим количеством неровностей, волн, уступов и выступов. Мотоцикл для кросса отличается увеличенным ходом задней и передней подвесок (250 – 300мм), широким рулём (600 – 850мм), отсутствием осветительных приборов. Класс (мощность) мотоцикла зависит от возраста спортсмена и требований регламента соревнований. Детские кроссовые мотоциклы обычно делят на мотоциклы для начинающих, предназначенных для получения первых навыков внедорожной езды, и мотоциклы, уже относящиеся к спортивной технике. </w:t>
      </w:r>
    </w:p>
    <w:p w14:paraId="155976E7">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современного мотокросса: </w:t>
      </w:r>
    </w:p>
    <w:p w14:paraId="24332608">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широкий возрастной ценз участников - от 6 лет в детском мотокроссе до 70 лет в соревнованиях ветеранов; </w:t>
      </w:r>
    </w:p>
    <w:p w14:paraId="5946B787">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многообразие соревновательных трасс – естественные, искусственные, комбинированные с разнообразным рельефом и покрытием; </w:t>
      </w:r>
    </w:p>
    <w:p w14:paraId="08FB9FD8">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всесезонность соревновательной деятельности. К физиологическим особенностям мотокросса относятся: </w:t>
      </w:r>
    </w:p>
    <w:p w14:paraId="382FE73A">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существенные физиологические сдвиги в организме спортсменов; </w:t>
      </w:r>
    </w:p>
    <w:p w14:paraId="20C67A08">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ациклический характер работы; </w:t>
      </w:r>
    </w:p>
    <w:p w14:paraId="79445633">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высокие показатели статической выносливости; </w:t>
      </w:r>
    </w:p>
    <w:p w14:paraId="4DABE5CD">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уступающая амортизация ног при преодолении различных препятствий; </w:t>
      </w:r>
    </w:p>
    <w:p w14:paraId="569BCC4D">
      <w:pPr>
        <w:ind w:firstLine="709"/>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проведение спортсменом большей части соревновательного времени в стойке на подножках. </w:t>
      </w:r>
    </w:p>
    <w:p w14:paraId="6DDC7BA5">
      <w:pPr>
        <w:pStyle w:val="39"/>
        <w:spacing w:after="0" w:line="240" w:lineRule="auto"/>
        <w:ind w:left="0"/>
        <w:rPr>
          <w:rFonts w:ascii="Times New Roman" w:hAnsi="Times New Roman" w:cs="Times New Roman"/>
          <w:b/>
          <w:sz w:val="28"/>
          <w:szCs w:val="28"/>
        </w:rPr>
      </w:pPr>
    </w:p>
    <w:p w14:paraId="3E8067F2">
      <w:pPr>
        <w:pStyle w:val="39"/>
        <w:tabs>
          <w:tab w:val="left" w:pos="1276"/>
        </w:tabs>
        <w:spacing w:after="0" w:line="240" w:lineRule="auto"/>
        <w:ind w:left="0" w:firstLine="709"/>
        <w:jc w:val="center"/>
        <w:rPr>
          <w:rFonts w:ascii="Times New Roman" w:hAnsi="Times New Roman" w:cs="Times New Roman"/>
          <w:b/>
          <w:sz w:val="28"/>
          <w:szCs w:val="28"/>
        </w:rPr>
      </w:pPr>
      <w:r>
        <w:rPr>
          <w:rFonts w:ascii="Times New Roman" w:hAnsi="Times New Roman" w:cs="Times New Roman"/>
          <w:b/>
          <w:bCs/>
          <w:sz w:val="28"/>
          <w:szCs w:val="28"/>
        </w:rPr>
        <w:t xml:space="preserve">2.1. Сроки реализации этапов спортивной подготовки и возрастные границы лиц, проходящих спортивную подготовку, </w:t>
      </w:r>
      <w:r>
        <w:rPr>
          <w:rFonts w:ascii="Times New Roman" w:hAnsi="Times New Roman" w:eastAsia="Times New Roman" w:cs="Times New Roman"/>
          <w:b/>
          <w:sz w:val="28"/>
          <w:szCs w:val="28"/>
        </w:rPr>
        <w:t>количество лиц, проходящих спортивную подготовку в группах на этапах спортивной подготовки</w:t>
      </w:r>
      <w:r>
        <w:rPr>
          <w:rFonts w:ascii="Times New Roman" w:hAnsi="Times New Roman" w:cs="Times New Roman"/>
          <w:b/>
          <w:sz w:val="28"/>
          <w:szCs w:val="28"/>
        </w:rPr>
        <w:t>.</w:t>
      </w:r>
    </w:p>
    <w:p w14:paraId="56C9B6F0">
      <w:pPr>
        <w:pStyle w:val="39"/>
        <w:tabs>
          <w:tab w:val="left" w:pos="1276"/>
        </w:tabs>
        <w:spacing w:after="0" w:line="24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Сроки реализации этапов спортивной подготовки и возрастные границы лиц, проходящих спортивную подготовку, количество лиц, проходивших спортивную подготовку в группах на этапах спортивной подготовки приведены в таблице 2. В таблице 2 определяется минимальный возраст при зачислении или переводе обучающегося с этапа на этап спортивной подготовки и минимальная наполняемость при комплектовании учебно-тренировочных групп.</w:t>
      </w:r>
    </w:p>
    <w:p w14:paraId="137BF2B3">
      <w:pPr>
        <w:pStyle w:val="39"/>
        <w:widowControl w:val="0"/>
        <w:spacing w:after="0" w:line="240" w:lineRule="auto"/>
        <w:ind w:left="107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№2</w:t>
      </w:r>
    </w:p>
    <w:p w14:paraId="74CBA07F">
      <w:pPr>
        <w:pStyle w:val="39"/>
        <w:widowControl w:val="0"/>
        <w:spacing w:after="0" w:line="240" w:lineRule="auto"/>
        <w:ind w:left="0" w:firstLine="426"/>
        <w:jc w:val="center"/>
        <w:rPr>
          <w:rFonts w:ascii="Times New Roman" w:hAnsi="Times New Roman" w:cs="Times New Roman"/>
          <w:bCs/>
          <w:sz w:val="28"/>
          <w:szCs w:val="28"/>
        </w:rPr>
      </w:pPr>
      <w:r>
        <w:rPr>
          <w:rFonts w:ascii="Times New Roman" w:hAnsi="Times New Roman" w:cs="Times New Roman"/>
          <w:b/>
          <w:bCs/>
          <w:sz w:val="28"/>
          <w:szCs w:val="28"/>
        </w:rPr>
        <w:t>Сроки реализации этапов спортивной подготовки и возрастные границы лиц, проходящих спортивную подготовку, по отдельным этапам,</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количество лиц, проходящих спортивную подготовку в группах на этапах спортивной подготовки</w:t>
      </w:r>
    </w:p>
    <w:tbl>
      <w:tblPr>
        <w:tblStyle w:val="49"/>
        <w:tblW w:w="5000" w:type="pct"/>
        <w:tblInd w:w="57" w:type="dxa"/>
        <w:tblLayout w:type="autofit"/>
        <w:tblCellMar>
          <w:top w:w="0" w:type="dxa"/>
          <w:left w:w="57" w:type="dxa"/>
          <w:bottom w:w="0" w:type="dxa"/>
          <w:right w:w="57" w:type="dxa"/>
        </w:tblCellMar>
      </w:tblPr>
      <w:tblGrid>
        <w:gridCol w:w="3111"/>
        <w:gridCol w:w="2255"/>
        <w:gridCol w:w="2067"/>
        <w:gridCol w:w="2036"/>
      </w:tblGrid>
      <w:tr w14:paraId="7E2D25E5">
        <w:tblPrEx>
          <w:tblCellMar>
            <w:top w:w="0" w:type="dxa"/>
            <w:left w:w="57" w:type="dxa"/>
            <w:bottom w:w="0" w:type="dxa"/>
            <w:right w:w="57" w:type="dxa"/>
          </w:tblCellMar>
        </w:tblPrEx>
        <w:trPr>
          <w:trHeight w:val="506" w:hRule="atLeast"/>
        </w:trPr>
        <w:tc>
          <w:tcPr>
            <w:tcW w:w="3111" w:type="dxa"/>
            <w:tcBorders>
              <w:top w:val="single" w:color="000000" w:sz="4" w:space="0"/>
              <w:left w:val="single" w:color="000000" w:sz="4" w:space="0"/>
              <w:bottom w:val="single" w:color="000000" w:sz="4" w:space="0"/>
            </w:tcBorders>
            <w:shd w:val="clear" w:color="auto" w:fill="auto"/>
            <w:vAlign w:val="center"/>
          </w:tcPr>
          <w:p w14:paraId="42D92737">
            <w:pPr>
              <w:spacing w:after="0" w:line="240" w:lineRule="auto"/>
              <w:jc w:val="center"/>
              <w:rPr>
                <w:rFonts w:ascii="Times New Roman" w:hAnsi="Times New Roman" w:cs="Times New Roman"/>
                <w:sz w:val="24"/>
                <w:szCs w:val="24"/>
                <w:lang w:val="ru-RU"/>
              </w:rPr>
            </w:pPr>
            <w:r>
              <w:rPr>
                <w:rFonts w:ascii="Times New Roman" w:hAnsi="Times New Roman" w:cs="Times New Roman"/>
                <w:bCs/>
                <w:sz w:val="24"/>
                <w:szCs w:val="24"/>
                <w:lang w:val="ru-RU"/>
              </w:rPr>
              <w:t>Этапы</w:t>
            </w:r>
            <w:r>
              <w:rPr>
                <w:rFonts w:ascii="Times New Roman" w:hAnsi="Times New Roman" w:cs="Times New Roman"/>
                <w:bCs/>
                <w:spacing w:val="1"/>
                <w:sz w:val="24"/>
                <w:szCs w:val="24"/>
                <w:lang w:val="ru-RU"/>
              </w:rPr>
              <w:t xml:space="preserve"> </w:t>
            </w:r>
            <w:r>
              <w:rPr>
                <w:rFonts w:ascii="Times New Roman" w:hAnsi="Times New Roman" w:cs="Times New Roman"/>
                <w:bCs/>
                <w:sz w:val="24"/>
                <w:szCs w:val="24"/>
                <w:lang w:val="ru-RU"/>
              </w:rPr>
              <w:t>спортивной</w:t>
            </w:r>
            <w:r>
              <w:rPr>
                <w:rFonts w:ascii="Times New Roman" w:hAnsi="Times New Roman" w:cs="Times New Roman"/>
                <w:bCs/>
                <w:spacing w:val="-9"/>
                <w:sz w:val="24"/>
                <w:szCs w:val="24"/>
                <w:lang w:val="ru-RU"/>
              </w:rPr>
              <w:t xml:space="preserve"> </w:t>
            </w:r>
            <w:r>
              <w:rPr>
                <w:rFonts w:ascii="Times New Roman" w:hAnsi="Times New Roman" w:cs="Times New Roman"/>
                <w:bCs/>
                <w:sz w:val="24"/>
                <w:szCs w:val="24"/>
                <w:lang w:val="ru-RU"/>
              </w:rPr>
              <w:t>подготовки</w:t>
            </w:r>
          </w:p>
        </w:tc>
        <w:tc>
          <w:tcPr>
            <w:tcW w:w="2255" w:type="dxa"/>
            <w:tcBorders>
              <w:top w:val="single" w:color="000000" w:sz="4" w:space="0"/>
              <w:left w:val="single" w:color="000000" w:sz="4" w:space="0"/>
              <w:bottom w:val="single" w:color="000000" w:sz="4" w:space="0"/>
            </w:tcBorders>
            <w:shd w:val="clear" w:color="auto" w:fill="auto"/>
            <w:vAlign w:val="center"/>
          </w:tcPr>
          <w:p w14:paraId="1FC2453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Срок реализации этапов спортивной подготовки</w:t>
            </w:r>
            <w:r>
              <w:rPr>
                <w:rFonts w:ascii="Times New Roman" w:hAnsi="Times New Roman" w:cs="Times New Roman"/>
                <w:sz w:val="24"/>
                <w:szCs w:val="24"/>
                <w:lang w:val="ru-RU"/>
              </w:rPr>
              <w:br w:type="textWrapping"/>
            </w:r>
            <w:r>
              <w:rPr>
                <w:rFonts w:ascii="Times New Roman" w:hAnsi="Times New Roman" w:cs="Times New Roman"/>
                <w:sz w:val="24"/>
                <w:szCs w:val="24"/>
                <w:lang w:val="ru-RU"/>
              </w:rPr>
              <w:t>(лет)</w:t>
            </w:r>
          </w:p>
        </w:tc>
        <w:tc>
          <w:tcPr>
            <w:tcW w:w="2067" w:type="dxa"/>
            <w:tcBorders>
              <w:top w:val="single" w:color="000000" w:sz="4" w:space="0"/>
              <w:left w:val="single" w:color="000000" w:sz="4" w:space="0"/>
              <w:bottom w:val="single" w:color="000000" w:sz="4" w:space="0"/>
            </w:tcBorders>
            <w:shd w:val="clear" w:color="auto" w:fill="auto"/>
            <w:vAlign w:val="center"/>
          </w:tcPr>
          <w:p w14:paraId="7AE63FD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Возрастные границы лиц, проходящих спортивную подготовку </w:t>
            </w:r>
          </w:p>
          <w:p w14:paraId="6E2B4A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(лет)</w:t>
            </w:r>
          </w:p>
        </w:tc>
        <w:tc>
          <w:tcPr>
            <w:tcW w:w="2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A04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Наполняемость (человек)</w:t>
            </w:r>
          </w:p>
        </w:tc>
      </w:tr>
      <w:tr w14:paraId="0525F73C">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2513B03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Этап начальной</w:t>
            </w:r>
            <w:r>
              <w:rPr>
                <w:rFonts w:ascii="Times New Roman" w:hAnsi="Times New Roman" w:cs="Times New Roman"/>
                <w:spacing w:val="-3"/>
                <w:sz w:val="24"/>
                <w:szCs w:val="24"/>
                <w:lang w:val="ru-RU"/>
              </w:rPr>
              <w:t xml:space="preserve"> </w:t>
            </w:r>
            <w:r>
              <w:rPr>
                <w:rFonts w:ascii="Times New Roman" w:hAnsi="Times New Roman" w:cs="Times New Roman"/>
                <w:spacing w:val="-3"/>
                <w:sz w:val="24"/>
                <w:szCs w:val="24"/>
                <w:lang w:val="ru-RU"/>
              </w:rPr>
              <w:br w:type="textWrapping"/>
            </w:r>
            <w:r>
              <w:rPr>
                <w:rFonts w:ascii="Times New Roman" w:hAnsi="Times New Roman" w:cs="Times New Roman"/>
                <w:sz w:val="24"/>
                <w:szCs w:val="24"/>
                <w:lang w:val="ru-RU"/>
              </w:rPr>
              <w:t>подготовки</w:t>
            </w:r>
          </w:p>
        </w:tc>
        <w:tc>
          <w:tcPr>
            <w:tcW w:w="2255" w:type="dxa"/>
            <w:tcBorders>
              <w:left w:val="single" w:color="000000" w:sz="4" w:space="0"/>
              <w:bottom w:val="single" w:color="000000" w:sz="4" w:space="0"/>
            </w:tcBorders>
            <w:shd w:val="clear" w:color="auto" w:fill="auto"/>
            <w:vAlign w:val="center"/>
          </w:tcPr>
          <w:p w14:paraId="7F5AEDC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067" w:type="dxa"/>
            <w:tcBorders>
              <w:left w:val="single" w:color="000000" w:sz="4" w:space="0"/>
              <w:bottom w:val="single" w:color="000000" w:sz="4" w:space="0"/>
            </w:tcBorders>
            <w:shd w:val="clear" w:color="auto" w:fill="auto"/>
            <w:vAlign w:val="center"/>
          </w:tcPr>
          <w:p w14:paraId="5E613BB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036" w:type="dxa"/>
            <w:tcBorders>
              <w:left w:val="single" w:color="000000" w:sz="4" w:space="0"/>
              <w:bottom w:val="single" w:color="000000" w:sz="4" w:space="0"/>
              <w:right w:val="single" w:color="000000" w:sz="4" w:space="0"/>
            </w:tcBorders>
            <w:shd w:val="clear" w:color="auto" w:fill="auto"/>
            <w:vAlign w:val="center"/>
          </w:tcPr>
          <w:p w14:paraId="533DCE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14:paraId="13CDA0C8">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1C8A6A0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Учебно-тренировочный этап (этап спортивной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специализации)</w:t>
            </w:r>
          </w:p>
        </w:tc>
        <w:tc>
          <w:tcPr>
            <w:tcW w:w="2255" w:type="dxa"/>
            <w:tcBorders>
              <w:left w:val="single" w:color="000000" w:sz="4" w:space="0"/>
              <w:bottom w:val="single" w:color="000000" w:sz="4" w:space="0"/>
            </w:tcBorders>
            <w:shd w:val="clear" w:color="auto" w:fill="auto"/>
            <w:vAlign w:val="center"/>
          </w:tcPr>
          <w:p w14:paraId="05124EF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2067" w:type="dxa"/>
            <w:tcBorders>
              <w:left w:val="single" w:color="000000" w:sz="4" w:space="0"/>
              <w:bottom w:val="single" w:color="000000" w:sz="4" w:space="0"/>
            </w:tcBorders>
            <w:shd w:val="clear" w:color="auto" w:fill="auto"/>
            <w:vAlign w:val="center"/>
          </w:tcPr>
          <w:p w14:paraId="2A6CD51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036" w:type="dxa"/>
            <w:tcBorders>
              <w:left w:val="single" w:color="000000" w:sz="4" w:space="0"/>
              <w:bottom w:val="single" w:color="000000" w:sz="4" w:space="0"/>
              <w:right w:val="single" w:color="000000" w:sz="4" w:space="0"/>
            </w:tcBorders>
            <w:shd w:val="clear" w:color="auto" w:fill="auto"/>
            <w:vAlign w:val="center"/>
          </w:tcPr>
          <w:p w14:paraId="2C38A2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14:paraId="31BE974F">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529DC29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Этап совершенствования</w:t>
            </w:r>
          </w:p>
          <w:p w14:paraId="093FF67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спортивного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мастерства</w:t>
            </w:r>
          </w:p>
        </w:tc>
        <w:tc>
          <w:tcPr>
            <w:tcW w:w="2255" w:type="dxa"/>
            <w:tcBorders>
              <w:left w:val="single" w:color="000000" w:sz="4" w:space="0"/>
              <w:bottom w:val="single" w:color="000000" w:sz="4" w:space="0"/>
            </w:tcBorders>
            <w:shd w:val="clear" w:color="auto" w:fill="auto"/>
            <w:vAlign w:val="center"/>
          </w:tcPr>
          <w:p w14:paraId="75DE657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ограничивается</w:t>
            </w:r>
          </w:p>
        </w:tc>
        <w:tc>
          <w:tcPr>
            <w:tcW w:w="2067" w:type="dxa"/>
            <w:tcBorders>
              <w:left w:val="single" w:color="000000" w:sz="4" w:space="0"/>
              <w:bottom w:val="single" w:color="000000" w:sz="4" w:space="0"/>
            </w:tcBorders>
            <w:shd w:val="clear" w:color="auto" w:fill="auto"/>
            <w:vAlign w:val="center"/>
          </w:tcPr>
          <w:p w14:paraId="6FE6FE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036" w:type="dxa"/>
            <w:tcBorders>
              <w:left w:val="single" w:color="000000" w:sz="4" w:space="0"/>
              <w:bottom w:val="single" w:color="000000" w:sz="4" w:space="0"/>
              <w:right w:val="single" w:color="000000" w:sz="4" w:space="0"/>
            </w:tcBorders>
            <w:shd w:val="clear" w:color="auto" w:fill="auto"/>
            <w:vAlign w:val="center"/>
          </w:tcPr>
          <w:p w14:paraId="0BBECCA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r w14:paraId="70E30F7A">
        <w:tblPrEx>
          <w:tblCellMar>
            <w:top w:w="0" w:type="dxa"/>
            <w:left w:w="57" w:type="dxa"/>
            <w:bottom w:w="0" w:type="dxa"/>
            <w:right w:w="57" w:type="dxa"/>
          </w:tblCellMar>
        </w:tblPrEx>
        <w:trPr>
          <w:trHeight w:val="506" w:hRule="atLeast"/>
        </w:trPr>
        <w:tc>
          <w:tcPr>
            <w:tcW w:w="9469" w:type="dxa"/>
            <w:gridSpan w:val="4"/>
            <w:tcBorders>
              <w:left w:val="single" w:color="000000" w:sz="4" w:space="0"/>
              <w:bottom w:val="single" w:color="000000" w:sz="4" w:space="0"/>
              <w:right w:val="single" w:color="000000" w:sz="4" w:space="0"/>
            </w:tcBorders>
            <w:shd w:val="clear" w:color="auto" w:fill="auto"/>
            <w:vAlign w:val="center"/>
          </w:tcPr>
          <w:p w14:paraId="6D946491">
            <w:pPr>
              <w:spacing w:after="0" w:line="240" w:lineRule="auto"/>
              <w:jc w:val="center"/>
              <w:rPr>
                <w:rFonts w:ascii="Times New Roman" w:hAnsi="Times New Roman" w:cs="Times New Roman"/>
                <w:sz w:val="24"/>
                <w:szCs w:val="24"/>
                <w:lang w:val="ru-RU"/>
              </w:rPr>
            </w:pPr>
            <w:r>
              <w:rPr>
                <w:rFonts w:ascii="Times New Roman" w:hAnsi="Times New Roman" w:eastAsia="Times New Roman" w:cs="Times New Roman"/>
                <w:sz w:val="24"/>
                <w:szCs w:val="24"/>
                <w:lang w:val="ru-RU"/>
              </w:rPr>
              <w:t>Для спортивных дисциплин, содержащих в своем наименовании слова</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«мотокросс - класс 50», «мотокросс - класс 65»</w:t>
            </w:r>
          </w:p>
        </w:tc>
      </w:tr>
      <w:tr w14:paraId="298B3621">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51D59E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Этап начальной</w:t>
            </w:r>
            <w:r>
              <w:rPr>
                <w:rFonts w:ascii="Times New Roman" w:hAnsi="Times New Roman" w:cs="Times New Roman"/>
                <w:spacing w:val="-3"/>
                <w:sz w:val="24"/>
                <w:szCs w:val="24"/>
                <w:lang w:val="ru-RU"/>
              </w:rPr>
              <w:t xml:space="preserve"> </w:t>
            </w:r>
            <w:r>
              <w:rPr>
                <w:rFonts w:ascii="Times New Roman" w:hAnsi="Times New Roman" w:cs="Times New Roman"/>
                <w:spacing w:val="-3"/>
                <w:sz w:val="24"/>
                <w:szCs w:val="24"/>
                <w:lang w:val="ru-RU"/>
              </w:rPr>
              <w:br w:type="textWrapping"/>
            </w:r>
            <w:r>
              <w:rPr>
                <w:rFonts w:ascii="Times New Roman" w:hAnsi="Times New Roman" w:cs="Times New Roman"/>
                <w:sz w:val="24"/>
                <w:szCs w:val="24"/>
                <w:lang w:val="ru-RU"/>
              </w:rPr>
              <w:t>подготовки</w:t>
            </w:r>
          </w:p>
        </w:tc>
        <w:tc>
          <w:tcPr>
            <w:tcW w:w="2255" w:type="dxa"/>
            <w:tcBorders>
              <w:left w:val="single" w:color="000000" w:sz="4" w:space="0"/>
              <w:bottom w:val="single" w:color="000000" w:sz="4" w:space="0"/>
            </w:tcBorders>
            <w:shd w:val="clear" w:color="auto" w:fill="auto"/>
            <w:vAlign w:val="center"/>
          </w:tcPr>
          <w:p w14:paraId="0B2C87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2-3</w:t>
            </w:r>
          </w:p>
        </w:tc>
        <w:tc>
          <w:tcPr>
            <w:tcW w:w="2067" w:type="dxa"/>
            <w:tcBorders>
              <w:left w:val="single" w:color="000000" w:sz="4" w:space="0"/>
              <w:bottom w:val="single" w:color="000000" w:sz="4" w:space="0"/>
            </w:tcBorders>
            <w:shd w:val="clear" w:color="auto" w:fill="auto"/>
            <w:vAlign w:val="center"/>
          </w:tcPr>
          <w:p w14:paraId="465B19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036" w:type="dxa"/>
            <w:tcBorders>
              <w:left w:val="single" w:color="000000" w:sz="4" w:space="0"/>
              <w:bottom w:val="single" w:color="000000" w:sz="4" w:space="0"/>
              <w:right w:val="single" w:color="000000" w:sz="4" w:space="0"/>
            </w:tcBorders>
            <w:shd w:val="clear" w:color="auto" w:fill="auto"/>
            <w:vAlign w:val="center"/>
          </w:tcPr>
          <w:p w14:paraId="2FE9707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r>
      <w:tr w14:paraId="534F7271">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5CA867B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Учебно-тренировочный этап (этап спортивной</w:t>
            </w:r>
            <w:r>
              <w:rPr>
                <w:rFonts w:ascii="Times New Roman" w:hAnsi="Times New Roman" w:cs="Times New Roman"/>
                <w:spacing w:val="-5"/>
                <w:sz w:val="24"/>
                <w:szCs w:val="24"/>
                <w:lang w:val="ru-RU"/>
              </w:rPr>
              <w:t xml:space="preserve"> </w:t>
            </w:r>
            <w:r>
              <w:rPr>
                <w:rFonts w:ascii="Times New Roman" w:hAnsi="Times New Roman" w:cs="Times New Roman"/>
                <w:sz w:val="24"/>
                <w:szCs w:val="24"/>
                <w:lang w:val="ru-RU"/>
              </w:rPr>
              <w:t>специализации)</w:t>
            </w:r>
          </w:p>
        </w:tc>
        <w:tc>
          <w:tcPr>
            <w:tcW w:w="2255" w:type="dxa"/>
            <w:tcBorders>
              <w:left w:val="single" w:color="000000" w:sz="4" w:space="0"/>
              <w:bottom w:val="single" w:color="000000" w:sz="4" w:space="0"/>
            </w:tcBorders>
            <w:shd w:val="clear" w:color="auto" w:fill="auto"/>
            <w:vAlign w:val="center"/>
          </w:tcPr>
          <w:p w14:paraId="43A03F4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2067" w:type="dxa"/>
            <w:tcBorders>
              <w:left w:val="single" w:color="000000" w:sz="4" w:space="0"/>
              <w:bottom w:val="single" w:color="000000" w:sz="4" w:space="0"/>
            </w:tcBorders>
            <w:shd w:val="clear" w:color="auto" w:fill="auto"/>
            <w:vAlign w:val="center"/>
          </w:tcPr>
          <w:p w14:paraId="75A993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036" w:type="dxa"/>
            <w:tcBorders>
              <w:left w:val="single" w:color="000000" w:sz="4" w:space="0"/>
              <w:bottom w:val="single" w:color="000000" w:sz="4" w:space="0"/>
              <w:right w:val="single" w:color="000000" w:sz="4" w:space="0"/>
            </w:tcBorders>
            <w:shd w:val="clear" w:color="auto" w:fill="auto"/>
            <w:vAlign w:val="center"/>
          </w:tcPr>
          <w:p w14:paraId="0588271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r>
      <w:tr w14:paraId="55DFAAEA">
        <w:tblPrEx>
          <w:tblCellMar>
            <w:top w:w="0" w:type="dxa"/>
            <w:left w:w="57" w:type="dxa"/>
            <w:bottom w:w="0" w:type="dxa"/>
            <w:right w:w="57" w:type="dxa"/>
          </w:tblCellMar>
        </w:tblPrEx>
        <w:trPr>
          <w:trHeight w:val="506" w:hRule="atLeast"/>
        </w:trPr>
        <w:tc>
          <w:tcPr>
            <w:tcW w:w="3111" w:type="dxa"/>
            <w:tcBorders>
              <w:left w:val="single" w:color="000000" w:sz="4" w:space="0"/>
              <w:bottom w:val="single" w:color="000000" w:sz="4" w:space="0"/>
            </w:tcBorders>
            <w:shd w:val="clear" w:color="auto" w:fill="auto"/>
            <w:vAlign w:val="center"/>
          </w:tcPr>
          <w:p w14:paraId="29E64CE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Этап совершенствования</w:t>
            </w:r>
          </w:p>
          <w:p w14:paraId="032099A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спортивного</w:t>
            </w:r>
            <w:r>
              <w:rPr>
                <w:rFonts w:ascii="Times New Roman" w:hAnsi="Times New Roman" w:cs="Times New Roman"/>
                <w:spacing w:val="-3"/>
                <w:sz w:val="24"/>
                <w:szCs w:val="24"/>
                <w:lang w:val="ru-RU"/>
              </w:rPr>
              <w:t xml:space="preserve"> </w:t>
            </w:r>
            <w:r>
              <w:rPr>
                <w:rFonts w:ascii="Times New Roman" w:hAnsi="Times New Roman" w:cs="Times New Roman"/>
                <w:sz w:val="24"/>
                <w:szCs w:val="24"/>
                <w:lang w:val="ru-RU"/>
              </w:rPr>
              <w:t>мастерства</w:t>
            </w:r>
          </w:p>
        </w:tc>
        <w:tc>
          <w:tcPr>
            <w:tcW w:w="2255" w:type="dxa"/>
            <w:tcBorders>
              <w:left w:val="single" w:color="000000" w:sz="4" w:space="0"/>
              <w:bottom w:val="single" w:color="000000" w:sz="4" w:space="0"/>
            </w:tcBorders>
            <w:shd w:val="clear" w:color="auto" w:fill="auto"/>
            <w:vAlign w:val="center"/>
          </w:tcPr>
          <w:p w14:paraId="14B25DF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не ограничивается</w:t>
            </w:r>
          </w:p>
        </w:tc>
        <w:tc>
          <w:tcPr>
            <w:tcW w:w="2067" w:type="dxa"/>
            <w:tcBorders>
              <w:left w:val="single" w:color="000000" w:sz="4" w:space="0"/>
              <w:bottom w:val="single" w:color="000000" w:sz="4" w:space="0"/>
            </w:tcBorders>
            <w:shd w:val="clear" w:color="auto" w:fill="auto"/>
            <w:vAlign w:val="center"/>
          </w:tcPr>
          <w:p w14:paraId="19CB106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036" w:type="dxa"/>
            <w:tcBorders>
              <w:left w:val="single" w:color="000000" w:sz="4" w:space="0"/>
              <w:bottom w:val="single" w:color="000000" w:sz="4" w:space="0"/>
              <w:right w:val="single" w:color="000000" w:sz="4" w:space="0"/>
            </w:tcBorders>
            <w:shd w:val="clear" w:color="auto" w:fill="auto"/>
            <w:vAlign w:val="center"/>
          </w:tcPr>
          <w:p w14:paraId="1E419A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r>
    </w:tbl>
    <w:p w14:paraId="77A0D965">
      <w:pPr>
        <w:ind w:firstLine="72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При комплектовании учебно-тренировочных групп в Учреждении:</w:t>
      </w:r>
    </w:p>
    <w:p w14:paraId="70C0FF3C">
      <w:pPr>
        <w:widowControl w:val="0"/>
        <w:numPr>
          <w:ilvl w:val="0"/>
          <w:numId w:val="1"/>
        </w:numPr>
        <w:tabs>
          <w:tab w:val="left" w:pos="1131"/>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формируются учебно-тренировочные группы по виду спорта (спортивной дисциплине) и этапам спортивной подготовки, с учетом:</w:t>
      </w:r>
    </w:p>
    <w:p w14:paraId="370C9144">
      <w:pPr>
        <w:widowControl w:val="0"/>
        <w:numPr>
          <w:ilvl w:val="0"/>
          <w:numId w:val="2"/>
        </w:numPr>
        <w:tabs>
          <w:tab w:val="left" w:pos="109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возрастных закономерностей, становления спортивного мастерства (выполнения разрядных нормативов);</w:t>
      </w:r>
    </w:p>
    <w:p w14:paraId="782DA9E7">
      <w:pPr>
        <w:widowControl w:val="0"/>
        <w:numPr>
          <w:ilvl w:val="0"/>
          <w:numId w:val="2"/>
        </w:numPr>
        <w:tabs>
          <w:tab w:val="left" w:pos="113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объемов недельной тренировочной нагрузки;</w:t>
      </w:r>
    </w:p>
    <w:p w14:paraId="0ADBF8B5">
      <w:pPr>
        <w:widowControl w:val="0"/>
        <w:numPr>
          <w:ilvl w:val="0"/>
          <w:numId w:val="2"/>
        </w:numPr>
        <w:tabs>
          <w:tab w:val="left" w:pos="113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выполнения нормативов по общей и специальной физической подготовке;</w:t>
      </w:r>
    </w:p>
    <w:p w14:paraId="33E0FFE9">
      <w:pPr>
        <w:widowControl w:val="0"/>
        <w:numPr>
          <w:ilvl w:val="0"/>
          <w:numId w:val="2"/>
        </w:numPr>
        <w:tabs>
          <w:tab w:val="left" w:pos="113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спортивных результатов;</w:t>
      </w:r>
    </w:p>
    <w:p w14:paraId="59C66469">
      <w:pPr>
        <w:widowControl w:val="0"/>
        <w:numPr>
          <w:ilvl w:val="0"/>
          <w:numId w:val="2"/>
        </w:numPr>
        <w:tabs>
          <w:tab w:val="left" w:pos="113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возраста обучающегося;</w:t>
      </w:r>
    </w:p>
    <w:p w14:paraId="7B2448B3">
      <w:pPr>
        <w:widowControl w:val="0"/>
        <w:numPr>
          <w:ilvl w:val="0"/>
          <w:numId w:val="1"/>
        </w:numPr>
        <w:tabs>
          <w:tab w:val="left" w:pos="1094"/>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спорта </w:t>
      </w:r>
      <w:r>
        <w:rPr>
          <w:rFonts w:ascii="Times New Roman" w:hAnsi="Times New Roman" w:cs="Times New Roman"/>
          <w:iCs/>
          <w:color w:val="000000"/>
          <w:sz w:val="28"/>
          <w:szCs w:val="28"/>
          <w:lang w:eastAsia="ru-RU" w:bidi="ru-RU"/>
        </w:rPr>
        <w:t>«мотоциклетный спорт;</w:t>
      </w:r>
    </w:p>
    <w:p w14:paraId="7A167DAB">
      <w:pPr>
        <w:widowControl w:val="0"/>
        <w:numPr>
          <w:ilvl w:val="0"/>
          <w:numId w:val="1"/>
        </w:numPr>
        <w:tabs>
          <w:tab w:val="left" w:pos="1094"/>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возможен перевод обучающихся из других Учреждений;</w:t>
      </w:r>
    </w:p>
    <w:p w14:paraId="4C35EE1A">
      <w:pPr>
        <w:widowControl w:val="0"/>
        <w:numPr>
          <w:ilvl w:val="0"/>
          <w:numId w:val="1"/>
        </w:numPr>
        <w:tabs>
          <w:tab w:val="left" w:pos="1094"/>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2.</w:t>
      </w:r>
    </w:p>
    <w:p w14:paraId="1129C458">
      <w:pPr>
        <w:widowControl w:val="0"/>
        <w:tabs>
          <w:tab w:val="left" w:pos="1094"/>
          <w:tab w:val="left" w:pos="1276"/>
        </w:tabs>
        <w:spacing w:after="0" w:line="240" w:lineRule="auto"/>
        <w:rPr>
          <w:rFonts w:ascii="Times New Roman" w:hAnsi="Times New Roman" w:cs="Times New Roman"/>
          <w:b/>
          <w:sz w:val="28"/>
          <w:szCs w:val="28"/>
        </w:rPr>
      </w:pPr>
    </w:p>
    <w:p w14:paraId="2DF77442">
      <w:pPr>
        <w:widowControl w:val="0"/>
        <w:tabs>
          <w:tab w:val="left" w:pos="1094"/>
          <w:tab w:val="left" w:pos="1276"/>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 Объем Программы.</w:t>
      </w:r>
    </w:p>
    <w:p w14:paraId="0933E3C4">
      <w:pPr>
        <w:pStyle w:val="39"/>
        <w:tabs>
          <w:tab w:val="left" w:pos="1276"/>
        </w:tabs>
        <w:spacing w:after="0" w:line="240" w:lineRule="auto"/>
        <w:ind w:left="709"/>
        <w:jc w:val="right"/>
        <w:rPr>
          <w:rFonts w:ascii="Times New Roman" w:hAnsi="Times New Roman" w:cs="Times New Roman"/>
          <w:sz w:val="28"/>
          <w:szCs w:val="28"/>
        </w:rPr>
      </w:pPr>
      <w:r>
        <w:rPr>
          <w:rFonts w:ascii="Times New Roman" w:hAnsi="Times New Roman" w:cs="Times New Roman"/>
          <w:sz w:val="28"/>
          <w:szCs w:val="28"/>
        </w:rPr>
        <w:t>Таблица №3</w:t>
      </w:r>
    </w:p>
    <w:p w14:paraId="26B59D3D">
      <w:pPr>
        <w:pStyle w:val="39"/>
        <w:tabs>
          <w:tab w:val="left" w:pos="1276"/>
        </w:tabs>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Объём дополнительной образовательной программы спортивной подготовки</w:t>
      </w:r>
    </w:p>
    <w:tbl>
      <w:tblPr>
        <w:tblStyle w:val="49"/>
        <w:tblW w:w="10155" w:type="dxa"/>
        <w:jc w:val="center"/>
        <w:tblLayout w:type="autofit"/>
        <w:tblCellMar>
          <w:top w:w="0" w:type="dxa"/>
          <w:left w:w="57" w:type="dxa"/>
          <w:bottom w:w="0" w:type="dxa"/>
          <w:right w:w="57" w:type="dxa"/>
        </w:tblCellMar>
      </w:tblPr>
      <w:tblGrid>
        <w:gridCol w:w="1638"/>
        <w:gridCol w:w="1071"/>
        <w:gridCol w:w="1107"/>
        <w:gridCol w:w="1105"/>
        <w:gridCol w:w="1096"/>
        <w:gridCol w:w="2452"/>
        <w:gridCol w:w="1686"/>
      </w:tblGrid>
      <w:tr w14:paraId="7FFAE219">
        <w:tblPrEx>
          <w:tblCellMar>
            <w:top w:w="0" w:type="dxa"/>
            <w:left w:w="57" w:type="dxa"/>
            <w:bottom w:w="0" w:type="dxa"/>
            <w:right w:w="57" w:type="dxa"/>
          </w:tblCellMar>
        </w:tblPrEx>
        <w:trPr>
          <w:trHeight w:val="767" w:hRule="atLeast"/>
          <w:jc w:val="center"/>
        </w:trPr>
        <w:tc>
          <w:tcPr>
            <w:tcW w:w="1638" w:type="dxa"/>
            <w:vMerge w:val="restart"/>
            <w:tcBorders>
              <w:top w:val="single" w:color="000000" w:sz="4" w:space="0"/>
              <w:left w:val="single" w:color="000000" w:sz="4" w:space="0"/>
              <w:bottom w:val="single" w:color="000000" w:sz="4" w:space="0"/>
            </w:tcBorders>
            <w:shd w:val="clear" w:color="auto" w:fill="auto"/>
            <w:vAlign w:val="center"/>
          </w:tcPr>
          <w:p w14:paraId="27683D0C">
            <w:pPr>
              <w:spacing w:after="0" w:line="240" w:lineRule="auto"/>
              <w:jc w:val="center"/>
              <w:rPr>
                <w:lang w:val="ru-RU"/>
              </w:rPr>
            </w:pPr>
            <w:r>
              <w:rPr>
                <w:rFonts w:ascii="Times New Roman" w:hAnsi="Times New Roman"/>
                <w:bCs/>
                <w:sz w:val="28"/>
                <w:szCs w:val="28"/>
                <w:lang w:val="ru-RU"/>
              </w:rPr>
              <w:t>Этапный</w:t>
            </w:r>
            <w:r>
              <w:rPr>
                <w:rFonts w:ascii="Times New Roman" w:hAnsi="Times New Roman"/>
                <w:bCs/>
                <w:spacing w:val="-4"/>
                <w:sz w:val="28"/>
                <w:szCs w:val="28"/>
                <w:lang w:val="ru-RU"/>
              </w:rPr>
              <w:t xml:space="preserve"> </w:t>
            </w:r>
            <w:r>
              <w:rPr>
                <w:rFonts w:ascii="Times New Roman" w:hAnsi="Times New Roman"/>
                <w:bCs/>
                <w:sz w:val="28"/>
                <w:szCs w:val="28"/>
                <w:lang w:val="ru-RU"/>
              </w:rPr>
              <w:t>норматив</w:t>
            </w:r>
          </w:p>
        </w:tc>
        <w:tc>
          <w:tcPr>
            <w:tcW w:w="85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FAAE3A">
            <w:pPr>
              <w:spacing w:after="0" w:line="240" w:lineRule="auto"/>
              <w:jc w:val="center"/>
              <w:rPr>
                <w:lang w:val="ru-RU"/>
              </w:rPr>
            </w:pPr>
            <w:r>
              <w:rPr>
                <w:rFonts w:ascii="Times New Roman" w:hAnsi="Times New Roman"/>
                <w:bCs/>
                <w:sz w:val="28"/>
                <w:szCs w:val="28"/>
                <w:lang w:val="ru-RU"/>
              </w:rPr>
              <w:t>Этапы</w:t>
            </w:r>
            <w:r>
              <w:rPr>
                <w:rFonts w:ascii="Times New Roman" w:hAnsi="Times New Roman"/>
                <w:bCs/>
                <w:spacing w:val="-3"/>
                <w:sz w:val="28"/>
                <w:szCs w:val="28"/>
                <w:lang w:val="ru-RU"/>
              </w:rPr>
              <w:t xml:space="preserve"> и годы </w:t>
            </w:r>
            <w:r>
              <w:rPr>
                <w:rFonts w:ascii="Times New Roman" w:hAnsi="Times New Roman"/>
                <w:bCs/>
                <w:sz w:val="28"/>
                <w:szCs w:val="28"/>
                <w:lang w:val="ru-RU"/>
              </w:rPr>
              <w:t>спортивной</w:t>
            </w:r>
            <w:r>
              <w:rPr>
                <w:rFonts w:ascii="Times New Roman" w:hAnsi="Times New Roman"/>
                <w:bCs/>
                <w:spacing w:val="-3"/>
                <w:sz w:val="28"/>
                <w:szCs w:val="28"/>
                <w:lang w:val="ru-RU"/>
              </w:rPr>
              <w:t xml:space="preserve"> </w:t>
            </w:r>
            <w:r>
              <w:rPr>
                <w:rFonts w:ascii="Times New Roman" w:hAnsi="Times New Roman"/>
                <w:bCs/>
                <w:sz w:val="28"/>
                <w:szCs w:val="28"/>
                <w:lang w:val="ru-RU"/>
              </w:rPr>
              <w:t>подготовки</w:t>
            </w:r>
          </w:p>
        </w:tc>
      </w:tr>
      <w:tr w14:paraId="695A178D">
        <w:tblPrEx>
          <w:tblCellMar>
            <w:top w:w="0" w:type="dxa"/>
            <w:left w:w="57" w:type="dxa"/>
            <w:bottom w:w="0" w:type="dxa"/>
            <w:right w:w="57" w:type="dxa"/>
          </w:tblCellMar>
        </w:tblPrEx>
        <w:trPr>
          <w:trHeight w:val="551" w:hRule="atLeast"/>
          <w:jc w:val="center"/>
        </w:trPr>
        <w:tc>
          <w:tcPr>
            <w:tcW w:w="1638" w:type="dxa"/>
            <w:vMerge w:val="continue"/>
            <w:tcBorders>
              <w:left w:val="single" w:color="000000" w:sz="4" w:space="0"/>
              <w:bottom w:val="single" w:color="000000" w:sz="4" w:space="0"/>
            </w:tcBorders>
            <w:shd w:val="clear" w:color="auto" w:fill="auto"/>
            <w:vAlign w:val="center"/>
          </w:tcPr>
          <w:p w14:paraId="56C0E306">
            <w:pPr>
              <w:pStyle w:val="40"/>
              <w:suppressAutoHyphens/>
              <w:jc w:val="center"/>
              <w:rPr>
                <w:rFonts w:eastAsiaTheme="minorHAnsi" w:cstheme="minorBidi"/>
                <w:sz w:val="28"/>
                <w:szCs w:val="28"/>
                <w:lang w:val="ru-RU"/>
              </w:rPr>
            </w:pPr>
          </w:p>
        </w:tc>
        <w:tc>
          <w:tcPr>
            <w:tcW w:w="2178" w:type="dxa"/>
            <w:gridSpan w:val="2"/>
            <w:tcBorders>
              <w:left w:val="single" w:color="000000" w:sz="4" w:space="0"/>
              <w:bottom w:val="single" w:color="000000" w:sz="4" w:space="0"/>
            </w:tcBorders>
            <w:shd w:val="clear" w:color="auto" w:fill="auto"/>
            <w:vAlign w:val="center"/>
          </w:tcPr>
          <w:p w14:paraId="40D24674">
            <w:pPr>
              <w:spacing w:after="0" w:line="240" w:lineRule="auto"/>
              <w:jc w:val="center"/>
              <w:rPr>
                <w:lang w:val="ru-RU"/>
              </w:rPr>
            </w:pPr>
            <w:r>
              <w:rPr>
                <w:rFonts w:ascii="Times New Roman" w:hAnsi="Times New Roman"/>
                <w:sz w:val="28"/>
                <w:szCs w:val="28"/>
                <w:lang w:val="ru-RU"/>
              </w:rPr>
              <w:t>Этап</w:t>
            </w:r>
          </w:p>
          <w:p w14:paraId="5DE5B1D8">
            <w:pPr>
              <w:spacing w:after="0" w:line="240" w:lineRule="auto"/>
              <w:jc w:val="center"/>
              <w:rPr>
                <w:lang w:val="ru-RU"/>
              </w:rPr>
            </w:pPr>
            <w:r>
              <w:rPr>
                <w:rFonts w:ascii="Times New Roman" w:hAnsi="Times New Roman"/>
                <w:sz w:val="28"/>
                <w:szCs w:val="28"/>
                <w:lang w:val="ru-RU"/>
              </w:rPr>
              <w:t>начальной</w:t>
            </w:r>
            <w:r>
              <w:rPr>
                <w:rFonts w:ascii="Times New Roman" w:hAnsi="Times New Roman"/>
                <w:spacing w:val="1"/>
                <w:sz w:val="28"/>
                <w:szCs w:val="28"/>
                <w:lang w:val="ru-RU"/>
              </w:rPr>
              <w:t xml:space="preserve"> </w:t>
            </w:r>
            <w:r>
              <w:rPr>
                <w:rFonts w:ascii="Times New Roman" w:hAnsi="Times New Roman"/>
                <w:sz w:val="28"/>
                <w:szCs w:val="28"/>
                <w:lang w:val="ru-RU"/>
              </w:rPr>
              <w:t>подготовки</w:t>
            </w:r>
          </w:p>
        </w:tc>
        <w:tc>
          <w:tcPr>
            <w:tcW w:w="2201" w:type="dxa"/>
            <w:gridSpan w:val="2"/>
            <w:tcBorders>
              <w:left w:val="single" w:color="000000" w:sz="4" w:space="0"/>
              <w:bottom w:val="single" w:color="000000" w:sz="4" w:space="0"/>
            </w:tcBorders>
            <w:shd w:val="clear" w:color="auto" w:fill="auto"/>
            <w:vAlign w:val="center"/>
          </w:tcPr>
          <w:p w14:paraId="4FE4A647">
            <w:pPr>
              <w:spacing w:after="0" w:line="240" w:lineRule="auto"/>
              <w:jc w:val="center"/>
              <w:rPr>
                <w:lang w:val="ru-RU"/>
              </w:rPr>
            </w:pPr>
            <w:r>
              <w:rPr>
                <w:rFonts w:ascii="Times New Roman" w:hAnsi="Times New Roman"/>
                <w:sz w:val="28"/>
                <w:szCs w:val="28"/>
                <w:lang w:val="ru-RU"/>
              </w:rPr>
              <w:t>Учебно-</w:t>
            </w:r>
            <w:r>
              <w:rPr>
                <w:rFonts w:ascii="Times New Roman" w:hAnsi="Times New Roman"/>
                <w:spacing w:val="1"/>
                <w:sz w:val="28"/>
                <w:szCs w:val="28"/>
                <w:lang w:val="ru-RU"/>
              </w:rPr>
              <w:t xml:space="preserve"> </w:t>
            </w:r>
            <w:r>
              <w:rPr>
                <w:rFonts w:ascii="Times New Roman" w:hAnsi="Times New Roman"/>
                <w:sz w:val="28"/>
                <w:szCs w:val="28"/>
                <w:lang w:val="ru-RU"/>
              </w:rPr>
              <w:t>тренировочный</w:t>
            </w:r>
            <w:r>
              <w:rPr>
                <w:rFonts w:ascii="Times New Roman" w:hAnsi="Times New Roman"/>
                <w:spacing w:val="-57"/>
                <w:sz w:val="28"/>
                <w:szCs w:val="28"/>
                <w:lang w:val="ru-RU"/>
              </w:rPr>
              <w:t xml:space="preserve"> </w:t>
            </w:r>
            <w:r>
              <w:rPr>
                <w:rFonts w:ascii="Times New Roman" w:hAnsi="Times New Roman"/>
                <w:sz w:val="28"/>
                <w:szCs w:val="28"/>
                <w:lang w:val="ru-RU"/>
              </w:rPr>
              <w:t>этап</w:t>
            </w:r>
          </w:p>
          <w:p w14:paraId="11CBC079">
            <w:pPr>
              <w:spacing w:after="0" w:line="240" w:lineRule="auto"/>
              <w:jc w:val="center"/>
              <w:rPr>
                <w:lang w:val="ru-RU"/>
              </w:rPr>
            </w:pPr>
            <w:r>
              <w:rPr>
                <w:rFonts w:ascii="Times New Roman" w:hAnsi="Times New Roman"/>
                <w:sz w:val="28"/>
                <w:szCs w:val="28"/>
                <w:lang w:val="ru-RU"/>
              </w:rPr>
              <w:t>(этап спортивной</w:t>
            </w:r>
            <w:r>
              <w:rPr>
                <w:rFonts w:ascii="Times New Roman" w:hAnsi="Times New Roman"/>
                <w:spacing w:val="-58"/>
                <w:sz w:val="28"/>
                <w:szCs w:val="28"/>
                <w:lang w:val="ru-RU"/>
              </w:rPr>
              <w:t xml:space="preserve"> </w:t>
            </w:r>
            <w:r>
              <w:rPr>
                <w:rFonts w:ascii="Times New Roman" w:hAnsi="Times New Roman"/>
                <w:sz w:val="28"/>
                <w:szCs w:val="28"/>
                <w:lang w:val="ru-RU"/>
              </w:rPr>
              <w:t>специализации)</w:t>
            </w:r>
          </w:p>
        </w:tc>
        <w:tc>
          <w:tcPr>
            <w:tcW w:w="2452" w:type="dxa"/>
            <w:vMerge w:val="restart"/>
            <w:tcBorders>
              <w:left w:val="single" w:color="000000" w:sz="4" w:space="0"/>
              <w:bottom w:val="single" w:color="000000" w:sz="4" w:space="0"/>
            </w:tcBorders>
            <w:shd w:val="clear" w:color="auto" w:fill="auto"/>
            <w:vAlign w:val="center"/>
          </w:tcPr>
          <w:p w14:paraId="50A38ACB">
            <w:pPr>
              <w:spacing w:after="0" w:line="240" w:lineRule="auto"/>
              <w:jc w:val="center"/>
              <w:rPr>
                <w:lang w:val="ru-RU"/>
              </w:rPr>
            </w:pPr>
            <w:r>
              <w:rPr>
                <w:rFonts w:ascii="Times New Roman" w:hAnsi="Times New Roman"/>
                <w:sz w:val="28"/>
                <w:szCs w:val="28"/>
                <w:lang w:val="ru-RU"/>
              </w:rPr>
              <w:t>Этап</w:t>
            </w:r>
            <w:r>
              <w:rPr>
                <w:rFonts w:ascii="Times New Roman" w:hAnsi="Times New Roman"/>
                <w:spacing w:val="1"/>
                <w:sz w:val="28"/>
                <w:szCs w:val="28"/>
                <w:lang w:val="ru-RU"/>
              </w:rPr>
              <w:t xml:space="preserve"> </w:t>
            </w:r>
            <w:r>
              <w:rPr>
                <w:rFonts w:ascii="Times New Roman" w:hAnsi="Times New Roman"/>
                <w:spacing w:val="-1"/>
                <w:sz w:val="28"/>
                <w:szCs w:val="28"/>
                <w:lang w:val="ru-RU"/>
              </w:rPr>
              <w:t>совершенствования</w:t>
            </w:r>
            <w:r>
              <w:rPr>
                <w:rFonts w:ascii="Times New Roman" w:hAnsi="Times New Roman"/>
                <w:spacing w:val="-57"/>
                <w:sz w:val="28"/>
                <w:szCs w:val="28"/>
                <w:lang w:val="ru-RU"/>
              </w:rPr>
              <w:t xml:space="preserve"> </w:t>
            </w:r>
            <w:r>
              <w:rPr>
                <w:rFonts w:ascii="Times New Roman" w:hAnsi="Times New Roman"/>
                <w:sz w:val="28"/>
                <w:szCs w:val="28"/>
                <w:lang w:val="ru-RU"/>
              </w:rPr>
              <w:t>спортивного</w:t>
            </w:r>
            <w:r>
              <w:rPr>
                <w:rFonts w:ascii="Times New Roman" w:hAnsi="Times New Roman"/>
                <w:spacing w:val="1"/>
                <w:sz w:val="28"/>
                <w:szCs w:val="28"/>
                <w:lang w:val="ru-RU"/>
              </w:rPr>
              <w:t xml:space="preserve"> </w:t>
            </w:r>
            <w:r>
              <w:rPr>
                <w:rFonts w:ascii="Times New Roman" w:hAnsi="Times New Roman"/>
                <w:sz w:val="28"/>
                <w:szCs w:val="28"/>
                <w:lang w:val="ru-RU"/>
              </w:rPr>
              <w:t>мастерства</w:t>
            </w:r>
          </w:p>
        </w:tc>
        <w:tc>
          <w:tcPr>
            <w:tcW w:w="1686" w:type="dxa"/>
            <w:vMerge w:val="restart"/>
            <w:tcBorders>
              <w:left w:val="single" w:color="000000" w:sz="4" w:space="0"/>
              <w:bottom w:val="single" w:color="000000" w:sz="4" w:space="0"/>
              <w:right w:val="single" w:color="000000" w:sz="4" w:space="0"/>
            </w:tcBorders>
            <w:shd w:val="clear" w:color="auto" w:fill="auto"/>
            <w:vAlign w:val="center"/>
          </w:tcPr>
          <w:p w14:paraId="2D10675D">
            <w:pPr>
              <w:spacing w:after="0" w:line="240" w:lineRule="auto"/>
              <w:jc w:val="center"/>
              <w:rPr>
                <w:lang w:val="ru-RU"/>
              </w:rPr>
            </w:pPr>
            <w:r>
              <w:rPr>
                <w:rFonts w:ascii="Times New Roman" w:hAnsi="Times New Roman"/>
                <w:sz w:val="28"/>
                <w:szCs w:val="28"/>
                <w:lang w:val="ru-RU"/>
              </w:rPr>
              <w:t>Этап</w:t>
            </w:r>
            <w:r>
              <w:rPr>
                <w:rFonts w:ascii="Times New Roman" w:hAnsi="Times New Roman"/>
                <w:spacing w:val="1"/>
                <w:sz w:val="28"/>
                <w:szCs w:val="28"/>
                <w:lang w:val="ru-RU"/>
              </w:rPr>
              <w:t xml:space="preserve"> </w:t>
            </w:r>
            <w:r>
              <w:rPr>
                <w:rFonts w:ascii="Times New Roman" w:hAnsi="Times New Roman"/>
                <w:sz w:val="28"/>
                <w:szCs w:val="28"/>
                <w:lang w:val="ru-RU"/>
              </w:rPr>
              <w:t>высшего</w:t>
            </w:r>
            <w:r>
              <w:rPr>
                <w:rFonts w:ascii="Times New Roman" w:hAnsi="Times New Roman"/>
                <w:spacing w:val="1"/>
                <w:sz w:val="28"/>
                <w:szCs w:val="28"/>
                <w:lang w:val="ru-RU"/>
              </w:rPr>
              <w:t xml:space="preserve"> </w:t>
            </w:r>
            <w:r>
              <w:rPr>
                <w:rFonts w:ascii="Times New Roman" w:hAnsi="Times New Roman"/>
                <w:sz w:val="28"/>
                <w:szCs w:val="28"/>
                <w:lang w:val="ru-RU"/>
              </w:rPr>
              <w:t>спортивного</w:t>
            </w:r>
            <w:r>
              <w:rPr>
                <w:rFonts w:ascii="Times New Roman" w:hAnsi="Times New Roman"/>
                <w:spacing w:val="-57"/>
                <w:sz w:val="28"/>
                <w:szCs w:val="28"/>
                <w:lang w:val="ru-RU"/>
              </w:rPr>
              <w:t xml:space="preserve"> </w:t>
            </w:r>
            <w:r>
              <w:rPr>
                <w:rFonts w:ascii="Times New Roman" w:hAnsi="Times New Roman"/>
                <w:sz w:val="28"/>
                <w:szCs w:val="28"/>
                <w:lang w:val="ru-RU"/>
              </w:rPr>
              <w:t>мастерства</w:t>
            </w:r>
          </w:p>
        </w:tc>
      </w:tr>
      <w:tr w14:paraId="614B4B86">
        <w:tblPrEx>
          <w:tblCellMar>
            <w:top w:w="0" w:type="dxa"/>
            <w:left w:w="57" w:type="dxa"/>
            <w:bottom w:w="0" w:type="dxa"/>
            <w:right w:w="57" w:type="dxa"/>
          </w:tblCellMar>
        </w:tblPrEx>
        <w:trPr>
          <w:trHeight w:val="551" w:hRule="atLeast"/>
          <w:jc w:val="center"/>
        </w:trPr>
        <w:tc>
          <w:tcPr>
            <w:tcW w:w="1638" w:type="dxa"/>
            <w:vMerge w:val="continue"/>
            <w:tcBorders>
              <w:left w:val="single" w:color="000000" w:sz="4" w:space="0"/>
              <w:bottom w:val="single" w:color="000000" w:sz="4" w:space="0"/>
            </w:tcBorders>
            <w:shd w:val="clear" w:color="auto" w:fill="auto"/>
            <w:vAlign w:val="center"/>
          </w:tcPr>
          <w:p w14:paraId="404661FA">
            <w:pPr>
              <w:pStyle w:val="40"/>
              <w:suppressAutoHyphens/>
              <w:jc w:val="center"/>
              <w:rPr>
                <w:rFonts w:eastAsiaTheme="minorHAnsi" w:cstheme="minorBidi"/>
                <w:sz w:val="28"/>
                <w:szCs w:val="28"/>
                <w:lang w:val="ru-RU"/>
              </w:rPr>
            </w:pPr>
          </w:p>
        </w:tc>
        <w:tc>
          <w:tcPr>
            <w:tcW w:w="1071" w:type="dxa"/>
            <w:tcBorders>
              <w:left w:val="single" w:color="000000" w:sz="4" w:space="0"/>
              <w:bottom w:val="single" w:color="000000" w:sz="4" w:space="0"/>
            </w:tcBorders>
            <w:shd w:val="clear" w:color="auto" w:fill="auto"/>
            <w:vAlign w:val="center"/>
          </w:tcPr>
          <w:p w14:paraId="672980EB">
            <w:pPr>
              <w:spacing w:after="0" w:line="240" w:lineRule="auto"/>
              <w:jc w:val="center"/>
              <w:rPr>
                <w:lang w:val="ru-RU"/>
              </w:rPr>
            </w:pPr>
            <w:r>
              <w:rPr>
                <w:rFonts w:ascii="Times New Roman" w:hAnsi="Times New Roman"/>
                <w:sz w:val="28"/>
                <w:szCs w:val="28"/>
                <w:lang w:val="ru-RU"/>
              </w:rPr>
              <w:t>До</w:t>
            </w:r>
            <w:r>
              <w:rPr>
                <w:rFonts w:ascii="Times New Roman" w:hAnsi="Times New Roman"/>
                <w:spacing w:val="1"/>
                <w:sz w:val="28"/>
                <w:szCs w:val="28"/>
                <w:lang w:val="ru-RU"/>
              </w:rPr>
              <w:t xml:space="preserve"> </w:t>
            </w:r>
            <w:r>
              <w:rPr>
                <w:rFonts w:ascii="Times New Roman" w:hAnsi="Times New Roman"/>
                <w:sz w:val="28"/>
                <w:szCs w:val="28"/>
                <w:lang w:val="ru-RU"/>
              </w:rPr>
              <w:t>года</w:t>
            </w:r>
          </w:p>
        </w:tc>
        <w:tc>
          <w:tcPr>
            <w:tcW w:w="1107" w:type="dxa"/>
            <w:tcBorders>
              <w:left w:val="single" w:color="000000" w:sz="4" w:space="0"/>
              <w:bottom w:val="single" w:color="000000" w:sz="4" w:space="0"/>
            </w:tcBorders>
            <w:shd w:val="clear" w:color="auto" w:fill="auto"/>
            <w:vAlign w:val="center"/>
          </w:tcPr>
          <w:p w14:paraId="3E43B40D">
            <w:pPr>
              <w:spacing w:after="0" w:line="240" w:lineRule="auto"/>
              <w:jc w:val="center"/>
              <w:rPr>
                <w:lang w:val="ru-RU"/>
              </w:rPr>
            </w:pPr>
            <w:r>
              <w:rPr>
                <w:rFonts w:ascii="Times New Roman" w:hAnsi="Times New Roman"/>
                <w:sz w:val="28"/>
                <w:szCs w:val="28"/>
                <w:lang w:val="ru-RU"/>
              </w:rPr>
              <w:t>Свыше года</w:t>
            </w:r>
          </w:p>
        </w:tc>
        <w:tc>
          <w:tcPr>
            <w:tcW w:w="1105" w:type="dxa"/>
            <w:tcBorders>
              <w:left w:val="single" w:color="000000" w:sz="4" w:space="0"/>
              <w:bottom w:val="single" w:color="000000" w:sz="4" w:space="0"/>
            </w:tcBorders>
            <w:shd w:val="clear" w:color="auto" w:fill="auto"/>
            <w:vAlign w:val="center"/>
          </w:tcPr>
          <w:p w14:paraId="465F3A27">
            <w:pPr>
              <w:spacing w:after="0" w:line="240" w:lineRule="auto"/>
              <w:jc w:val="center"/>
              <w:rPr>
                <w:highlight w:val="yellow"/>
                <w:lang w:val="ru-RU"/>
              </w:rPr>
            </w:pPr>
            <w:r>
              <w:rPr>
                <w:rFonts w:ascii="Times New Roman" w:hAnsi="Times New Roman"/>
                <w:sz w:val="28"/>
                <w:szCs w:val="28"/>
                <w:lang w:val="ru-RU"/>
              </w:rPr>
              <w:t>До трех</w:t>
            </w:r>
          </w:p>
          <w:p w14:paraId="4E46C56E">
            <w:pPr>
              <w:spacing w:after="0" w:line="240" w:lineRule="auto"/>
              <w:jc w:val="center"/>
              <w:rPr>
                <w:highlight w:val="yellow"/>
                <w:lang w:val="ru-RU"/>
              </w:rPr>
            </w:pPr>
            <w:r>
              <w:rPr>
                <w:rFonts w:ascii="Times New Roman" w:hAnsi="Times New Roman"/>
                <w:sz w:val="28"/>
                <w:szCs w:val="28"/>
                <w:lang w:val="ru-RU"/>
              </w:rPr>
              <w:t>лет</w:t>
            </w:r>
          </w:p>
        </w:tc>
        <w:tc>
          <w:tcPr>
            <w:tcW w:w="1096" w:type="dxa"/>
            <w:tcBorders>
              <w:left w:val="single" w:color="000000" w:sz="4" w:space="0"/>
              <w:bottom w:val="single" w:color="000000" w:sz="4" w:space="0"/>
            </w:tcBorders>
            <w:shd w:val="clear" w:color="auto" w:fill="auto"/>
            <w:vAlign w:val="center"/>
          </w:tcPr>
          <w:p w14:paraId="0C10EFF2">
            <w:pPr>
              <w:spacing w:after="0" w:line="240" w:lineRule="auto"/>
              <w:jc w:val="center"/>
              <w:rPr>
                <w:highlight w:val="yellow"/>
                <w:lang w:val="ru-RU"/>
              </w:rPr>
            </w:pPr>
            <w:r>
              <w:rPr>
                <w:rFonts w:ascii="Times New Roman" w:hAnsi="Times New Roman"/>
                <w:sz w:val="28"/>
                <w:szCs w:val="28"/>
                <w:lang w:val="ru-RU"/>
              </w:rPr>
              <w:t>Свыше</w:t>
            </w:r>
          </w:p>
          <w:p w14:paraId="00D1C85F">
            <w:pPr>
              <w:spacing w:after="0" w:line="240" w:lineRule="auto"/>
              <w:jc w:val="center"/>
              <w:rPr>
                <w:highlight w:val="yellow"/>
                <w:lang w:val="ru-RU"/>
              </w:rPr>
            </w:pPr>
            <w:r>
              <w:rPr>
                <w:rFonts w:ascii="Times New Roman" w:hAnsi="Times New Roman"/>
                <w:sz w:val="28"/>
                <w:szCs w:val="28"/>
                <w:lang w:val="ru-RU"/>
              </w:rPr>
              <w:t>трех</w:t>
            </w:r>
          </w:p>
          <w:p w14:paraId="0B00937F">
            <w:pPr>
              <w:spacing w:after="0" w:line="240" w:lineRule="auto"/>
              <w:jc w:val="center"/>
              <w:rPr>
                <w:highlight w:val="yellow"/>
                <w:lang w:val="ru-RU"/>
              </w:rPr>
            </w:pPr>
            <w:r>
              <w:rPr>
                <w:rFonts w:ascii="Times New Roman" w:hAnsi="Times New Roman"/>
                <w:sz w:val="28"/>
                <w:szCs w:val="28"/>
                <w:lang w:val="ru-RU"/>
              </w:rPr>
              <w:t>лет</w:t>
            </w:r>
          </w:p>
        </w:tc>
        <w:tc>
          <w:tcPr>
            <w:tcW w:w="2452" w:type="dxa"/>
            <w:vMerge w:val="continue"/>
            <w:tcBorders>
              <w:left w:val="single" w:color="000000" w:sz="4" w:space="0"/>
              <w:bottom w:val="single" w:color="000000" w:sz="4" w:space="0"/>
            </w:tcBorders>
            <w:shd w:val="clear" w:color="auto" w:fill="auto"/>
            <w:vAlign w:val="center"/>
          </w:tcPr>
          <w:p w14:paraId="30271E58">
            <w:pPr>
              <w:pStyle w:val="40"/>
              <w:suppressAutoHyphens/>
              <w:jc w:val="center"/>
              <w:rPr>
                <w:rFonts w:eastAsiaTheme="minorHAnsi" w:cstheme="minorBidi"/>
                <w:sz w:val="28"/>
                <w:szCs w:val="28"/>
                <w:lang w:val="ru-RU"/>
              </w:rPr>
            </w:pPr>
          </w:p>
        </w:tc>
        <w:tc>
          <w:tcPr>
            <w:tcW w:w="1686" w:type="dxa"/>
            <w:vMerge w:val="continue"/>
            <w:tcBorders>
              <w:left w:val="single" w:color="000000" w:sz="4" w:space="0"/>
              <w:bottom w:val="single" w:color="000000" w:sz="4" w:space="0"/>
              <w:right w:val="single" w:color="000000" w:sz="4" w:space="0"/>
            </w:tcBorders>
            <w:shd w:val="clear" w:color="auto" w:fill="auto"/>
            <w:vAlign w:val="center"/>
          </w:tcPr>
          <w:p w14:paraId="67C3E594">
            <w:pPr>
              <w:pStyle w:val="40"/>
              <w:suppressAutoHyphens/>
              <w:jc w:val="center"/>
              <w:rPr>
                <w:rFonts w:eastAsiaTheme="minorHAnsi" w:cstheme="minorBidi"/>
                <w:sz w:val="28"/>
                <w:szCs w:val="28"/>
                <w:lang w:val="ru-RU"/>
              </w:rPr>
            </w:pPr>
          </w:p>
        </w:tc>
      </w:tr>
      <w:tr w14:paraId="51807B3E">
        <w:tblPrEx>
          <w:tblCellMar>
            <w:top w:w="0" w:type="dxa"/>
            <w:left w:w="57" w:type="dxa"/>
            <w:bottom w:w="0" w:type="dxa"/>
            <w:right w:w="57" w:type="dxa"/>
          </w:tblCellMar>
        </w:tblPrEx>
        <w:trPr>
          <w:trHeight w:val="551" w:hRule="atLeast"/>
          <w:jc w:val="center"/>
        </w:trPr>
        <w:tc>
          <w:tcPr>
            <w:tcW w:w="1638" w:type="dxa"/>
            <w:tcBorders>
              <w:left w:val="single" w:color="000000" w:sz="4" w:space="0"/>
              <w:bottom w:val="single" w:color="000000" w:sz="4" w:space="0"/>
            </w:tcBorders>
            <w:shd w:val="clear" w:color="auto" w:fill="auto"/>
            <w:vAlign w:val="center"/>
          </w:tcPr>
          <w:p w14:paraId="209D334A">
            <w:pPr>
              <w:spacing w:after="0" w:line="240" w:lineRule="auto"/>
              <w:jc w:val="center"/>
              <w:rPr>
                <w:lang w:val="ru-RU"/>
              </w:rPr>
            </w:pPr>
            <w:r>
              <w:rPr>
                <w:rFonts w:ascii="Times New Roman" w:hAnsi="Times New Roman"/>
                <w:sz w:val="28"/>
                <w:szCs w:val="28"/>
                <w:lang w:val="ru-RU"/>
              </w:rPr>
              <w:t>Количество</w:t>
            </w:r>
            <w:r>
              <w:rPr>
                <w:rFonts w:ascii="Times New Roman" w:hAnsi="Times New Roman"/>
                <w:spacing w:val="-2"/>
                <w:sz w:val="28"/>
                <w:szCs w:val="28"/>
                <w:lang w:val="ru-RU"/>
              </w:rPr>
              <w:t xml:space="preserve"> </w:t>
            </w:r>
            <w:r>
              <w:rPr>
                <w:rFonts w:ascii="Times New Roman" w:hAnsi="Times New Roman"/>
                <w:sz w:val="28"/>
                <w:szCs w:val="28"/>
                <w:lang w:val="ru-RU"/>
              </w:rPr>
              <w:t>часов</w:t>
            </w:r>
          </w:p>
          <w:p w14:paraId="49C56F08">
            <w:pPr>
              <w:spacing w:after="0" w:line="240" w:lineRule="auto"/>
              <w:jc w:val="center"/>
              <w:rPr>
                <w:lang w:val="ru-RU"/>
              </w:rPr>
            </w:pPr>
            <w:r>
              <w:rPr>
                <w:rFonts w:ascii="Times New Roman" w:hAnsi="Times New Roman"/>
                <w:sz w:val="28"/>
                <w:szCs w:val="28"/>
                <w:lang w:val="ru-RU"/>
              </w:rPr>
              <w:t>в неделю</w:t>
            </w:r>
          </w:p>
        </w:tc>
        <w:tc>
          <w:tcPr>
            <w:tcW w:w="1071" w:type="dxa"/>
            <w:tcBorders>
              <w:left w:val="single" w:color="000000" w:sz="4" w:space="0"/>
              <w:bottom w:val="single" w:color="000000" w:sz="4" w:space="0"/>
            </w:tcBorders>
            <w:shd w:val="clear" w:color="auto" w:fill="auto"/>
            <w:vAlign w:val="center"/>
          </w:tcPr>
          <w:p w14:paraId="364154E2">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4,5-6</w:t>
            </w:r>
          </w:p>
        </w:tc>
        <w:tc>
          <w:tcPr>
            <w:tcW w:w="1107" w:type="dxa"/>
            <w:tcBorders>
              <w:left w:val="single" w:color="000000" w:sz="4" w:space="0"/>
              <w:bottom w:val="single" w:color="000000" w:sz="4" w:space="0"/>
            </w:tcBorders>
            <w:shd w:val="clear" w:color="auto" w:fill="auto"/>
            <w:vAlign w:val="center"/>
          </w:tcPr>
          <w:p w14:paraId="036226D1">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6-9</w:t>
            </w:r>
          </w:p>
        </w:tc>
        <w:tc>
          <w:tcPr>
            <w:tcW w:w="1105" w:type="dxa"/>
            <w:tcBorders>
              <w:left w:val="single" w:color="000000" w:sz="4" w:space="0"/>
              <w:bottom w:val="single" w:color="000000" w:sz="4" w:space="0"/>
            </w:tcBorders>
            <w:shd w:val="clear" w:color="auto" w:fill="auto"/>
            <w:vAlign w:val="center"/>
          </w:tcPr>
          <w:p w14:paraId="6777C2B1">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12-14</w:t>
            </w:r>
          </w:p>
        </w:tc>
        <w:tc>
          <w:tcPr>
            <w:tcW w:w="1096" w:type="dxa"/>
            <w:tcBorders>
              <w:left w:val="single" w:color="000000" w:sz="4" w:space="0"/>
              <w:bottom w:val="single" w:color="000000" w:sz="4" w:space="0"/>
            </w:tcBorders>
            <w:shd w:val="clear" w:color="auto" w:fill="auto"/>
            <w:vAlign w:val="center"/>
          </w:tcPr>
          <w:p w14:paraId="7874E4ED">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1</w:t>
            </w:r>
            <w:r>
              <w:rPr>
                <w:rFonts w:ascii="Times New Roman" w:hAnsi="Times New Roman" w:cs="Times New Roman"/>
                <w:sz w:val="28"/>
                <w:szCs w:val="28"/>
                <w:lang w:val="en-US"/>
              </w:rPr>
              <w:t>4</w:t>
            </w:r>
            <w:r>
              <w:rPr>
                <w:rFonts w:ascii="Times New Roman" w:hAnsi="Times New Roman" w:cs="Times New Roman"/>
                <w:sz w:val="28"/>
                <w:szCs w:val="28"/>
                <w:lang w:val="ru-RU"/>
              </w:rPr>
              <w:t>-18</w:t>
            </w:r>
          </w:p>
        </w:tc>
        <w:tc>
          <w:tcPr>
            <w:tcW w:w="2452" w:type="dxa"/>
            <w:tcBorders>
              <w:left w:val="single" w:color="000000" w:sz="4" w:space="0"/>
              <w:bottom w:val="single" w:color="000000" w:sz="4" w:space="0"/>
            </w:tcBorders>
            <w:shd w:val="clear" w:color="auto" w:fill="auto"/>
            <w:vAlign w:val="center"/>
          </w:tcPr>
          <w:p w14:paraId="377F5621">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18-20</w:t>
            </w:r>
          </w:p>
        </w:tc>
        <w:tc>
          <w:tcPr>
            <w:tcW w:w="1686" w:type="dxa"/>
            <w:tcBorders>
              <w:left w:val="single" w:color="000000" w:sz="4" w:space="0"/>
              <w:bottom w:val="single" w:color="000000" w:sz="4" w:space="0"/>
              <w:right w:val="single" w:color="000000" w:sz="4" w:space="0"/>
            </w:tcBorders>
            <w:shd w:val="clear" w:color="auto" w:fill="auto"/>
            <w:vAlign w:val="center"/>
          </w:tcPr>
          <w:p w14:paraId="2B17F78C">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24-32</w:t>
            </w:r>
          </w:p>
        </w:tc>
      </w:tr>
      <w:tr w14:paraId="5FC2B94A">
        <w:tblPrEx>
          <w:tblCellMar>
            <w:top w:w="0" w:type="dxa"/>
            <w:left w:w="57" w:type="dxa"/>
            <w:bottom w:w="0" w:type="dxa"/>
            <w:right w:w="57" w:type="dxa"/>
          </w:tblCellMar>
        </w:tblPrEx>
        <w:trPr>
          <w:trHeight w:val="551" w:hRule="atLeast"/>
          <w:jc w:val="center"/>
        </w:trPr>
        <w:tc>
          <w:tcPr>
            <w:tcW w:w="1638" w:type="dxa"/>
            <w:tcBorders>
              <w:left w:val="single" w:color="000000" w:sz="4" w:space="0"/>
              <w:bottom w:val="single" w:color="000000" w:sz="4" w:space="0"/>
            </w:tcBorders>
            <w:shd w:val="clear" w:color="auto" w:fill="auto"/>
            <w:vAlign w:val="center"/>
          </w:tcPr>
          <w:p w14:paraId="4904DB01">
            <w:pPr>
              <w:spacing w:after="0" w:line="240" w:lineRule="auto"/>
              <w:jc w:val="center"/>
              <w:rPr>
                <w:lang w:val="ru-RU"/>
              </w:rPr>
            </w:pPr>
            <w:r>
              <w:rPr>
                <w:rFonts w:ascii="Times New Roman" w:hAnsi="Times New Roman"/>
                <w:sz w:val="28"/>
                <w:szCs w:val="28"/>
                <w:lang w:val="ru-RU"/>
              </w:rPr>
              <w:t>Общее</w:t>
            </w:r>
            <w:r>
              <w:rPr>
                <w:rFonts w:ascii="Times New Roman" w:hAnsi="Times New Roman"/>
                <w:spacing w:val="-4"/>
                <w:sz w:val="28"/>
                <w:szCs w:val="28"/>
                <w:lang w:val="ru-RU"/>
              </w:rPr>
              <w:t xml:space="preserve"> </w:t>
            </w:r>
            <w:r>
              <w:rPr>
                <w:rFonts w:ascii="Times New Roman" w:hAnsi="Times New Roman"/>
                <w:sz w:val="28"/>
                <w:szCs w:val="28"/>
                <w:lang w:val="ru-RU"/>
              </w:rPr>
              <w:t>количество</w:t>
            </w:r>
          </w:p>
          <w:p w14:paraId="5A529B44">
            <w:pPr>
              <w:spacing w:after="0" w:line="240" w:lineRule="auto"/>
              <w:jc w:val="center"/>
              <w:rPr>
                <w:lang w:val="ru-RU"/>
              </w:rPr>
            </w:pPr>
            <w:r>
              <w:rPr>
                <w:rFonts w:ascii="Times New Roman" w:hAnsi="Times New Roman"/>
                <w:sz w:val="28"/>
                <w:szCs w:val="28"/>
                <w:lang w:val="ru-RU"/>
              </w:rPr>
              <w:t>часов</w:t>
            </w:r>
            <w:r>
              <w:rPr>
                <w:rFonts w:ascii="Times New Roman" w:hAnsi="Times New Roman"/>
                <w:spacing w:val="-1"/>
                <w:sz w:val="28"/>
                <w:szCs w:val="28"/>
                <w:lang w:val="ru-RU"/>
              </w:rPr>
              <w:t xml:space="preserve"> </w:t>
            </w:r>
            <w:r>
              <w:rPr>
                <w:rFonts w:ascii="Times New Roman" w:hAnsi="Times New Roman"/>
                <w:sz w:val="28"/>
                <w:szCs w:val="28"/>
                <w:lang w:val="ru-RU"/>
              </w:rPr>
              <w:t>в</w:t>
            </w:r>
            <w:r>
              <w:rPr>
                <w:rFonts w:ascii="Times New Roman" w:hAnsi="Times New Roman"/>
                <w:spacing w:val="-3"/>
                <w:sz w:val="28"/>
                <w:szCs w:val="28"/>
                <w:lang w:val="ru-RU"/>
              </w:rPr>
              <w:t xml:space="preserve"> </w:t>
            </w:r>
            <w:r>
              <w:rPr>
                <w:rFonts w:ascii="Times New Roman" w:hAnsi="Times New Roman"/>
                <w:sz w:val="28"/>
                <w:szCs w:val="28"/>
                <w:lang w:val="ru-RU"/>
              </w:rPr>
              <w:t>год</w:t>
            </w:r>
          </w:p>
        </w:tc>
        <w:tc>
          <w:tcPr>
            <w:tcW w:w="1071" w:type="dxa"/>
            <w:tcBorders>
              <w:left w:val="single" w:color="000000" w:sz="4" w:space="0"/>
              <w:bottom w:val="single" w:color="000000" w:sz="4" w:space="0"/>
            </w:tcBorders>
            <w:shd w:val="clear" w:color="auto" w:fill="auto"/>
            <w:vAlign w:val="center"/>
          </w:tcPr>
          <w:p w14:paraId="2E1B5ABE">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234-312</w:t>
            </w:r>
          </w:p>
        </w:tc>
        <w:tc>
          <w:tcPr>
            <w:tcW w:w="1107" w:type="dxa"/>
            <w:tcBorders>
              <w:left w:val="single" w:color="000000" w:sz="4" w:space="0"/>
              <w:bottom w:val="single" w:color="000000" w:sz="4" w:space="0"/>
            </w:tcBorders>
            <w:shd w:val="clear" w:color="auto" w:fill="auto"/>
            <w:vAlign w:val="center"/>
          </w:tcPr>
          <w:p w14:paraId="6A74F919">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312-468</w:t>
            </w:r>
          </w:p>
        </w:tc>
        <w:tc>
          <w:tcPr>
            <w:tcW w:w="1105" w:type="dxa"/>
            <w:tcBorders>
              <w:left w:val="single" w:color="000000" w:sz="4" w:space="0"/>
              <w:bottom w:val="single" w:color="000000" w:sz="4" w:space="0"/>
            </w:tcBorders>
            <w:shd w:val="clear" w:color="auto" w:fill="auto"/>
            <w:vAlign w:val="center"/>
          </w:tcPr>
          <w:p w14:paraId="24851843">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624-728</w:t>
            </w:r>
          </w:p>
        </w:tc>
        <w:tc>
          <w:tcPr>
            <w:tcW w:w="1096" w:type="dxa"/>
            <w:tcBorders>
              <w:left w:val="single" w:color="000000" w:sz="4" w:space="0"/>
              <w:bottom w:val="single" w:color="000000" w:sz="4" w:space="0"/>
            </w:tcBorders>
            <w:shd w:val="clear" w:color="auto" w:fill="auto"/>
            <w:vAlign w:val="center"/>
          </w:tcPr>
          <w:p w14:paraId="21009690">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en-US"/>
              </w:rPr>
              <w:t>728</w:t>
            </w:r>
            <w:r>
              <w:rPr>
                <w:rFonts w:ascii="Times New Roman" w:hAnsi="Times New Roman" w:cs="Times New Roman"/>
                <w:sz w:val="28"/>
                <w:szCs w:val="28"/>
                <w:lang w:val="ru-RU"/>
              </w:rPr>
              <w:t>-936</w:t>
            </w:r>
          </w:p>
        </w:tc>
        <w:tc>
          <w:tcPr>
            <w:tcW w:w="2452" w:type="dxa"/>
            <w:tcBorders>
              <w:left w:val="single" w:color="000000" w:sz="4" w:space="0"/>
              <w:bottom w:val="single" w:color="000000" w:sz="4" w:space="0"/>
            </w:tcBorders>
            <w:shd w:val="clear" w:color="auto" w:fill="auto"/>
            <w:vAlign w:val="center"/>
          </w:tcPr>
          <w:p w14:paraId="2E9CCC15">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936-1040</w:t>
            </w:r>
          </w:p>
        </w:tc>
        <w:tc>
          <w:tcPr>
            <w:tcW w:w="1686" w:type="dxa"/>
            <w:tcBorders>
              <w:left w:val="single" w:color="000000" w:sz="4" w:space="0"/>
              <w:bottom w:val="single" w:color="000000" w:sz="4" w:space="0"/>
              <w:right w:val="single" w:color="000000" w:sz="4" w:space="0"/>
            </w:tcBorders>
            <w:shd w:val="clear" w:color="auto" w:fill="auto"/>
            <w:vAlign w:val="center"/>
          </w:tcPr>
          <w:p w14:paraId="504E1D31">
            <w:pPr>
              <w:spacing w:after="0" w:line="240" w:lineRule="auto"/>
              <w:jc w:val="center"/>
              <w:rPr>
                <w:rFonts w:ascii="Times New Roman" w:hAnsi="Times New Roman" w:cs="Times New Roman"/>
                <w:highlight w:val="yellow"/>
                <w:lang w:val="ru-RU"/>
              </w:rPr>
            </w:pPr>
            <w:r>
              <w:rPr>
                <w:rFonts w:ascii="Times New Roman" w:hAnsi="Times New Roman" w:cs="Times New Roman"/>
                <w:sz w:val="28"/>
                <w:szCs w:val="28"/>
                <w:lang w:val="ru-RU"/>
              </w:rPr>
              <w:t>1248-1664</w:t>
            </w:r>
          </w:p>
        </w:tc>
      </w:tr>
    </w:tbl>
    <w:p w14:paraId="6A80A0EB">
      <w:pPr>
        <w:ind w:firstLine="720"/>
        <w:jc w:val="both"/>
        <w:rPr>
          <w:rFonts w:ascii="Times New Roman" w:hAnsi="Times New Roman" w:cs="Times New Roman"/>
          <w:color w:val="000000"/>
          <w:sz w:val="28"/>
          <w:szCs w:val="28"/>
          <w:lang w:eastAsia="ru-RU" w:bidi="ru-RU"/>
        </w:rPr>
      </w:pPr>
    </w:p>
    <w:p w14:paraId="4D9F11F4">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 зависимости от специфики вида спорта и периода подготовки (переходный, подготовительный, соревновательный), начиная с учебно-тренировочного этапа (этапа спортивной специализации), недельная учебно-тренировочная нагрузка может увеличиваться или уменьшаться в пределах годового учебно-тренировочного плана, определенного для данного этапа спортивной подготовки.</w:t>
      </w:r>
    </w:p>
    <w:p w14:paraId="44342441">
      <w:pPr>
        <w:pStyle w:val="39"/>
        <w:tabs>
          <w:tab w:val="left" w:pos="1276"/>
        </w:tabs>
        <w:spacing w:after="0" w:line="240" w:lineRule="auto"/>
        <w:ind w:left="0" w:firstLine="709"/>
        <w:jc w:val="both"/>
      </w:pPr>
    </w:p>
    <w:p w14:paraId="19D6E348">
      <w:pPr>
        <w:pStyle w:val="39"/>
        <w:tabs>
          <w:tab w:val="left" w:pos="1276"/>
        </w:tabs>
        <w:spacing w:after="0" w:line="240" w:lineRule="auto"/>
        <w:ind w:left="0"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2.3 Виды (формы) обучения,</w:t>
      </w:r>
      <w:r>
        <w:rPr>
          <w:rFonts w:ascii="Times New Roman" w:hAnsi="Times New Roman" w:eastAsia="Times New Roman" w:cs="Times New Roman"/>
          <w:b/>
          <w:sz w:val="28"/>
          <w:szCs w:val="28"/>
        </w:rPr>
        <w:t xml:space="preserve"> применяющиеся при реализации дополнительной образовательной программы спортивной подготовки</w:t>
      </w:r>
      <w:r>
        <w:rPr>
          <w:rFonts w:ascii="Times New Roman" w:hAnsi="Times New Roman" w:eastAsia="Times New Roman" w:cs="Times New Roman"/>
          <w:b/>
          <w:sz w:val="28"/>
          <w:szCs w:val="28"/>
          <w:lang w:eastAsia="ru-RU"/>
        </w:rPr>
        <w:t>.</w:t>
      </w:r>
    </w:p>
    <w:p w14:paraId="484C779C">
      <w:pPr>
        <w:pStyle w:val="39"/>
        <w:tabs>
          <w:tab w:val="left" w:pos="1276"/>
        </w:tabs>
        <w:spacing w:after="0" w:line="240" w:lineRule="auto"/>
        <w:ind w:left="0" w:firstLine="709"/>
        <w:jc w:val="both"/>
        <w:rPr>
          <w:b/>
        </w:rPr>
      </w:pPr>
    </w:p>
    <w:p w14:paraId="1A76C8C4">
      <w:pPr>
        <w:pStyle w:val="58"/>
        <w:spacing w:line="276" w:lineRule="auto"/>
        <w:ind w:firstLine="440"/>
        <w:jc w:val="both"/>
        <w:rPr>
          <w:sz w:val="28"/>
          <w:szCs w:val="28"/>
        </w:rPr>
      </w:pPr>
      <w:r>
        <w:rPr>
          <w:color w:val="000000"/>
          <w:sz w:val="28"/>
          <w:szCs w:val="28"/>
          <w:lang w:eastAsia="ru-RU" w:bidi="ru-RU"/>
        </w:rPr>
        <w:t xml:space="preserve">Основными формами учебно-тренировочного процесса являются: групповые учебно-тренировочные и теоретические занятия, работа по индивидуальным планам (на этапе спортивного совершенствования и высшего спортивного мастерства), медико-восстановительные мероприятия, тестирование и медицинский контроль, участие в соревнованиях, матчевых встречах, учебно-тренировочных сборах, инструкторская и судейская практика учащихся. </w:t>
      </w:r>
    </w:p>
    <w:p w14:paraId="5A00B5E2">
      <w:pPr>
        <w:pStyle w:val="58"/>
        <w:spacing w:after="240" w:line="276" w:lineRule="auto"/>
        <w:ind w:firstLine="440"/>
        <w:jc w:val="both"/>
        <w:rPr>
          <w:sz w:val="28"/>
          <w:szCs w:val="28"/>
        </w:rPr>
      </w:pPr>
      <w:r>
        <w:rPr>
          <w:color w:val="000000"/>
          <w:sz w:val="28"/>
          <w:szCs w:val="28"/>
          <w:lang w:eastAsia="ru-RU" w:bidi="ru-RU"/>
        </w:rPr>
        <w:t>Расписание занятий (тренировок) составляется администрацией спортивной школы по представлению тренера в целях установления более благоприятного режима тренировок, отдыха занимающихся, обучения их в общеобразовательных и других учреждениях.</w:t>
      </w:r>
    </w:p>
    <w:p w14:paraId="7044CCEE">
      <w:pPr>
        <w:pStyle w:val="58"/>
        <w:spacing w:after="240" w:line="276" w:lineRule="auto"/>
        <w:ind w:firstLine="440"/>
        <w:jc w:val="both"/>
        <w:rPr>
          <w:sz w:val="28"/>
          <w:szCs w:val="28"/>
        </w:rPr>
      </w:pPr>
      <w:r>
        <w:rPr>
          <w:color w:val="000000"/>
          <w:sz w:val="28"/>
          <w:szCs w:val="28"/>
          <w:lang w:eastAsia="ru-RU" w:bidi="ru-RU"/>
        </w:rPr>
        <w:t>Штатное расписание спортивной школы определяется самостоятельно в зависимости от целей и задач, финансовых возможностей, с учетом квалификации работников, определяемой на основе тарифно-квалификационных характеристик, утвержденных для работников физической культуры и спорта и согласовывается с учредителем.</w:t>
      </w:r>
    </w:p>
    <w:p w14:paraId="07D625BB">
      <w:pPr>
        <w:spacing w:after="11" w:line="433" w:lineRule="auto"/>
        <w:ind w:left="-14" w:firstLine="709"/>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sz w:val="28"/>
          <w:szCs w:val="28"/>
        </w:rPr>
        <w:t>Учебно-тренировочные мероприятия.</w:t>
      </w:r>
    </w:p>
    <w:p w14:paraId="3D72307B">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w:t>
      </w:r>
    </w:p>
    <w:p w14:paraId="60BAA557">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Учебно-тренировочные мероприятия (сборы) проводятся Организацией в целях качественной подготовки обучающихся и повышения их спортивного мастерства. Направленность, содержание и продолжительность учебно</w:t>
      </w:r>
      <w:r>
        <w:rPr>
          <w:rFonts w:ascii="Times New Roman" w:hAnsi="Times New Roman" w:cs="Times New Roman"/>
          <w:color w:val="000000"/>
          <w:sz w:val="28"/>
          <w:szCs w:val="28"/>
          <w:lang w:eastAsia="ru-RU" w:bidi="ru-RU"/>
        </w:rPr>
        <w:softHyphen/>
      </w:r>
      <w:r>
        <w:rPr>
          <w:rFonts w:ascii="Times New Roman" w:hAnsi="Times New Roman" w:cs="Times New Roman"/>
          <w:color w:val="000000"/>
          <w:sz w:val="28"/>
          <w:szCs w:val="28"/>
          <w:lang w:eastAsia="ru-RU" w:bidi="ru-RU"/>
        </w:rPr>
        <w:t>тренировочных мероприятий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w:t>
      </w:r>
      <w:r>
        <w:rPr>
          <w:rFonts w:ascii="Times New Roman" w:hAnsi="Times New Roman" w:cs="Times New Roman"/>
          <w:i/>
          <w:iCs/>
          <w:color w:val="000000"/>
          <w:sz w:val="28"/>
          <w:szCs w:val="28"/>
          <w:lang w:eastAsia="ru-RU" w:bidi="ru-RU"/>
        </w:rPr>
        <w:t>).</w:t>
      </w:r>
    </w:p>
    <w:p w14:paraId="7365DF75">
      <w:pPr>
        <w:ind w:firstLine="720"/>
        <w:jc w:val="both"/>
      </w:pPr>
      <w:r>
        <w:rPr>
          <w:rFonts w:ascii="Times New Roman" w:hAnsi="Times New Roman" w:cs="Times New Roman"/>
          <w:color w:val="000000"/>
          <w:sz w:val="28"/>
          <w:szCs w:val="28"/>
          <w:lang w:eastAsia="ru-RU" w:bidi="ru-RU"/>
        </w:rPr>
        <w:t>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4.</w:t>
      </w:r>
    </w:p>
    <w:p w14:paraId="3E2EF4A0">
      <w:pPr>
        <w:ind w:firstLine="720"/>
        <w:jc w:val="right"/>
        <w:rPr>
          <w:rFonts w:ascii="Times New Roman" w:hAnsi="Times New Roman" w:cs="Times New Roman"/>
          <w:sz w:val="28"/>
          <w:szCs w:val="28"/>
        </w:rPr>
      </w:pPr>
    </w:p>
    <w:p w14:paraId="263A7814">
      <w:pPr>
        <w:ind w:firstLine="720"/>
        <w:jc w:val="right"/>
        <w:rPr>
          <w:rFonts w:ascii="Times New Roman" w:hAnsi="Times New Roman" w:cs="Times New Roman"/>
          <w:sz w:val="28"/>
          <w:szCs w:val="28"/>
        </w:rPr>
      </w:pPr>
      <w:r>
        <w:rPr>
          <w:rFonts w:ascii="Times New Roman" w:hAnsi="Times New Roman" w:cs="Times New Roman"/>
          <w:sz w:val="28"/>
          <w:szCs w:val="28"/>
        </w:rPr>
        <w:t>Таблица №4</w:t>
      </w:r>
    </w:p>
    <w:p w14:paraId="2C1D5263">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Учебно-тренировочные мероприятия</w:t>
      </w:r>
    </w:p>
    <w:tbl>
      <w:tblPr>
        <w:tblStyle w:val="4"/>
        <w:tblW w:w="5000" w:type="pct"/>
        <w:tblInd w:w="57" w:type="dxa"/>
        <w:tblLayout w:type="autofit"/>
        <w:tblCellMar>
          <w:top w:w="0" w:type="dxa"/>
          <w:left w:w="57" w:type="dxa"/>
          <w:bottom w:w="0" w:type="dxa"/>
          <w:right w:w="57" w:type="dxa"/>
        </w:tblCellMar>
      </w:tblPr>
      <w:tblGrid>
        <w:gridCol w:w="398"/>
        <w:gridCol w:w="2087"/>
        <w:gridCol w:w="1250"/>
        <w:gridCol w:w="104"/>
        <w:gridCol w:w="1845"/>
        <w:gridCol w:w="1796"/>
        <w:gridCol w:w="1989"/>
      </w:tblGrid>
      <w:tr w14:paraId="403D358B">
        <w:tblPrEx>
          <w:tblCellMar>
            <w:top w:w="0" w:type="dxa"/>
            <w:left w:w="57" w:type="dxa"/>
            <w:bottom w:w="0" w:type="dxa"/>
            <w:right w:w="57" w:type="dxa"/>
          </w:tblCellMar>
        </w:tblPrEx>
        <w:trPr>
          <w:trHeight w:val="20" w:hRule="atLeast"/>
        </w:trPr>
        <w:tc>
          <w:tcPr>
            <w:tcW w:w="420" w:type="dxa"/>
            <w:vMerge w:val="restart"/>
            <w:tcBorders>
              <w:top w:val="single" w:color="000000" w:sz="4" w:space="0"/>
              <w:left w:val="single" w:color="000000" w:sz="4" w:space="0"/>
              <w:bottom w:val="single" w:color="000000" w:sz="4" w:space="0"/>
            </w:tcBorders>
            <w:shd w:val="clear" w:color="auto" w:fill="auto"/>
            <w:vAlign w:val="center"/>
          </w:tcPr>
          <w:p w14:paraId="019F373C">
            <w:pPr>
              <w:widowControl w:val="0"/>
              <w:spacing w:after="0" w:line="240" w:lineRule="auto"/>
              <w:ind w:left="-62" w:right="-62"/>
              <w:jc w:val="center"/>
            </w:pPr>
            <w:r>
              <w:rPr>
                <w:rFonts w:ascii="Times New Roman" w:hAnsi="Times New Roman"/>
                <w:bCs/>
              </w:rPr>
              <w:t>№ п/п</w:t>
            </w:r>
          </w:p>
        </w:tc>
        <w:tc>
          <w:tcPr>
            <w:tcW w:w="2252" w:type="dxa"/>
            <w:vMerge w:val="restart"/>
            <w:tcBorders>
              <w:top w:val="single" w:color="000000" w:sz="4" w:space="0"/>
              <w:left w:val="single" w:color="000000" w:sz="4" w:space="0"/>
              <w:bottom w:val="single" w:color="000000" w:sz="4" w:space="0"/>
            </w:tcBorders>
            <w:shd w:val="clear" w:color="auto" w:fill="auto"/>
            <w:vAlign w:val="center"/>
          </w:tcPr>
          <w:p w14:paraId="5416A3E1">
            <w:pPr>
              <w:widowControl w:val="0"/>
              <w:spacing w:after="0" w:line="240" w:lineRule="auto"/>
              <w:jc w:val="center"/>
            </w:pPr>
            <w:r>
              <w:rPr>
                <w:rFonts w:ascii="Times New Roman" w:hAnsi="Times New Roman"/>
                <w:bCs/>
              </w:rPr>
              <w:t>Виды учебно-тренировочных мероприятий</w:t>
            </w:r>
          </w:p>
        </w:tc>
        <w:tc>
          <w:tcPr>
            <w:tcW w:w="75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9D997">
            <w:pPr>
              <w:widowControl w:val="0"/>
              <w:spacing w:after="0" w:line="240" w:lineRule="auto"/>
              <w:jc w:val="center"/>
            </w:pPr>
            <w:r>
              <w:rPr>
                <w:rFonts w:ascii="Times New Roman" w:hAnsi="Times New Roman"/>
                <w:bCs/>
              </w:rPr>
              <w:t xml:space="preserve">Предельная продолжительность учебно-тренировочных мероприятий по этапам спортивной подготовки (количество суток) </w:t>
            </w:r>
            <w:r>
              <w:rPr>
                <w:rFonts w:ascii="Times New Roman" w:hAnsi="Times New Roman"/>
                <w:bCs/>
              </w:rPr>
              <w:br w:type="textWrapping"/>
            </w:r>
            <w:r>
              <w:rPr>
                <w:rFonts w:ascii="Times New Roman" w:hAnsi="Times New Roman"/>
                <w:bCs/>
              </w:rPr>
              <w:t>(без учета времени следования к месту проведения учебно-тренировочных мероприятий и обратно)</w:t>
            </w:r>
          </w:p>
        </w:tc>
      </w:tr>
      <w:tr w14:paraId="1C14CBEE">
        <w:tblPrEx>
          <w:tblCellMar>
            <w:top w:w="0" w:type="dxa"/>
            <w:left w:w="57" w:type="dxa"/>
            <w:bottom w:w="0" w:type="dxa"/>
            <w:right w:w="57" w:type="dxa"/>
          </w:tblCellMar>
        </w:tblPrEx>
        <w:trPr>
          <w:trHeight w:val="20" w:hRule="atLeast"/>
        </w:trPr>
        <w:tc>
          <w:tcPr>
            <w:tcW w:w="420" w:type="dxa"/>
            <w:vMerge w:val="continue"/>
            <w:tcBorders>
              <w:left w:val="single" w:color="000000" w:sz="4" w:space="0"/>
              <w:bottom w:val="single" w:color="000000" w:sz="4" w:space="0"/>
            </w:tcBorders>
            <w:shd w:val="clear" w:color="auto" w:fill="auto"/>
            <w:vAlign w:val="center"/>
          </w:tcPr>
          <w:p w14:paraId="073BFE79">
            <w:pPr>
              <w:widowControl w:val="0"/>
              <w:spacing w:after="0" w:line="240" w:lineRule="auto"/>
              <w:rPr>
                <w:rFonts w:ascii="Times New Roman" w:hAnsi="Times New Roman"/>
                <w:bCs/>
              </w:rPr>
            </w:pPr>
          </w:p>
        </w:tc>
        <w:tc>
          <w:tcPr>
            <w:tcW w:w="2252" w:type="dxa"/>
            <w:vMerge w:val="continue"/>
            <w:tcBorders>
              <w:left w:val="single" w:color="000000" w:sz="4" w:space="0"/>
              <w:bottom w:val="single" w:color="000000" w:sz="4" w:space="0"/>
            </w:tcBorders>
            <w:shd w:val="clear" w:color="auto" w:fill="auto"/>
            <w:vAlign w:val="center"/>
          </w:tcPr>
          <w:p w14:paraId="239E2DCB">
            <w:pPr>
              <w:widowControl w:val="0"/>
              <w:spacing w:after="0" w:line="240" w:lineRule="auto"/>
              <w:ind w:firstLine="540"/>
              <w:jc w:val="both"/>
              <w:rPr>
                <w:rFonts w:ascii="Times New Roman" w:hAnsi="Times New Roman"/>
                <w:bCs/>
              </w:rPr>
            </w:pPr>
          </w:p>
        </w:tc>
        <w:tc>
          <w:tcPr>
            <w:tcW w:w="1267" w:type="dxa"/>
            <w:tcBorders>
              <w:left w:val="single" w:color="000000" w:sz="4" w:space="0"/>
              <w:bottom w:val="single" w:color="000000" w:sz="4" w:space="0"/>
            </w:tcBorders>
            <w:shd w:val="clear" w:color="auto" w:fill="auto"/>
            <w:vAlign w:val="center"/>
          </w:tcPr>
          <w:p w14:paraId="064F8351">
            <w:pPr>
              <w:widowControl w:val="0"/>
              <w:spacing w:after="0" w:line="240" w:lineRule="auto"/>
              <w:jc w:val="center"/>
            </w:pPr>
            <w:r>
              <w:rPr>
                <w:rFonts w:ascii="Times New Roman" w:hAnsi="Times New Roman"/>
                <w:bCs/>
              </w:rPr>
              <w:t>Этап начальной подготовки</w:t>
            </w:r>
          </w:p>
        </w:tc>
        <w:tc>
          <w:tcPr>
            <w:tcW w:w="2044" w:type="dxa"/>
            <w:gridSpan w:val="2"/>
            <w:tcBorders>
              <w:left w:val="single" w:color="000000" w:sz="4" w:space="0"/>
              <w:bottom w:val="single" w:color="000000" w:sz="4" w:space="0"/>
            </w:tcBorders>
            <w:shd w:val="clear" w:color="auto" w:fill="auto"/>
            <w:vAlign w:val="center"/>
          </w:tcPr>
          <w:p w14:paraId="336D613D">
            <w:pPr>
              <w:widowControl w:val="0"/>
              <w:spacing w:after="0" w:line="240" w:lineRule="auto"/>
              <w:jc w:val="center"/>
            </w:pPr>
            <w:r>
              <w:rPr>
                <w:rFonts w:ascii="Times New Roman" w:hAnsi="Times New Roman"/>
                <w:bCs/>
              </w:rPr>
              <w:t xml:space="preserve">Учебно-тренировочный этап </w:t>
            </w:r>
          </w:p>
          <w:p w14:paraId="06383E73">
            <w:pPr>
              <w:widowControl w:val="0"/>
              <w:spacing w:after="0" w:line="240" w:lineRule="auto"/>
              <w:jc w:val="center"/>
            </w:pPr>
            <w:r>
              <w:rPr>
                <w:rFonts w:ascii="Times New Roman" w:hAnsi="Times New Roman"/>
                <w:bCs/>
              </w:rPr>
              <w:t>(этап спортивной специализации)</w:t>
            </w:r>
          </w:p>
        </w:tc>
        <w:tc>
          <w:tcPr>
            <w:tcW w:w="1971" w:type="dxa"/>
            <w:tcBorders>
              <w:left w:val="single" w:color="000000" w:sz="4" w:space="0"/>
              <w:bottom w:val="single" w:color="000000" w:sz="4" w:space="0"/>
            </w:tcBorders>
            <w:shd w:val="clear" w:color="auto" w:fill="auto"/>
            <w:vAlign w:val="center"/>
          </w:tcPr>
          <w:p w14:paraId="36C07AB9">
            <w:pPr>
              <w:widowControl w:val="0"/>
              <w:spacing w:after="0" w:line="240" w:lineRule="auto"/>
              <w:jc w:val="center"/>
            </w:pPr>
            <w:r>
              <w:rPr>
                <w:rFonts w:ascii="Times New Roman" w:hAnsi="Times New Roman"/>
                <w:bCs/>
              </w:rPr>
              <w:t>Этап совершенствования спортивного мастерства</w:t>
            </w:r>
          </w:p>
        </w:tc>
        <w:tc>
          <w:tcPr>
            <w:tcW w:w="2250" w:type="dxa"/>
            <w:tcBorders>
              <w:left w:val="single" w:color="000000" w:sz="4" w:space="0"/>
              <w:bottom w:val="single" w:color="000000" w:sz="4" w:space="0"/>
              <w:right w:val="single" w:color="000000" w:sz="4" w:space="0"/>
            </w:tcBorders>
            <w:shd w:val="clear" w:color="auto" w:fill="auto"/>
            <w:vAlign w:val="center"/>
          </w:tcPr>
          <w:p w14:paraId="1130E6D9">
            <w:pPr>
              <w:widowControl w:val="0"/>
              <w:spacing w:after="0" w:line="240" w:lineRule="auto"/>
              <w:ind w:left="-62" w:right="-62"/>
              <w:jc w:val="center"/>
            </w:pPr>
            <w:r>
              <w:rPr>
                <w:rFonts w:ascii="Times New Roman" w:hAnsi="Times New Roman"/>
                <w:bCs/>
              </w:rPr>
              <w:t>Этап высшего спортивного мастерства</w:t>
            </w:r>
          </w:p>
        </w:tc>
      </w:tr>
      <w:tr w14:paraId="071E99B4">
        <w:tblPrEx>
          <w:tblCellMar>
            <w:top w:w="0" w:type="dxa"/>
            <w:left w:w="57" w:type="dxa"/>
            <w:bottom w:w="0" w:type="dxa"/>
            <w:right w:w="57" w:type="dxa"/>
          </w:tblCellMar>
        </w:tblPrEx>
        <w:trPr>
          <w:trHeight w:val="567" w:hRule="atLeast"/>
        </w:trPr>
        <w:tc>
          <w:tcPr>
            <w:tcW w:w="10204" w:type="dxa"/>
            <w:gridSpan w:val="7"/>
            <w:tcBorders>
              <w:left w:val="single" w:color="000000" w:sz="4" w:space="0"/>
              <w:bottom w:val="single" w:color="000000" w:sz="4" w:space="0"/>
              <w:right w:val="single" w:color="000000" w:sz="4" w:space="0"/>
            </w:tcBorders>
            <w:shd w:val="clear" w:color="auto" w:fill="auto"/>
            <w:vAlign w:val="center"/>
          </w:tcPr>
          <w:p w14:paraId="64E02CAB">
            <w:pPr>
              <w:widowControl w:val="0"/>
              <w:spacing w:after="0" w:line="240" w:lineRule="auto"/>
              <w:ind w:left="-62" w:right="-62"/>
              <w:jc w:val="center"/>
            </w:pPr>
            <w:r>
              <w:rPr>
                <w:rFonts w:ascii="Times New Roman" w:hAnsi="Times New Roman" w:cs="Times New Roman"/>
              </w:rPr>
              <w:t>1. Учебно-тренировочные мероприятия по подготовке к спортивным соревнованиям</w:t>
            </w:r>
          </w:p>
        </w:tc>
      </w:tr>
      <w:tr w14:paraId="130BF8E9">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3BFB525A">
            <w:pPr>
              <w:widowControl w:val="0"/>
              <w:spacing w:after="0" w:line="240" w:lineRule="auto"/>
              <w:ind w:left="-62" w:right="-62"/>
              <w:jc w:val="center"/>
            </w:pPr>
            <w:r>
              <w:rPr>
                <w:rFonts w:ascii="Times New Roman" w:hAnsi="Times New Roman"/>
              </w:rPr>
              <w:t>1.1.</w:t>
            </w:r>
          </w:p>
        </w:tc>
        <w:tc>
          <w:tcPr>
            <w:tcW w:w="2252" w:type="dxa"/>
            <w:tcBorders>
              <w:left w:val="single" w:color="000000" w:sz="4" w:space="0"/>
              <w:bottom w:val="single" w:color="000000" w:sz="4" w:space="0"/>
            </w:tcBorders>
            <w:shd w:val="clear" w:color="auto" w:fill="auto"/>
            <w:vAlign w:val="center"/>
          </w:tcPr>
          <w:p w14:paraId="339316DF">
            <w:pPr>
              <w:widowControl w:val="0"/>
              <w:spacing w:after="0" w:line="240" w:lineRule="auto"/>
              <w:ind w:left="-62"/>
              <w:jc w:val="center"/>
            </w:pPr>
            <w:r>
              <w:rPr>
                <w:rFonts w:ascii="Times New Roman" w:hAnsi="Times New Roman"/>
              </w:rPr>
              <w:t xml:space="preserve">Учебно-тренировочные мероприятия </w:t>
            </w:r>
            <w:r>
              <w:rPr>
                <w:rFonts w:ascii="Times New Roman" w:hAnsi="Times New Roman"/>
              </w:rPr>
              <w:br w:type="textWrapping"/>
            </w:r>
            <w:r>
              <w:rPr>
                <w:rFonts w:ascii="Times New Roman" w:hAnsi="Times New Roman"/>
              </w:rPr>
              <w:t xml:space="preserve">по подготовке </w:t>
            </w:r>
            <w:r>
              <w:rPr>
                <w:rFonts w:ascii="Times New Roman" w:hAnsi="Times New Roman"/>
              </w:rPr>
              <w:br w:type="textWrapping"/>
            </w:r>
            <w:r>
              <w:rPr>
                <w:rFonts w:ascii="Times New Roman" w:hAnsi="Times New Roman"/>
              </w:rPr>
              <w:t>к международным спортивным соревнованиям</w:t>
            </w:r>
          </w:p>
        </w:tc>
        <w:tc>
          <w:tcPr>
            <w:tcW w:w="1267" w:type="dxa"/>
            <w:tcBorders>
              <w:left w:val="single" w:color="000000" w:sz="4" w:space="0"/>
              <w:bottom w:val="single" w:color="000000" w:sz="4" w:space="0"/>
            </w:tcBorders>
            <w:shd w:val="clear" w:color="auto" w:fill="auto"/>
            <w:vAlign w:val="center"/>
          </w:tcPr>
          <w:p w14:paraId="2CE12A20">
            <w:pPr>
              <w:widowControl w:val="0"/>
              <w:spacing w:after="0" w:line="240" w:lineRule="auto"/>
              <w:jc w:val="center"/>
            </w:pPr>
            <w:r>
              <w:rPr>
                <w:rFonts w:ascii="Times New Roman" w:hAnsi="Times New Roman"/>
              </w:rPr>
              <w:t>-</w:t>
            </w:r>
          </w:p>
        </w:tc>
        <w:tc>
          <w:tcPr>
            <w:tcW w:w="2044" w:type="dxa"/>
            <w:gridSpan w:val="2"/>
            <w:tcBorders>
              <w:left w:val="single" w:color="000000" w:sz="4" w:space="0"/>
              <w:bottom w:val="single" w:color="000000" w:sz="4" w:space="0"/>
            </w:tcBorders>
            <w:shd w:val="clear" w:color="auto" w:fill="auto"/>
            <w:vAlign w:val="center"/>
          </w:tcPr>
          <w:p w14:paraId="5519E18B">
            <w:pPr>
              <w:widowControl w:val="0"/>
              <w:spacing w:after="0" w:line="240" w:lineRule="auto"/>
              <w:jc w:val="center"/>
            </w:pPr>
            <w:r>
              <w:rPr>
                <w:rFonts w:ascii="Times New Roman" w:hAnsi="Times New Roman"/>
              </w:rPr>
              <w:t>-</w:t>
            </w:r>
          </w:p>
        </w:tc>
        <w:tc>
          <w:tcPr>
            <w:tcW w:w="1971" w:type="dxa"/>
            <w:tcBorders>
              <w:left w:val="single" w:color="000000" w:sz="4" w:space="0"/>
              <w:bottom w:val="single" w:color="000000" w:sz="4" w:space="0"/>
            </w:tcBorders>
            <w:shd w:val="clear" w:color="auto" w:fill="auto"/>
            <w:vAlign w:val="center"/>
          </w:tcPr>
          <w:p w14:paraId="5CEE7C1E">
            <w:pPr>
              <w:widowControl w:val="0"/>
              <w:spacing w:after="0" w:line="240" w:lineRule="auto"/>
              <w:jc w:val="center"/>
            </w:pPr>
            <w:r>
              <w:rPr>
                <w:rFonts w:ascii="Times New Roman" w:hAnsi="Times New Roman"/>
              </w:rPr>
              <w:t>21</w:t>
            </w:r>
          </w:p>
        </w:tc>
        <w:tc>
          <w:tcPr>
            <w:tcW w:w="2250" w:type="dxa"/>
            <w:tcBorders>
              <w:left w:val="single" w:color="000000" w:sz="4" w:space="0"/>
              <w:bottom w:val="single" w:color="000000" w:sz="4" w:space="0"/>
              <w:right w:val="single" w:color="000000" w:sz="4" w:space="0"/>
            </w:tcBorders>
            <w:shd w:val="clear" w:color="auto" w:fill="auto"/>
            <w:vAlign w:val="center"/>
          </w:tcPr>
          <w:p w14:paraId="441C76F2">
            <w:pPr>
              <w:widowControl w:val="0"/>
              <w:spacing w:after="0" w:line="240" w:lineRule="auto"/>
              <w:jc w:val="center"/>
            </w:pPr>
            <w:r>
              <w:rPr>
                <w:rFonts w:ascii="Times New Roman" w:hAnsi="Times New Roman"/>
              </w:rPr>
              <w:t>21</w:t>
            </w:r>
          </w:p>
        </w:tc>
      </w:tr>
      <w:tr w14:paraId="41C8B829">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4D58B1B3">
            <w:pPr>
              <w:widowControl w:val="0"/>
              <w:spacing w:after="0" w:line="240" w:lineRule="auto"/>
              <w:ind w:left="-62" w:right="-62"/>
              <w:jc w:val="center"/>
            </w:pPr>
            <w:r>
              <w:rPr>
                <w:rFonts w:ascii="Times New Roman" w:hAnsi="Times New Roman"/>
              </w:rPr>
              <w:t>1.2.</w:t>
            </w:r>
          </w:p>
        </w:tc>
        <w:tc>
          <w:tcPr>
            <w:tcW w:w="2252" w:type="dxa"/>
            <w:tcBorders>
              <w:left w:val="single" w:color="000000" w:sz="4" w:space="0"/>
              <w:bottom w:val="single" w:color="000000" w:sz="4" w:space="0"/>
            </w:tcBorders>
            <w:shd w:val="clear" w:color="auto" w:fill="auto"/>
            <w:vAlign w:val="center"/>
          </w:tcPr>
          <w:p w14:paraId="5EA5FC90">
            <w:pPr>
              <w:widowControl w:val="0"/>
              <w:spacing w:after="0" w:line="240" w:lineRule="auto"/>
              <w:ind w:left="-62"/>
              <w:jc w:val="center"/>
            </w:pPr>
            <w:r>
              <w:rPr>
                <w:rFonts w:ascii="Times New Roman" w:hAnsi="Times New Roman"/>
              </w:rPr>
              <w:t xml:space="preserve">Учебно-тренировочные мероприятия </w:t>
            </w:r>
            <w:r>
              <w:rPr>
                <w:rFonts w:ascii="Times New Roman" w:hAnsi="Times New Roman"/>
              </w:rPr>
              <w:br w:type="textWrapping"/>
            </w:r>
            <w:r>
              <w:rPr>
                <w:rFonts w:ascii="Times New Roman" w:hAnsi="Times New Roman"/>
              </w:rPr>
              <w:t xml:space="preserve">по подготовке </w:t>
            </w:r>
            <w:r>
              <w:rPr>
                <w:rFonts w:ascii="Times New Roman" w:hAnsi="Times New Roman"/>
              </w:rPr>
              <w:br w:type="textWrapping"/>
            </w:r>
            <w:r>
              <w:rPr>
                <w:rFonts w:ascii="Times New Roman" w:hAnsi="Times New Roman"/>
              </w:rPr>
              <w:t>к чемпионатам России, кубкам России, первенствам России</w:t>
            </w:r>
          </w:p>
        </w:tc>
        <w:tc>
          <w:tcPr>
            <w:tcW w:w="1267" w:type="dxa"/>
            <w:tcBorders>
              <w:left w:val="single" w:color="000000" w:sz="4" w:space="0"/>
              <w:bottom w:val="single" w:color="000000" w:sz="4" w:space="0"/>
            </w:tcBorders>
            <w:shd w:val="clear" w:color="auto" w:fill="auto"/>
            <w:vAlign w:val="center"/>
          </w:tcPr>
          <w:p w14:paraId="20D706AB">
            <w:pPr>
              <w:widowControl w:val="0"/>
              <w:spacing w:after="0" w:line="240" w:lineRule="auto"/>
              <w:jc w:val="center"/>
            </w:pPr>
            <w:r>
              <w:rPr>
                <w:rFonts w:ascii="Times New Roman" w:hAnsi="Times New Roman"/>
              </w:rPr>
              <w:t>-</w:t>
            </w:r>
          </w:p>
        </w:tc>
        <w:tc>
          <w:tcPr>
            <w:tcW w:w="2044" w:type="dxa"/>
            <w:gridSpan w:val="2"/>
            <w:tcBorders>
              <w:left w:val="single" w:color="000000" w:sz="4" w:space="0"/>
              <w:bottom w:val="single" w:color="000000" w:sz="4" w:space="0"/>
            </w:tcBorders>
            <w:shd w:val="clear" w:color="auto" w:fill="auto"/>
            <w:vAlign w:val="center"/>
          </w:tcPr>
          <w:p w14:paraId="7427863D">
            <w:pPr>
              <w:widowControl w:val="0"/>
              <w:spacing w:after="0" w:line="240" w:lineRule="auto"/>
              <w:jc w:val="center"/>
            </w:pPr>
            <w:r>
              <w:rPr>
                <w:rFonts w:ascii="Times New Roman" w:hAnsi="Times New Roman"/>
              </w:rPr>
              <w:t>14</w:t>
            </w:r>
          </w:p>
        </w:tc>
        <w:tc>
          <w:tcPr>
            <w:tcW w:w="1971" w:type="dxa"/>
            <w:tcBorders>
              <w:left w:val="single" w:color="000000" w:sz="4" w:space="0"/>
              <w:bottom w:val="single" w:color="000000" w:sz="4" w:space="0"/>
            </w:tcBorders>
            <w:shd w:val="clear" w:color="auto" w:fill="auto"/>
            <w:vAlign w:val="center"/>
          </w:tcPr>
          <w:p w14:paraId="2B55D43D">
            <w:pPr>
              <w:widowControl w:val="0"/>
              <w:spacing w:after="0" w:line="240" w:lineRule="auto"/>
              <w:jc w:val="center"/>
            </w:pPr>
            <w:r>
              <w:rPr>
                <w:rFonts w:ascii="Times New Roman" w:hAnsi="Times New Roman"/>
              </w:rPr>
              <w:t>18</w:t>
            </w:r>
          </w:p>
        </w:tc>
        <w:tc>
          <w:tcPr>
            <w:tcW w:w="2250" w:type="dxa"/>
            <w:tcBorders>
              <w:left w:val="single" w:color="000000" w:sz="4" w:space="0"/>
              <w:bottom w:val="single" w:color="000000" w:sz="4" w:space="0"/>
              <w:right w:val="single" w:color="000000" w:sz="4" w:space="0"/>
            </w:tcBorders>
            <w:shd w:val="clear" w:color="auto" w:fill="auto"/>
            <w:vAlign w:val="center"/>
          </w:tcPr>
          <w:p w14:paraId="16BBE83A">
            <w:pPr>
              <w:widowControl w:val="0"/>
              <w:spacing w:after="0" w:line="240" w:lineRule="auto"/>
              <w:jc w:val="center"/>
            </w:pPr>
            <w:r>
              <w:rPr>
                <w:rFonts w:ascii="Times New Roman" w:hAnsi="Times New Roman"/>
              </w:rPr>
              <w:t>21</w:t>
            </w:r>
          </w:p>
        </w:tc>
      </w:tr>
      <w:tr w14:paraId="51233BF8">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4C4DD47C">
            <w:pPr>
              <w:widowControl w:val="0"/>
              <w:spacing w:after="0" w:line="240" w:lineRule="auto"/>
              <w:ind w:left="-62" w:right="-62"/>
              <w:jc w:val="center"/>
            </w:pPr>
            <w:r>
              <w:rPr>
                <w:rFonts w:ascii="Times New Roman" w:hAnsi="Times New Roman"/>
              </w:rPr>
              <w:t>1.3.</w:t>
            </w:r>
          </w:p>
        </w:tc>
        <w:tc>
          <w:tcPr>
            <w:tcW w:w="2252" w:type="dxa"/>
            <w:tcBorders>
              <w:left w:val="single" w:color="000000" w:sz="4" w:space="0"/>
              <w:bottom w:val="single" w:color="000000" w:sz="4" w:space="0"/>
            </w:tcBorders>
            <w:shd w:val="clear" w:color="auto" w:fill="auto"/>
            <w:vAlign w:val="center"/>
          </w:tcPr>
          <w:p w14:paraId="60DD7FD9">
            <w:pPr>
              <w:widowControl w:val="0"/>
              <w:spacing w:after="0" w:line="240" w:lineRule="auto"/>
              <w:ind w:left="-62"/>
              <w:jc w:val="center"/>
            </w:pPr>
            <w:r>
              <w:rPr>
                <w:rFonts w:ascii="Times New Roman" w:hAnsi="Times New Roman"/>
              </w:rPr>
              <w:t xml:space="preserve">Учебно-тренировочные мероприятия </w:t>
            </w:r>
            <w:r>
              <w:rPr>
                <w:rFonts w:ascii="Times New Roman" w:hAnsi="Times New Roman"/>
              </w:rPr>
              <w:br w:type="textWrapping"/>
            </w:r>
            <w:r>
              <w:rPr>
                <w:rFonts w:ascii="Times New Roman" w:hAnsi="Times New Roman"/>
              </w:rPr>
              <w:t>по подготовке к другим всероссийским спортивным соревнованиям</w:t>
            </w:r>
          </w:p>
        </w:tc>
        <w:tc>
          <w:tcPr>
            <w:tcW w:w="1267" w:type="dxa"/>
            <w:tcBorders>
              <w:left w:val="single" w:color="000000" w:sz="4" w:space="0"/>
              <w:bottom w:val="single" w:color="000000" w:sz="4" w:space="0"/>
            </w:tcBorders>
            <w:shd w:val="clear" w:color="auto" w:fill="auto"/>
            <w:vAlign w:val="center"/>
          </w:tcPr>
          <w:p w14:paraId="2C7E89C4">
            <w:pPr>
              <w:widowControl w:val="0"/>
              <w:spacing w:after="0" w:line="240" w:lineRule="auto"/>
              <w:jc w:val="center"/>
            </w:pPr>
            <w:r>
              <w:rPr>
                <w:rFonts w:ascii="Times New Roman" w:hAnsi="Times New Roman"/>
              </w:rPr>
              <w:t>-</w:t>
            </w:r>
          </w:p>
        </w:tc>
        <w:tc>
          <w:tcPr>
            <w:tcW w:w="2044" w:type="dxa"/>
            <w:gridSpan w:val="2"/>
            <w:tcBorders>
              <w:left w:val="single" w:color="000000" w:sz="4" w:space="0"/>
              <w:bottom w:val="single" w:color="000000" w:sz="4" w:space="0"/>
            </w:tcBorders>
            <w:shd w:val="clear" w:color="auto" w:fill="auto"/>
            <w:vAlign w:val="center"/>
          </w:tcPr>
          <w:p w14:paraId="0D77E731">
            <w:pPr>
              <w:widowControl w:val="0"/>
              <w:spacing w:after="0" w:line="240" w:lineRule="auto"/>
              <w:jc w:val="center"/>
            </w:pPr>
            <w:r>
              <w:rPr>
                <w:rFonts w:ascii="Times New Roman" w:hAnsi="Times New Roman"/>
              </w:rPr>
              <w:t>14</w:t>
            </w:r>
          </w:p>
        </w:tc>
        <w:tc>
          <w:tcPr>
            <w:tcW w:w="1971" w:type="dxa"/>
            <w:tcBorders>
              <w:left w:val="single" w:color="000000" w:sz="4" w:space="0"/>
              <w:bottom w:val="single" w:color="000000" w:sz="4" w:space="0"/>
            </w:tcBorders>
            <w:shd w:val="clear" w:color="auto" w:fill="auto"/>
            <w:vAlign w:val="center"/>
          </w:tcPr>
          <w:p w14:paraId="4BED051D">
            <w:pPr>
              <w:widowControl w:val="0"/>
              <w:spacing w:after="0" w:line="240" w:lineRule="auto"/>
              <w:jc w:val="center"/>
            </w:pPr>
            <w:r>
              <w:rPr>
                <w:rFonts w:ascii="Times New Roman" w:hAnsi="Times New Roman"/>
              </w:rPr>
              <w:t>18</w:t>
            </w:r>
          </w:p>
        </w:tc>
        <w:tc>
          <w:tcPr>
            <w:tcW w:w="2250" w:type="dxa"/>
            <w:tcBorders>
              <w:left w:val="single" w:color="000000" w:sz="4" w:space="0"/>
              <w:bottom w:val="single" w:color="000000" w:sz="4" w:space="0"/>
              <w:right w:val="single" w:color="000000" w:sz="4" w:space="0"/>
            </w:tcBorders>
            <w:shd w:val="clear" w:color="auto" w:fill="auto"/>
            <w:vAlign w:val="center"/>
          </w:tcPr>
          <w:p w14:paraId="5EE9F9DB">
            <w:pPr>
              <w:widowControl w:val="0"/>
              <w:spacing w:after="0" w:line="240" w:lineRule="auto"/>
              <w:jc w:val="center"/>
            </w:pPr>
            <w:r>
              <w:rPr>
                <w:rFonts w:ascii="Times New Roman" w:hAnsi="Times New Roman"/>
              </w:rPr>
              <w:t>18</w:t>
            </w:r>
          </w:p>
        </w:tc>
      </w:tr>
      <w:tr w14:paraId="4859E37A">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4FC08B22">
            <w:pPr>
              <w:widowControl w:val="0"/>
              <w:spacing w:after="0" w:line="240" w:lineRule="auto"/>
              <w:ind w:left="-62" w:right="-62"/>
              <w:jc w:val="center"/>
            </w:pPr>
            <w:r>
              <w:rPr>
                <w:rFonts w:ascii="Times New Roman" w:hAnsi="Times New Roman"/>
              </w:rPr>
              <w:t>1.4.</w:t>
            </w:r>
          </w:p>
        </w:tc>
        <w:tc>
          <w:tcPr>
            <w:tcW w:w="2252" w:type="dxa"/>
            <w:tcBorders>
              <w:left w:val="single" w:color="000000" w:sz="4" w:space="0"/>
              <w:bottom w:val="single" w:color="000000" w:sz="4" w:space="0"/>
            </w:tcBorders>
            <w:shd w:val="clear" w:color="auto" w:fill="auto"/>
            <w:vAlign w:val="center"/>
          </w:tcPr>
          <w:p w14:paraId="28A682BA">
            <w:pPr>
              <w:widowControl w:val="0"/>
              <w:spacing w:after="0" w:line="240" w:lineRule="auto"/>
              <w:ind w:left="-62"/>
              <w:jc w:val="center"/>
            </w:pPr>
            <w:r>
              <w:rPr>
                <w:rFonts w:ascii="Times New Roman" w:hAnsi="Times New Roman"/>
              </w:rPr>
              <w:t xml:space="preserve">Учебно-тренировочные мероприятия </w:t>
            </w:r>
            <w:r>
              <w:rPr>
                <w:rFonts w:ascii="Times New Roman" w:hAnsi="Times New Roman"/>
              </w:rPr>
              <w:br w:type="textWrapping"/>
            </w:r>
            <w:r>
              <w:rPr>
                <w:rFonts w:ascii="Times New Roman" w:hAnsi="Times New Roman"/>
              </w:rPr>
              <w:t xml:space="preserve">по подготовке </w:t>
            </w:r>
            <w:r>
              <w:rPr>
                <w:rFonts w:ascii="Times New Roman" w:hAnsi="Times New Roman"/>
              </w:rPr>
              <w:br w:type="textWrapping"/>
            </w:r>
            <w:r>
              <w:rPr>
                <w:rFonts w:ascii="Times New Roman" w:hAnsi="Times New Roman"/>
              </w:rPr>
              <w:t xml:space="preserve">к официальным спортивным соревнованиям субъекта </w:t>
            </w:r>
            <w:r>
              <w:rPr>
                <w:rFonts w:ascii="Times New Roman" w:hAnsi="Times New Roman"/>
              </w:rPr>
              <w:br w:type="textWrapping"/>
            </w:r>
            <w:r>
              <w:rPr>
                <w:rFonts w:ascii="Times New Roman" w:hAnsi="Times New Roman"/>
              </w:rPr>
              <w:t>Российской Федерации</w:t>
            </w:r>
          </w:p>
        </w:tc>
        <w:tc>
          <w:tcPr>
            <w:tcW w:w="1267" w:type="dxa"/>
            <w:tcBorders>
              <w:left w:val="single" w:color="000000" w:sz="4" w:space="0"/>
              <w:bottom w:val="single" w:color="000000" w:sz="4" w:space="0"/>
            </w:tcBorders>
            <w:shd w:val="clear" w:color="auto" w:fill="auto"/>
            <w:vAlign w:val="center"/>
          </w:tcPr>
          <w:p w14:paraId="16F1D837">
            <w:pPr>
              <w:widowControl w:val="0"/>
              <w:spacing w:after="0" w:line="240" w:lineRule="auto"/>
              <w:jc w:val="center"/>
            </w:pPr>
            <w:r>
              <w:rPr>
                <w:rFonts w:ascii="Times New Roman" w:hAnsi="Times New Roman"/>
              </w:rPr>
              <w:t>-</w:t>
            </w:r>
          </w:p>
        </w:tc>
        <w:tc>
          <w:tcPr>
            <w:tcW w:w="2044" w:type="dxa"/>
            <w:gridSpan w:val="2"/>
            <w:tcBorders>
              <w:left w:val="single" w:color="000000" w:sz="4" w:space="0"/>
              <w:bottom w:val="single" w:color="000000" w:sz="4" w:space="0"/>
            </w:tcBorders>
            <w:shd w:val="clear" w:color="auto" w:fill="auto"/>
            <w:vAlign w:val="center"/>
          </w:tcPr>
          <w:p w14:paraId="570063C3">
            <w:pPr>
              <w:widowControl w:val="0"/>
              <w:spacing w:after="0" w:line="240" w:lineRule="auto"/>
              <w:jc w:val="center"/>
            </w:pPr>
            <w:r>
              <w:rPr>
                <w:rFonts w:ascii="Times New Roman" w:hAnsi="Times New Roman"/>
              </w:rPr>
              <w:t>14</w:t>
            </w:r>
          </w:p>
        </w:tc>
        <w:tc>
          <w:tcPr>
            <w:tcW w:w="1971" w:type="dxa"/>
            <w:tcBorders>
              <w:left w:val="single" w:color="000000" w:sz="4" w:space="0"/>
              <w:bottom w:val="single" w:color="000000" w:sz="4" w:space="0"/>
            </w:tcBorders>
            <w:shd w:val="clear" w:color="auto" w:fill="auto"/>
            <w:vAlign w:val="center"/>
          </w:tcPr>
          <w:p w14:paraId="45000901">
            <w:pPr>
              <w:widowControl w:val="0"/>
              <w:spacing w:after="0" w:line="240" w:lineRule="auto"/>
              <w:jc w:val="center"/>
            </w:pPr>
            <w:r>
              <w:rPr>
                <w:rFonts w:ascii="Times New Roman" w:hAnsi="Times New Roman"/>
              </w:rPr>
              <w:t>14</w:t>
            </w:r>
          </w:p>
        </w:tc>
        <w:tc>
          <w:tcPr>
            <w:tcW w:w="2250" w:type="dxa"/>
            <w:tcBorders>
              <w:left w:val="single" w:color="000000" w:sz="4" w:space="0"/>
              <w:bottom w:val="single" w:color="000000" w:sz="4" w:space="0"/>
              <w:right w:val="single" w:color="000000" w:sz="4" w:space="0"/>
            </w:tcBorders>
            <w:shd w:val="clear" w:color="auto" w:fill="auto"/>
            <w:vAlign w:val="center"/>
          </w:tcPr>
          <w:p w14:paraId="2D664B0C">
            <w:pPr>
              <w:widowControl w:val="0"/>
              <w:spacing w:after="0" w:line="240" w:lineRule="auto"/>
              <w:jc w:val="center"/>
            </w:pPr>
            <w:r>
              <w:rPr>
                <w:rFonts w:ascii="Times New Roman" w:hAnsi="Times New Roman"/>
              </w:rPr>
              <w:t>14</w:t>
            </w:r>
          </w:p>
        </w:tc>
      </w:tr>
      <w:tr w14:paraId="1A59A56F">
        <w:tblPrEx>
          <w:tblCellMar>
            <w:top w:w="0" w:type="dxa"/>
            <w:left w:w="57" w:type="dxa"/>
            <w:bottom w:w="0" w:type="dxa"/>
            <w:right w:w="57" w:type="dxa"/>
          </w:tblCellMar>
        </w:tblPrEx>
        <w:trPr>
          <w:trHeight w:val="567" w:hRule="atLeast"/>
        </w:trPr>
        <w:tc>
          <w:tcPr>
            <w:tcW w:w="10204" w:type="dxa"/>
            <w:gridSpan w:val="7"/>
            <w:tcBorders>
              <w:left w:val="single" w:color="000000" w:sz="4" w:space="0"/>
              <w:bottom w:val="single" w:color="000000" w:sz="4" w:space="0"/>
              <w:right w:val="single" w:color="000000" w:sz="4" w:space="0"/>
            </w:tcBorders>
            <w:shd w:val="clear" w:color="auto" w:fill="auto"/>
            <w:vAlign w:val="center"/>
          </w:tcPr>
          <w:p w14:paraId="3B788A2D">
            <w:pPr>
              <w:widowControl w:val="0"/>
              <w:spacing w:after="0" w:line="240" w:lineRule="auto"/>
              <w:jc w:val="center"/>
            </w:pPr>
            <w:r>
              <w:rPr>
                <w:rFonts w:ascii="Times New Roman" w:hAnsi="Times New Roman" w:cs="Times New Roman"/>
              </w:rPr>
              <w:t>2. Специальные учебно-тренировочные мероприятия</w:t>
            </w:r>
          </w:p>
        </w:tc>
      </w:tr>
      <w:tr w14:paraId="43CE0784">
        <w:tblPrEx>
          <w:tblCellMar>
            <w:top w:w="0" w:type="dxa"/>
            <w:left w:w="57" w:type="dxa"/>
            <w:bottom w:w="0" w:type="dxa"/>
            <w:right w:w="57" w:type="dxa"/>
          </w:tblCellMar>
        </w:tblPrEx>
        <w:trPr>
          <w:trHeight w:val="20" w:hRule="atLeast"/>
        </w:trPr>
        <w:tc>
          <w:tcPr>
            <w:tcW w:w="420" w:type="dxa"/>
            <w:tcBorders>
              <w:left w:val="single" w:color="000000" w:sz="4" w:space="0"/>
              <w:bottom w:val="single" w:color="auto" w:sz="4" w:space="0"/>
            </w:tcBorders>
            <w:shd w:val="clear" w:color="auto" w:fill="auto"/>
            <w:vAlign w:val="center"/>
          </w:tcPr>
          <w:p w14:paraId="7C2C58EE">
            <w:pPr>
              <w:widowControl w:val="0"/>
              <w:spacing w:after="0" w:line="240" w:lineRule="auto"/>
              <w:ind w:left="-62" w:right="-62"/>
              <w:jc w:val="center"/>
            </w:pPr>
            <w:r>
              <w:rPr>
                <w:rFonts w:ascii="Times New Roman" w:hAnsi="Times New Roman"/>
              </w:rPr>
              <w:t>2.1.</w:t>
            </w:r>
          </w:p>
        </w:tc>
        <w:tc>
          <w:tcPr>
            <w:tcW w:w="2252" w:type="dxa"/>
            <w:tcBorders>
              <w:left w:val="single" w:color="000000" w:sz="4" w:space="0"/>
              <w:bottom w:val="single" w:color="auto" w:sz="4" w:space="0"/>
            </w:tcBorders>
            <w:shd w:val="clear" w:color="auto" w:fill="auto"/>
            <w:vAlign w:val="center"/>
          </w:tcPr>
          <w:p w14:paraId="4C5C98D9">
            <w:pPr>
              <w:widowControl w:val="0"/>
              <w:spacing w:after="0" w:line="240" w:lineRule="auto"/>
              <w:ind w:left="-62"/>
              <w:jc w:val="center"/>
            </w:pPr>
            <w:r>
              <w:rPr>
                <w:rFonts w:ascii="Times New Roman" w:hAnsi="Times New Roman"/>
              </w:rPr>
              <w:t>Учебно-тренировочные мероприятия по общей и (или) специальной физической подготовке</w:t>
            </w:r>
          </w:p>
        </w:tc>
        <w:tc>
          <w:tcPr>
            <w:tcW w:w="1267" w:type="dxa"/>
            <w:tcBorders>
              <w:left w:val="single" w:color="000000" w:sz="4" w:space="0"/>
              <w:bottom w:val="single" w:color="auto" w:sz="4" w:space="0"/>
            </w:tcBorders>
            <w:shd w:val="clear" w:color="auto" w:fill="auto"/>
            <w:vAlign w:val="center"/>
          </w:tcPr>
          <w:p w14:paraId="17609660">
            <w:pPr>
              <w:widowControl w:val="0"/>
              <w:spacing w:after="0" w:line="240" w:lineRule="auto"/>
              <w:jc w:val="center"/>
            </w:pPr>
            <w:r>
              <w:rPr>
                <w:rFonts w:ascii="Times New Roman" w:hAnsi="Times New Roman"/>
              </w:rPr>
              <w:t>-</w:t>
            </w:r>
          </w:p>
        </w:tc>
        <w:tc>
          <w:tcPr>
            <w:tcW w:w="2044" w:type="dxa"/>
            <w:gridSpan w:val="2"/>
            <w:tcBorders>
              <w:left w:val="single" w:color="000000" w:sz="4" w:space="0"/>
              <w:bottom w:val="single" w:color="auto" w:sz="4" w:space="0"/>
            </w:tcBorders>
            <w:shd w:val="clear" w:color="auto" w:fill="auto"/>
            <w:vAlign w:val="center"/>
          </w:tcPr>
          <w:p w14:paraId="6F7596AC">
            <w:pPr>
              <w:widowControl w:val="0"/>
              <w:spacing w:after="0" w:line="240" w:lineRule="auto"/>
              <w:jc w:val="center"/>
            </w:pPr>
            <w:r>
              <w:rPr>
                <w:rFonts w:ascii="Times New Roman" w:hAnsi="Times New Roman"/>
              </w:rPr>
              <w:t>14</w:t>
            </w:r>
          </w:p>
        </w:tc>
        <w:tc>
          <w:tcPr>
            <w:tcW w:w="1971" w:type="dxa"/>
            <w:tcBorders>
              <w:left w:val="single" w:color="000000" w:sz="4" w:space="0"/>
              <w:bottom w:val="single" w:color="auto" w:sz="4" w:space="0"/>
            </w:tcBorders>
            <w:shd w:val="clear" w:color="auto" w:fill="auto"/>
            <w:vAlign w:val="center"/>
          </w:tcPr>
          <w:p w14:paraId="0D222E5D">
            <w:pPr>
              <w:widowControl w:val="0"/>
              <w:spacing w:after="0" w:line="240" w:lineRule="auto"/>
              <w:jc w:val="center"/>
            </w:pPr>
            <w:r>
              <w:rPr>
                <w:rFonts w:ascii="Times New Roman" w:hAnsi="Times New Roman"/>
              </w:rPr>
              <w:t>18</w:t>
            </w:r>
          </w:p>
        </w:tc>
        <w:tc>
          <w:tcPr>
            <w:tcW w:w="2250" w:type="dxa"/>
            <w:tcBorders>
              <w:left w:val="single" w:color="000000" w:sz="4" w:space="0"/>
              <w:bottom w:val="single" w:color="auto" w:sz="4" w:space="0"/>
              <w:right w:val="single" w:color="000000" w:sz="4" w:space="0"/>
            </w:tcBorders>
            <w:shd w:val="clear" w:color="auto" w:fill="auto"/>
            <w:vAlign w:val="center"/>
          </w:tcPr>
          <w:p w14:paraId="73594C38">
            <w:pPr>
              <w:widowControl w:val="0"/>
              <w:spacing w:after="0" w:line="240" w:lineRule="auto"/>
              <w:jc w:val="center"/>
            </w:pPr>
            <w:r>
              <w:rPr>
                <w:rFonts w:ascii="Times New Roman" w:hAnsi="Times New Roman"/>
              </w:rPr>
              <w:t>18</w:t>
            </w:r>
          </w:p>
        </w:tc>
      </w:tr>
      <w:tr w14:paraId="3AA8A448">
        <w:tblPrEx>
          <w:tblCellMar>
            <w:top w:w="0" w:type="dxa"/>
            <w:left w:w="57" w:type="dxa"/>
            <w:bottom w:w="0" w:type="dxa"/>
            <w:right w:w="57" w:type="dxa"/>
          </w:tblCellMar>
        </w:tblPrEx>
        <w:trPr>
          <w:trHeight w:val="20" w:hRule="atLeast"/>
        </w:trPr>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52032081">
            <w:pPr>
              <w:widowControl w:val="0"/>
              <w:spacing w:after="0" w:line="240" w:lineRule="auto"/>
              <w:ind w:left="-62" w:right="-62"/>
              <w:jc w:val="center"/>
            </w:pPr>
            <w:r>
              <w:rPr>
                <w:rFonts w:ascii="Times New Roman" w:hAnsi="Times New Roman"/>
              </w:rPr>
              <w:t>2.2.</w:t>
            </w:r>
          </w:p>
        </w:tc>
        <w:tc>
          <w:tcPr>
            <w:tcW w:w="2252" w:type="dxa"/>
            <w:tcBorders>
              <w:top w:val="single" w:color="auto" w:sz="4" w:space="0"/>
              <w:left w:val="single" w:color="auto" w:sz="4" w:space="0"/>
              <w:bottom w:val="single" w:color="auto" w:sz="4" w:space="0"/>
              <w:right w:val="single" w:color="auto" w:sz="4" w:space="0"/>
            </w:tcBorders>
            <w:shd w:val="clear" w:color="auto" w:fill="auto"/>
            <w:vAlign w:val="center"/>
          </w:tcPr>
          <w:p w14:paraId="5D02CEA0">
            <w:pPr>
              <w:widowControl w:val="0"/>
              <w:spacing w:after="0" w:line="240" w:lineRule="auto"/>
              <w:ind w:left="-62"/>
              <w:jc w:val="center"/>
            </w:pPr>
            <w:r>
              <w:rPr>
                <w:rFonts w:ascii="Times New Roman" w:hAnsi="Times New Roman" w:eastAsia="Times New Roman"/>
              </w:rPr>
              <w:t>Восстановительные</w:t>
            </w:r>
            <w:r>
              <w:rPr>
                <w:rFonts w:ascii="Times New Roman" w:hAnsi="Times New Roman"/>
              </w:rPr>
              <w:t xml:space="preserve"> мероприятия</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14:paraId="4FBDC131">
            <w:pPr>
              <w:widowControl w:val="0"/>
              <w:spacing w:after="0" w:line="240" w:lineRule="auto"/>
              <w:jc w:val="center"/>
            </w:pPr>
            <w:r>
              <w:rPr>
                <w:rFonts w:ascii="Times New Roman" w:hAnsi="Times New Roman"/>
              </w:rPr>
              <w:t>-</w:t>
            </w:r>
          </w:p>
        </w:tc>
        <w:tc>
          <w:tcPr>
            <w:tcW w:w="20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A95250">
            <w:pPr>
              <w:widowControl w:val="0"/>
              <w:spacing w:after="0" w:line="240" w:lineRule="auto"/>
              <w:jc w:val="center"/>
            </w:pPr>
            <w:r>
              <w:rPr>
                <w:rFonts w:ascii="Times New Roman" w:hAnsi="Times New Roman"/>
              </w:rPr>
              <w:t>-</w:t>
            </w:r>
          </w:p>
        </w:tc>
        <w:tc>
          <w:tcPr>
            <w:tcW w:w="42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C794EA">
            <w:pPr>
              <w:widowControl w:val="0"/>
              <w:spacing w:after="0" w:line="240" w:lineRule="auto"/>
              <w:jc w:val="center"/>
            </w:pPr>
            <w:r>
              <w:rPr>
                <w:rFonts w:ascii="Times New Roman" w:hAnsi="Times New Roman"/>
              </w:rPr>
              <w:t>До 10 суток</w:t>
            </w:r>
          </w:p>
        </w:tc>
      </w:tr>
      <w:tr w14:paraId="6CAB95A8">
        <w:tblPrEx>
          <w:tblCellMar>
            <w:top w:w="0" w:type="dxa"/>
            <w:left w:w="57" w:type="dxa"/>
            <w:bottom w:w="0" w:type="dxa"/>
            <w:right w:w="57" w:type="dxa"/>
          </w:tblCellMar>
        </w:tblPrEx>
        <w:trPr>
          <w:trHeight w:val="20" w:hRule="atLeast"/>
        </w:trPr>
        <w:tc>
          <w:tcPr>
            <w:tcW w:w="420" w:type="dxa"/>
            <w:tcBorders>
              <w:top w:val="single" w:color="auto" w:sz="4" w:space="0"/>
              <w:left w:val="single" w:color="000000" w:sz="4" w:space="0"/>
              <w:bottom w:val="single" w:color="000000" w:sz="4" w:space="0"/>
            </w:tcBorders>
            <w:shd w:val="clear" w:color="auto" w:fill="auto"/>
            <w:vAlign w:val="center"/>
          </w:tcPr>
          <w:p w14:paraId="72B33EBC">
            <w:pPr>
              <w:widowControl w:val="0"/>
              <w:spacing w:after="0" w:line="240" w:lineRule="auto"/>
              <w:ind w:left="-62" w:right="-62"/>
              <w:jc w:val="center"/>
            </w:pPr>
            <w:r>
              <w:rPr>
                <w:rFonts w:ascii="Times New Roman" w:hAnsi="Times New Roman"/>
              </w:rPr>
              <w:t>2.3.</w:t>
            </w:r>
          </w:p>
        </w:tc>
        <w:tc>
          <w:tcPr>
            <w:tcW w:w="2252" w:type="dxa"/>
            <w:tcBorders>
              <w:top w:val="single" w:color="auto" w:sz="4" w:space="0"/>
              <w:left w:val="single" w:color="000000" w:sz="4" w:space="0"/>
              <w:bottom w:val="single" w:color="000000" w:sz="4" w:space="0"/>
            </w:tcBorders>
            <w:shd w:val="clear" w:color="auto" w:fill="auto"/>
            <w:vAlign w:val="center"/>
          </w:tcPr>
          <w:p w14:paraId="617AB7AB">
            <w:pPr>
              <w:widowControl w:val="0"/>
              <w:spacing w:after="0" w:line="240" w:lineRule="auto"/>
              <w:ind w:left="-62"/>
              <w:jc w:val="center"/>
            </w:pPr>
            <w:r>
              <w:rPr>
                <w:rFonts w:ascii="Times New Roman" w:hAnsi="Times New Roman"/>
              </w:rPr>
              <w:t xml:space="preserve">Мероприятия </w:t>
            </w:r>
            <w:r>
              <w:rPr>
                <w:rFonts w:ascii="Times New Roman" w:hAnsi="Times New Roman"/>
              </w:rPr>
              <w:br w:type="textWrapping"/>
            </w:r>
            <w:r>
              <w:rPr>
                <w:rFonts w:ascii="Times New Roman" w:hAnsi="Times New Roman"/>
              </w:rPr>
              <w:t>для комплексного медицинского обследования</w:t>
            </w:r>
          </w:p>
        </w:tc>
        <w:tc>
          <w:tcPr>
            <w:tcW w:w="1267" w:type="dxa"/>
            <w:tcBorders>
              <w:top w:val="single" w:color="auto" w:sz="4" w:space="0"/>
              <w:left w:val="single" w:color="000000" w:sz="4" w:space="0"/>
              <w:bottom w:val="single" w:color="000000" w:sz="4" w:space="0"/>
            </w:tcBorders>
            <w:shd w:val="clear" w:color="auto" w:fill="auto"/>
            <w:vAlign w:val="center"/>
          </w:tcPr>
          <w:p w14:paraId="3BE50140">
            <w:pPr>
              <w:widowControl w:val="0"/>
              <w:spacing w:after="0" w:line="240" w:lineRule="auto"/>
              <w:jc w:val="center"/>
              <w:rPr>
                <w:rFonts w:ascii="Times New Roman" w:hAnsi="Times New Roman"/>
                <w:lang w:val="en-US"/>
              </w:rPr>
            </w:pPr>
            <w:r>
              <w:rPr>
                <w:rFonts w:ascii="Times New Roman" w:hAnsi="Times New Roman"/>
                <w:lang w:val="en-US"/>
              </w:rPr>
              <w:t>-</w:t>
            </w:r>
          </w:p>
        </w:tc>
        <w:tc>
          <w:tcPr>
            <w:tcW w:w="2044" w:type="dxa"/>
            <w:gridSpan w:val="2"/>
            <w:tcBorders>
              <w:top w:val="single" w:color="auto" w:sz="4" w:space="0"/>
              <w:left w:val="single" w:color="000000" w:sz="4" w:space="0"/>
              <w:bottom w:val="single" w:color="000000" w:sz="4" w:space="0"/>
            </w:tcBorders>
            <w:shd w:val="clear" w:color="auto" w:fill="auto"/>
            <w:vAlign w:val="center"/>
          </w:tcPr>
          <w:p w14:paraId="5B6DBDD4">
            <w:pPr>
              <w:widowControl w:val="0"/>
              <w:spacing w:after="0" w:line="240" w:lineRule="auto"/>
              <w:jc w:val="center"/>
              <w:rPr>
                <w:rFonts w:ascii="Times New Roman" w:hAnsi="Times New Roman"/>
                <w:lang w:val="en-US"/>
              </w:rPr>
            </w:pPr>
            <w:r>
              <w:rPr>
                <w:rFonts w:ascii="Times New Roman" w:hAnsi="Times New Roman"/>
                <w:lang w:val="en-US"/>
              </w:rPr>
              <w:t>-</w:t>
            </w:r>
          </w:p>
        </w:tc>
        <w:tc>
          <w:tcPr>
            <w:tcW w:w="422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C185618">
            <w:pPr>
              <w:widowControl w:val="0"/>
              <w:spacing w:after="0" w:line="240" w:lineRule="auto"/>
              <w:jc w:val="center"/>
            </w:pPr>
            <w:r>
              <w:rPr>
                <w:rFonts w:ascii="Times New Roman" w:hAnsi="Times New Roman"/>
              </w:rPr>
              <w:t>До 3 суток</w:t>
            </w:r>
            <w:r>
              <w:rPr>
                <w:rFonts w:ascii="Times New Roman" w:hAnsi="Times New Roman" w:eastAsia="Times New Roman"/>
              </w:rPr>
              <w:t>,</w:t>
            </w:r>
            <w:r>
              <w:rPr>
                <w:rFonts w:ascii="Times New Roman" w:hAnsi="Times New Roman"/>
              </w:rPr>
              <w:t xml:space="preserve"> но не более 2 раз в год</w:t>
            </w:r>
          </w:p>
        </w:tc>
      </w:tr>
      <w:tr w14:paraId="62DDD621">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0D993E0D">
            <w:pPr>
              <w:widowControl w:val="0"/>
              <w:spacing w:after="0" w:line="240" w:lineRule="auto"/>
              <w:ind w:left="-62" w:right="-62"/>
              <w:jc w:val="center"/>
            </w:pPr>
            <w:r>
              <w:rPr>
                <w:rFonts w:ascii="Times New Roman" w:hAnsi="Times New Roman"/>
              </w:rPr>
              <w:t>2.4.</w:t>
            </w:r>
          </w:p>
        </w:tc>
        <w:tc>
          <w:tcPr>
            <w:tcW w:w="2252" w:type="dxa"/>
            <w:tcBorders>
              <w:left w:val="single" w:color="000000" w:sz="4" w:space="0"/>
              <w:bottom w:val="single" w:color="000000" w:sz="4" w:space="0"/>
            </w:tcBorders>
            <w:shd w:val="clear" w:color="auto" w:fill="auto"/>
            <w:vAlign w:val="center"/>
          </w:tcPr>
          <w:p w14:paraId="4AEE417A">
            <w:pPr>
              <w:widowControl w:val="0"/>
              <w:spacing w:after="0" w:line="240" w:lineRule="auto"/>
              <w:ind w:left="-62"/>
              <w:jc w:val="center"/>
            </w:pPr>
            <w:r>
              <w:rPr>
                <w:rFonts w:ascii="Times New Roman" w:hAnsi="Times New Roman"/>
              </w:rPr>
              <w:t xml:space="preserve">Учебно-тренировочные мероприятия </w:t>
            </w:r>
            <w:r>
              <w:rPr>
                <w:rFonts w:ascii="Times New Roman" w:hAnsi="Times New Roman"/>
              </w:rPr>
              <w:br w:type="textWrapping"/>
            </w:r>
            <w:r>
              <w:rPr>
                <w:rFonts w:ascii="Times New Roman" w:hAnsi="Times New Roman"/>
              </w:rPr>
              <w:t>в каникулярный период</w:t>
            </w:r>
          </w:p>
        </w:tc>
        <w:tc>
          <w:tcPr>
            <w:tcW w:w="3311" w:type="dxa"/>
            <w:gridSpan w:val="3"/>
            <w:tcBorders>
              <w:left w:val="single" w:color="000000" w:sz="4" w:space="0"/>
              <w:bottom w:val="single" w:color="000000" w:sz="4" w:space="0"/>
            </w:tcBorders>
            <w:shd w:val="clear" w:color="auto" w:fill="auto"/>
            <w:vAlign w:val="center"/>
          </w:tcPr>
          <w:p w14:paraId="3152CD79">
            <w:pPr>
              <w:widowControl w:val="0"/>
              <w:spacing w:after="0" w:line="240" w:lineRule="auto"/>
              <w:jc w:val="center"/>
            </w:pPr>
            <w:r>
              <w:rPr>
                <w:rFonts w:ascii="Times New Roman" w:hAnsi="Times New Roman" w:cs="Times New Roman"/>
              </w:rPr>
              <w:t>До 21 суток подряд и не более двух учебно-тренировочных мероприятий в год</w:t>
            </w:r>
          </w:p>
        </w:tc>
        <w:tc>
          <w:tcPr>
            <w:tcW w:w="1971" w:type="dxa"/>
            <w:tcBorders>
              <w:left w:val="single" w:color="000000" w:sz="4" w:space="0"/>
              <w:bottom w:val="single" w:color="000000" w:sz="4" w:space="0"/>
            </w:tcBorders>
            <w:shd w:val="clear" w:color="auto" w:fill="auto"/>
            <w:vAlign w:val="center"/>
          </w:tcPr>
          <w:p w14:paraId="50A160DD">
            <w:pPr>
              <w:widowControl w:val="0"/>
              <w:spacing w:after="0" w:line="240" w:lineRule="auto"/>
              <w:jc w:val="center"/>
            </w:pPr>
            <w:r>
              <w:rPr>
                <w:rFonts w:ascii="Times New Roman" w:hAnsi="Times New Roman"/>
              </w:rPr>
              <w:t>-</w:t>
            </w:r>
          </w:p>
        </w:tc>
        <w:tc>
          <w:tcPr>
            <w:tcW w:w="2250" w:type="dxa"/>
            <w:tcBorders>
              <w:left w:val="single" w:color="000000" w:sz="4" w:space="0"/>
              <w:bottom w:val="single" w:color="000000" w:sz="4" w:space="0"/>
              <w:right w:val="single" w:color="000000" w:sz="4" w:space="0"/>
            </w:tcBorders>
            <w:shd w:val="clear" w:color="auto" w:fill="auto"/>
            <w:vAlign w:val="center"/>
          </w:tcPr>
          <w:p w14:paraId="5A0DEA2E">
            <w:pPr>
              <w:widowControl w:val="0"/>
              <w:spacing w:after="0" w:line="240" w:lineRule="auto"/>
              <w:jc w:val="center"/>
            </w:pPr>
            <w:r>
              <w:rPr>
                <w:rFonts w:ascii="Times New Roman" w:hAnsi="Times New Roman"/>
              </w:rPr>
              <w:t>-</w:t>
            </w:r>
          </w:p>
        </w:tc>
      </w:tr>
      <w:tr w14:paraId="4C36727C">
        <w:tblPrEx>
          <w:tblCellMar>
            <w:top w:w="0" w:type="dxa"/>
            <w:left w:w="57" w:type="dxa"/>
            <w:bottom w:w="0" w:type="dxa"/>
            <w:right w:w="57" w:type="dxa"/>
          </w:tblCellMar>
        </w:tblPrEx>
        <w:trPr>
          <w:trHeight w:val="20" w:hRule="atLeast"/>
        </w:trPr>
        <w:tc>
          <w:tcPr>
            <w:tcW w:w="420" w:type="dxa"/>
            <w:tcBorders>
              <w:left w:val="single" w:color="000000" w:sz="4" w:space="0"/>
              <w:bottom w:val="single" w:color="000000" w:sz="4" w:space="0"/>
            </w:tcBorders>
            <w:shd w:val="clear" w:color="auto" w:fill="auto"/>
            <w:vAlign w:val="center"/>
          </w:tcPr>
          <w:p w14:paraId="736C8DA5">
            <w:pPr>
              <w:widowControl w:val="0"/>
              <w:spacing w:after="0" w:line="240" w:lineRule="auto"/>
              <w:ind w:left="-62" w:right="-62"/>
              <w:jc w:val="center"/>
            </w:pPr>
            <w:r>
              <w:rPr>
                <w:rFonts w:ascii="Times New Roman" w:hAnsi="Times New Roman"/>
              </w:rPr>
              <w:t>2.5.</w:t>
            </w:r>
          </w:p>
        </w:tc>
        <w:tc>
          <w:tcPr>
            <w:tcW w:w="2252" w:type="dxa"/>
            <w:tcBorders>
              <w:left w:val="single" w:color="000000" w:sz="4" w:space="0"/>
              <w:bottom w:val="single" w:color="000000" w:sz="4" w:space="0"/>
            </w:tcBorders>
            <w:shd w:val="clear" w:color="auto" w:fill="auto"/>
            <w:vAlign w:val="center"/>
          </w:tcPr>
          <w:p w14:paraId="2682F518">
            <w:pPr>
              <w:widowControl w:val="0"/>
              <w:spacing w:after="0" w:line="240" w:lineRule="auto"/>
              <w:ind w:left="-62"/>
              <w:jc w:val="center"/>
            </w:pPr>
            <w:r>
              <w:rPr>
                <w:rFonts w:ascii="Times New Roman" w:hAnsi="Times New Roman"/>
              </w:rPr>
              <w:t xml:space="preserve">Просмотровые </w:t>
            </w:r>
            <w:r>
              <w:rPr>
                <w:rFonts w:ascii="Times New Roman" w:hAnsi="Times New Roman"/>
              </w:rPr>
              <w:br w:type="textWrapping"/>
            </w:r>
            <w:r>
              <w:rPr>
                <w:rFonts w:ascii="Times New Roman" w:hAnsi="Times New Roman"/>
              </w:rPr>
              <w:t>учебно-тренировочные мероприятия</w:t>
            </w:r>
          </w:p>
        </w:tc>
        <w:tc>
          <w:tcPr>
            <w:tcW w:w="1371" w:type="dxa"/>
            <w:gridSpan w:val="2"/>
            <w:tcBorders>
              <w:left w:val="single" w:color="000000" w:sz="4" w:space="0"/>
              <w:bottom w:val="single" w:color="000000" w:sz="4" w:space="0"/>
            </w:tcBorders>
            <w:shd w:val="clear" w:color="auto" w:fill="auto"/>
            <w:vAlign w:val="center"/>
          </w:tcPr>
          <w:p w14:paraId="090160D4">
            <w:pPr>
              <w:widowControl w:val="0"/>
              <w:spacing w:after="0" w:line="240" w:lineRule="auto"/>
              <w:jc w:val="center"/>
            </w:pPr>
            <w:r>
              <w:rPr>
                <w:rFonts w:ascii="Times New Roman" w:hAnsi="Times New Roman"/>
              </w:rPr>
              <w:t>-</w:t>
            </w:r>
          </w:p>
        </w:tc>
        <w:tc>
          <w:tcPr>
            <w:tcW w:w="6161" w:type="dxa"/>
            <w:gridSpan w:val="3"/>
            <w:tcBorders>
              <w:left w:val="single" w:color="000000" w:sz="4" w:space="0"/>
              <w:bottom w:val="single" w:color="000000" w:sz="4" w:space="0"/>
              <w:right w:val="single" w:color="000000" w:sz="4" w:space="0"/>
            </w:tcBorders>
            <w:shd w:val="clear" w:color="auto" w:fill="auto"/>
            <w:vAlign w:val="center"/>
          </w:tcPr>
          <w:p w14:paraId="14EC66F5">
            <w:pPr>
              <w:widowControl w:val="0"/>
              <w:spacing w:after="0" w:line="240" w:lineRule="auto"/>
              <w:jc w:val="center"/>
            </w:pPr>
            <w:r>
              <w:rPr>
                <w:rFonts w:ascii="Times New Roman" w:hAnsi="Times New Roman"/>
              </w:rPr>
              <w:t>До 60 суток</w:t>
            </w:r>
          </w:p>
        </w:tc>
      </w:tr>
    </w:tbl>
    <w:p w14:paraId="707F5D91">
      <w:pPr>
        <w:spacing w:after="0" w:line="240" w:lineRule="auto"/>
        <w:ind w:firstLine="709"/>
        <w:jc w:val="both"/>
        <w:rPr>
          <w:rFonts w:ascii="Times New Roman" w:hAnsi="Times New Roman" w:cs="Times New Roman"/>
          <w:sz w:val="28"/>
          <w:szCs w:val="28"/>
        </w:rPr>
      </w:pPr>
    </w:p>
    <w:p w14:paraId="02D2B2E8">
      <w:pPr>
        <w:ind w:left="140" w:firstLine="70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Для обеспечения непрерывности учебно-тренировочного процесса Организация формирует 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положениями (регламентами) об их проведении, но не более 1,5-кратного численного состава команды.</w:t>
      </w:r>
    </w:p>
    <w:p w14:paraId="7695BF88">
      <w:pPr>
        <w:ind w:left="140" w:firstLine="700"/>
        <w:jc w:val="both"/>
        <w:rPr>
          <w:rFonts w:ascii="Times New Roman" w:hAnsi="Times New Roman" w:cs="Times New Roman"/>
          <w:sz w:val="28"/>
          <w:szCs w:val="28"/>
        </w:rPr>
      </w:pPr>
    </w:p>
    <w:p w14:paraId="6600F141">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Спортивные соревнования.</w:t>
      </w:r>
    </w:p>
    <w:p w14:paraId="12B3E3B4">
      <w:pPr>
        <w:spacing w:after="0" w:line="240" w:lineRule="auto"/>
        <w:ind w:firstLine="709"/>
        <w:jc w:val="center"/>
        <w:rPr>
          <w:rFonts w:ascii="Times New Roman" w:hAnsi="Times New Roman" w:cs="Times New Roman"/>
          <w:b/>
          <w:sz w:val="28"/>
          <w:szCs w:val="28"/>
        </w:rPr>
      </w:pPr>
    </w:p>
    <w:p w14:paraId="4D344A37">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Спортивное соревнование это мероприятие, которое проводится   среди спортсменов по </w:t>
      </w:r>
      <w:r>
        <w:rPr>
          <w:rFonts w:ascii="Times New Roman" w:hAnsi="Times New Roman" w:cs="Times New Roman"/>
          <w:color w:val="000000" w:themeColor="text1"/>
          <w:sz w:val="28"/>
          <w:szCs w:val="28"/>
          <w:lang w:eastAsia="ru-RU" w:bidi="ru-RU"/>
          <w14:textFill>
            <w14:solidFill>
              <w14:schemeClr w14:val="tx1"/>
            </w14:solidFill>
          </w14:textFill>
        </w:rPr>
        <w:t xml:space="preserve">«мотоциклетному спорту» </w:t>
      </w:r>
      <w:r>
        <w:rPr>
          <w:rFonts w:ascii="Times New Roman" w:hAnsi="Times New Roman" w:cs="Times New Roman"/>
          <w:color w:val="000000"/>
          <w:sz w:val="28"/>
          <w:szCs w:val="28"/>
          <w:lang w:eastAsia="ru-RU" w:bidi="ru-RU"/>
        </w:rPr>
        <w:t>в целях выявления лучшего спортсмена по утвержденному его организатором положению (регламенту)</w:t>
      </w:r>
    </w:p>
    <w:p w14:paraId="6A1006A1">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Требования к участию в спортивных соревнованиях обучающихся:</w:t>
      </w:r>
    </w:p>
    <w:p w14:paraId="03DB48DA">
      <w:pPr>
        <w:widowControl w:val="0"/>
        <w:numPr>
          <w:ilvl w:val="0"/>
          <w:numId w:val="3"/>
        </w:numPr>
        <w:tabs>
          <w:tab w:val="left" w:pos="1099"/>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w:t>
      </w:r>
    </w:p>
    <w:p w14:paraId="0E867810">
      <w:pPr>
        <w:widowControl w:val="0"/>
        <w:numPr>
          <w:ilvl w:val="0"/>
          <w:numId w:val="3"/>
        </w:numPr>
        <w:tabs>
          <w:tab w:val="left" w:pos="1099"/>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наличие медицинского заключения о допуске к участию в спортивных соревнованиях;</w:t>
      </w:r>
    </w:p>
    <w:p w14:paraId="46AA4ADF">
      <w:pPr>
        <w:widowControl w:val="0"/>
        <w:numPr>
          <w:ilvl w:val="0"/>
          <w:numId w:val="3"/>
        </w:numPr>
        <w:tabs>
          <w:tab w:val="left" w:pos="1099"/>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соблюдение общероссийских антидопинговых правил и антидопинговых правил, утвержденных международными антидопинговыми организациями.</w:t>
      </w:r>
    </w:p>
    <w:p w14:paraId="65929D3D">
      <w:pPr>
        <w:widowControl w:val="0"/>
        <w:tabs>
          <w:tab w:val="left" w:pos="1099"/>
        </w:tabs>
        <w:spacing w:after="0" w:line="36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Обучающиеся направляются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календарных планов физкультурных и спортивных мероприятий субъекта Российской Федерации, календарных планов физкультурных и спортивных мероприятий муниципальных образований и соответствующих положений (регламентов) об официальных спортивных соревнованиях.</w:t>
      </w:r>
    </w:p>
    <w:p w14:paraId="44A7256C">
      <w:pPr>
        <w:widowControl w:val="0"/>
        <w:tabs>
          <w:tab w:val="left" w:pos="1134"/>
        </w:tabs>
        <w:spacing w:after="0" w:line="360" w:lineRule="auto"/>
        <w:ind w:left="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Объем соревновательной деятельности указан в таблице 5.</w:t>
      </w:r>
    </w:p>
    <w:p w14:paraId="5B53682A">
      <w:pPr>
        <w:spacing w:after="0" w:line="240" w:lineRule="auto"/>
        <w:ind w:firstLine="709"/>
        <w:jc w:val="center"/>
        <w:rPr>
          <w:rFonts w:ascii="Times New Roman" w:hAnsi="Times New Roman" w:cs="Times New Roman"/>
          <w:b/>
          <w:sz w:val="28"/>
          <w:szCs w:val="28"/>
        </w:rPr>
      </w:pPr>
    </w:p>
    <w:p w14:paraId="29CFFB7C">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2AEF90ED">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Объем соревновательной деятельности</w:t>
      </w:r>
    </w:p>
    <w:tbl>
      <w:tblPr>
        <w:tblStyle w:val="4"/>
        <w:tblW w:w="5000" w:type="pct"/>
        <w:tblInd w:w="62" w:type="dxa"/>
        <w:tblLayout w:type="autofit"/>
        <w:tblCellMar>
          <w:top w:w="0" w:type="dxa"/>
          <w:left w:w="62" w:type="dxa"/>
          <w:bottom w:w="0" w:type="dxa"/>
          <w:right w:w="62" w:type="dxa"/>
        </w:tblCellMar>
      </w:tblPr>
      <w:tblGrid>
        <w:gridCol w:w="1925"/>
        <w:gridCol w:w="788"/>
        <w:gridCol w:w="910"/>
        <w:gridCol w:w="1021"/>
        <w:gridCol w:w="1107"/>
        <w:gridCol w:w="2109"/>
        <w:gridCol w:w="1619"/>
      </w:tblGrid>
      <w:tr w14:paraId="3895C10B">
        <w:tblPrEx>
          <w:tblCellMar>
            <w:top w:w="0" w:type="dxa"/>
            <w:left w:w="62" w:type="dxa"/>
            <w:bottom w:w="0" w:type="dxa"/>
            <w:right w:w="62" w:type="dxa"/>
          </w:tblCellMar>
        </w:tblPrEx>
        <w:tc>
          <w:tcPr>
            <w:tcW w:w="2011" w:type="dxa"/>
            <w:vMerge w:val="restart"/>
            <w:tcBorders>
              <w:top w:val="single" w:color="000000" w:sz="4" w:space="0"/>
              <w:left w:val="single" w:color="000000" w:sz="4" w:space="0"/>
              <w:bottom w:val="single" w:color="000000" w:sz="4" w:space="0"/>
            </w:tcBorders>
            <w:shd w:val="clear" w:color="auto" w:fill="auto"/>
            <w:vAlign w:val="center"/>
          </w:tcPr>
          <w:p w14:paraId="075618BA">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Виды спортивных соревнований</w:t>
            </w:r>
          </w:p>
        </w:tc>
        <w:tc>
          <w:tcPr>
            <w:tcW w:w="8318" w:type="dxa"/>
            <w:gridSpan w:val="6"/>
            <w:tcBorders>
              <w:top w:val="single" w:color="000000" w:sz="4" w:space="0"/>
              <w:left w:val="single" w:color="000000" w:sz="4" w:space="0"/>
              <w:bottom w:val="single" w:color="000000" w:sz="4" w:space="0"/>
              <w:right w:val="single" w:color="000000" w:sz="4" w:space="0"/>
            </w:tcBorders>
            <w:shd w:val="clear" w:color="auto" w:fill="auto"/>
          </w:tcPr>
          <w:p w14:paraId="0CFF48BA">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Этапы и годы спортивной подготовки</w:t>
            </w:r>
          </w:p>
        </w:tc>
      </w:tr>
      <w:tr w14:paraId="0E2418C7">
        <w:tblPrEx>
          <w:tblCellMar>
            <w:top w:w="0" w:type="dxa"/>
            <w:left w:w="62" w:type="dxa"/>
            <w:bottom w:w="0" w:type="dxa"/>
            <w:right w:w="62" w:type="dxa"/>
          </w:tblCellMar>
        </w:tblPrEx>
        <w:trPr>
          <w:trHeight w:val="1222" w:hRule="atLeast"/>
        </w:trPr>
        <w:tc>
          <w:tcPr>
            <w:tcW w:w="2011" w:type="dxa"/>
            <w:vMerge w:val="continue"/>
            <w:tcBorders>
              <w:left w:val="single" w:color="000000" w:sz="4" w:space="0"/>
              <w:bottom w:val="single" w:color="000000" w:sz="4" w:space="0"/>
            </w:tcBorders>
            <w:shd w:val="clear" w:color="auto" w:fill="auto"/>
            <w:vAlign w:val="center"/>
          </w:tcPr>
          <w:p w14:paraId="641B82AF">
            <w:pPr>
              <w:spacing w:line="240" w:lineRule="auto"/>
              <w:rPr>
                <w:rFonts w:ascii="Times New Roman" w:hAnsi="Times New Roman" w:cs="Times New Roman"/>
                <w:sz w:val="28"/>
                <w:szCs w:val="28"/>
              </w:rPr>
            </w:pPr>
          </w:p>
        </w:tc>
        <w:tc>
          <w:tcPr>
            <w:tcW w:w="1821" w:type="dxa"/>
            <w:gridSpan w:val="2"/>
            <w:tcBorders>
              <w:left w:val="single" w:color="000000" w:sz="4" w:space="0"/>
              <w:bottom w:val="single" w:color="000000" w:sz="4" w:space="0"/>
            </w:tcBorders>
            <w:shd w:val="clear" w:color="auto" w:fill="auto"/>
          </w:tcPr>
          <w:p w14:paraId="0E715C8D">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Этап начальной подготовки</w:t>
            </w:r>
          </w:p>
        </w:tc>
        <w:tc>
          <w:tcPr>
            <w:tcW w:w="2196" w:type="dxa"/>
            <w:gridSpan w:val="2"/>
            <w:tcBorders>
              <w:left w:val="single" w:color="000000" w:sz="4" w:space="0"/>
              <w:bottom w:val="single" w:color="000000" w:sz="4" w:space="0"/>
            </w:tcBorders>
            <w:shd w:val="clear" w:color="auto" w:fill="auto"/>
          </w:tcPr>
          <w:p w14:paraId="2DF8530F">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Учебно-тренировочный этап (этап спортивной специализации)</w:t>
            </w:r>
          </w:p>
        </w:tc>
        <w:tc>
          <w:tcPr>
            <w:tcW w:w="2578" w:type="dxa"/>
            <w:vMerge w:val="restart"/>
            <w:tcBorders>
              <w:left w:val="single" w:color="000000" w:sz="4" w:space="0"/>
              <w:bottom w:val="single" w:color="000000" w:sz="4" w:space="0"/>
            </w:tcBorders>
            <w:shd w:val="clear" w:color="auto" w:fill="auto"/>
            <w:vAlign w:val="center"/>
          </w:tcPr>
          <w:p w14:paraId="2A972504">
            <w:pPr>
              <w:widowControl w:val="0"/>
              <w:spacing w:after="0" w:line="240" w:lineRule="auto"/>
              <w:ind w:left="-62" w:right="-62"/>
              <w:jc w:val="center"/>
              <w:rPr>
                <w:rFonts w:ascii="Times New Roman" w:hAnsi="Times New Roman" w:cs="Times New Roman"/>
                <w:sz w:val="28"/>
                <w:szCs w:val="28"/>
              </w:rPr>
            </w:pPr>
            <w:r>
              <w:rPr>
                <w:rFonts w:ascii="Times New Roman" w:hAnsi="Times New Roman" w:eastAsia="Times New Roman" w:cs="Times New Roman"/>
                <w:sz w:val="28"/>
                <w:szCs w:val="28"/>
              </w:rPr>
              <w:t>Этап совершенствования спортивного мастерства</w:t>
            </w:r>
          </w:p>
        </w:tc>
        <w:tc>
          <w:tcPr>
            <w:tcW w:w="1723" w:type="dxa"/>
            <w:vMerge w:val="restart"/>
            <w:tcBorders>
              <w:left w:val="single" w:color="000000" w:sz="4" w:space="0"/>
              <w:bottom w:val="single" w:color="000000" w:sz="4" w:space="0"/>
              <w:right w:val="single" w:color="000000" w:sz="4" w:space="0"/>
            </w:tcBorders>
            <w:shd w:val="clear" w:color="auto" w:fill="auto"/>
            <w:vAlign w:val="center"/>
          </w:tcPr>
          <w:p w14:paraId="0373D7A2">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Этап высшего спортивного мастерства</w:t>
            </w:r>
          </w:p>
        </w:tc>
      </w:tr>
      <w:tr w14:paraId="48E207B1">
        <w:tblPrEx>
          <w:tblCellMar>
            <w:top w:w="0" w:type="dxa"/>
            <w:left w:w="62" w:type="dxa"/>
            <w:bottom w:w="0" w:type="dxa"/>
            <w:right w:w="62" w:type="dxa"/>
          </w:tblCellMar>
        </w:tblPrEx>
        <w:trPr>
          <w:trHeight w:val="697" w:hRule="atLeast"/>
        </w:trPr>
        <w:tc>
          <w:tcPr>
            <w:tcW w:w="2011" w:type="dxa"/>
            <w:vMerge w:val="continue"/>
            <w:tcBorders>
              <w:left w:val="single" w:color="000000" w:sz="4" w:space="0"/>
              <w:bottom w:val="single" w:color="000000" w:sz="4" w:space="0"/>
            </w:tcBorders>
            <w:shd w:val="clear" w:color="auto" w:fill="auto"/>
            <w:vAlign w:val="center"/>
          </w:tcPr>
          <w:p w14:paraId="19D7433E">
            <w:pPr>
              <w:spacing w:line="240" w:lineRule="auto"/>
              <w:rPr>
                <w:rFonts w:ascii="Times New Roman" w:hAnsi="Times New Roman" w:cs="Times New Roman"/>
                <w:sz w:val="28"/>
                <w:szCs w:val="28"/>
              </w:rPr>
            </w:pPr>
          </w:p>
        </w:tc>
        <w:tc>
          <w:tcPr>
            <w:tcW w:w="803" w:type="dxa"/>
            <w:tcBorders>
              <w:left w:val="single" w:color="000000" w:sz="4" w:space="0"/>
              <w:bottom w:val="single" w:color="000000" w:sz="4" w:space="0"/>
            </w:tcBorders>
            <w:shd w:val="clear" w:color="auto" w:fill="auto"/>
          </w:tcPr>
          <w:p w14:paraId="723B56CB">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До года</w:t>
            </w:r>
          </w:p>
        </w:tc>
        <w:tc>
          <w:tcPr>
            <w:tcW w:w="1018" w:type="dxa"/>
            <w:tcBorders>
              <w:left w:val="single" w:color="000000" w:sz="4" w:space="0"/>
              <w:bottom w:val="single" w:color="000000" w:sz="4" w:space="0"/>
            </w:tcBorders>
            <w:shd w:val="clear" w:color="auto" w:fill="auto"/>
          </w:tcPr>
          <w:p w14:paraId="697DAF91">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Свыше года</w:t>
            </w:r>
          </w:p>
        </w:tc>
        <w:tc>
          <w:tcPr>
            <w:tcW w:w="1021" w:type="dxa"/>
            <w:tcBorders>
              <w:left w:val="single" w:color="000000" w:sz="4" w:space="0"/>
              <w:bottom w:val="single" w:color="000000" w:sz="4" w:space="0"/>
            </w:tcBorders>
            <w:shd w:val="clear" w:color="auto" w:fill="auto"/>
          </w:tcPr>
          <w:p w14:paraId="15C53767">
            <w:pPr>
              <w:widowControl w:val="0"/>
              <w:spacing w:after="0" w:line="240" w:lineRule="auto"/>
              <w:ind w:left="-21" w:right="-85"/>
              <w:jc w:val="center"/>
              <w:rPr>
                <w:rFonts w:ascii="Times New Roman" w:hAnsi="Times New Roman" w:cs="Times New Roman"/>
                <w:sz w:val="28"/>
                <w:szCs w:val="28"/>
              </w:rPr>
            </w:pPr>
            <w:r>
              <w:rPr>
                <w:rFonts w:ascii="Times New Roman" w:hAnsi="Times New Roman" w:eastAsia="Times New Roman" w:cs="Times New Roman"/>
                <w:sz w:val="28"/>
                <w:szCs w:val="28"/>
              </w:rPr>
              <w:t>До трех лет</w:t>
            </w:r>
          </w:p>
        </w:tc>
        <w:tc>
          <w:tcPr>
            <w:tcW w:w="1175" w:type="dxa"/>
            <w:tcBorders>
              <w:left w:val="single" w:color="000000" w:sz="4" w:space="0"/>
              <w:bottom w:val="single" w:color="000000" w:sz="4" w:space="0"/>
            </w:tcBorders>
            <w:shd w:val="clear" w:color="auto" w:fill="auto"/>
          </w:tcPr>
          <w:p w14:paraId="49EB2935">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Свыше трех лет</w:t>
            </w:r>
          </w:p>
        </w:tc>
        <w:tc>
          <w:tcPr>
            <w:tcW w:w="2578" w:type="dxa"/>
            <w:vMerge w:val="continue"/>
            <w:tcBorders>
              <w:left w:val="single" w:color="000000" w:sz="4" w:space="0"/>
              <w:bottom w:val="single" w:color="000000" w:sz="4" w:space="0"/>
            </w:tcBorders>
            <w:shd w:val="clear" w:color="auto" w:fill="auto"/>
            <w:vAlign w:val="center"/>
          </w:tcPr>
          <w:p w14:paraId="5D98B855">
            <w:pPr>
              <w:spacing w:line="240" w:lineRule="auto"/>
              <w:rPr>
                <w:rFonts w:ascii="Times New Roman" w:hAnsi="Times New Roman" w:cs="Times New Roman"/>
                <w:sz w:val="28"/>
                <w:szCs w:val="28"/>
              </w:rPr>
            </w:pPr>
          </w:p>
        </w:tc>
        <w:tc>
          <w:tcPr>
            <w:tcW w:w="1723" w:type="dxa"/>
            <w:vMerge w:val="continue"/>
            <w:tcBorders>
              <w:left w:val="single" w:color="000000" w:sz="4" w:space="0"/>
              <w:bottom w:val="single" w:color="000000" w:sz="4" w:space="0"/>
              <w:right w:val="single" w:color="000000" w:sz="4" w:space="0"/>
            </w:tcBorders>
            <w:shd w:val="clear" w:color="auto" w:fill="auto"/>
            <w:vAlign w:val="center"/>
          </w:tcPr>
          <w:p w14:paraId="46E48C2A">
            <w:pPr>
              <w:spacing w:line="240" w:lineRule="auto"/>
              <w:rPr>
                <w:rFonts w:ascii="Times New Roman" w:hAnsi="Times New Roman" w:cs="Times New Roman"/>
                <w:sz w:val="28"/>
                <w:szCs w:val="28"/>
              </w:rPr>
            </w:pPr>
          </w:p>
        </w:tc>
      </w:tr>
      <w:tr w14:paraId="3DBA8B5B">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224DE260">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Контрольные</w:t>
            </w:r>
          </w:p>
        </w:tc>
        <w:tc>
          <w:tcPr>
            <w:tcW w:w="803" w:type="dxa"/>
            <w:tcBorders>
              <w:left w:val="single" w:color="000000" w:sz="4" w:space="0"/>
              <w:bottom w:val="single" w:color="000000" w:sz="4" w:space="0"/>
            </w:tcBorders>
            <w:shd w:val="clear" w:color="auto" w:fill="auto"/>
            <w:vAlign w:val="center"/>
          </w:tcPr>
          <w:p w14:paraId="20F244E2">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1</w:t>
            </w:r>
          </w:p>
        </w:tc>
        <w:tc>
          <w:tcPr>
            <w:tcW w:w="1018" w:type="dxa"/>
            <w:tcBorders>
              <w:left w:val="single" w:color="000000" w:sz="4" w:space="0"/>
              <w:bottom w:val="single" w:color="000000" w:sz="4" w:space="0"/>
            </w:tcBorders>
            <w:shd w:val="clear" w:color="auto" w:fill="auto"/>
            <w:vAlign w:val="center"/>
          </w:tcPr>
          <w:p w14:paraId="09495AEF">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2</w:t>
            </w:r>
          </w:p>
        </w:tc>
        <w:tc>
          <w:tcPr>
            <w:tcW w:w="1021" w:type="dxa"/>
            <w:tcBorders>
              <w:left w:val="single" w:color="000000" w:sz="4" w:space="0"/>
              <w:bottom w:val="single" w:color="000000" w:sz="4" w:space="0"/>
            </w:tcBorders>
            <w:shd w:val="clear" w:color="auto" w:fill="auto"/>
            <w:vAlign w:val="center"/>
          </w:tcPr>
          <w:p w14:paraId="5E324B94">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2</w:t>
            </w:r>
          </w:p>
        </w:tc>
        <w:tc>
          <w:tcPr>
            <w:tcW w:w="1175" w:type="dxa"/>
            <w:tcBorders>
              <w:left w:val="single" w:color="000000" w:sz="4" w:space="0"/>
              <w:bottom w:val="single" w:color="000000" w:sz="4" w:space="0"/>
            </w:tcBorders>
            <w:shd w:val="clear" w:color="auto" w:fill="auto"/>
            <w:vAlign w:val="center"/>
          </w:tcPr>
          <w:p w14:paraId="4A8A54EA">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2</w:t>
            </w:r>
          </w:p>
        </w:tc>
        <w:tc>
          <w:tcPr>
            <w:tcW w:w="2578" w:type="dxa"/>
            <w:tcBorders>
              <w:left w:val="single" w:color="000000" w:sz="4" w:space="0"/>
              <w:bottom w:val="single" w:color="000000" w:sz="4" w:space="0"/>
            </w:tcBorders>
            <w:shd w:val="clear" w:color="auto" w:fill="auto"/>
            <w:vAlign w:val="center"/>
          </w:tcPr>
          <w:p w14:paraId="37E8814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723" w:type="dxa"/>
            <w:tcBorders>
              <w:left w:val="single" w:color="000000" w:sz="4" w:space="0"/>
              <w:bottom w:val="single" w:color="000000" w:sz="4" w:space="0"/>
              <w:right w:val="single" w:color="000000" w:sz="4" w:space="0"/>
            </w:tcBorders>
            <w:shd w:val="clear" w:color="auto" w:fill="auto"/>
            <w:vAlign w:val="center"/>
          </w:tcPr>
          <w:p w14:paraId="6DB46CB0">
            <w:pPr>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2</w:t>
            </w:r>
          </w:p>
        </w:tc>
      </w:tr>
      <w:tr w14:paraId="5275B104">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3880FFCB">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Отборочные</w:t>
            </w:r>
          </w:p>
        </w:tc>
        <w:tc>
          <w:tcPr>
            <w:tcW w:w="803" w:type="dxa"/>
            <w:tcBorders>
              <w:left w:val="single" w:color="000000" w:sz="4" w:space="0"/>
              <w:bottom w:val="single" w:color="000000" w:sz="4" w:space="0"/>
            </w:tcBorders>
            <w:shd w:val="clear" w:color="auto" w:fill="auto"/>
            <w:vAlign w:val="center"/>
          </w:tcPr>
          <w:p w14:paraId="47E1F180">
            <w:pPr>
              <w:pStyle w:val="40"/>
              <w:suppressAutoHyphens/>
              <w:ind w:left="9"/>
              <w:jc w:val="center"/>
              <w:rPr>
                <w:sz w:val="28"/>
                <w:szCs w:val="28"/>
              </w:rPr>
            </w:pPr>
            <w:r>
              <w:rPr>
                <w:sz w:val="28"/>
                <w:szCs w:val="28"/>
              </w:rPr>
              <w:t>-</w:t>
            </w:r>
          </w:p>
        </w:tc>
        <w:tc>
          <w:tcPr>
            <w:tcW w:w="1018" w:type="dxa"/>
            <w:tcBorders>
              <w:left w:val="single" w:color="000000" w:sz="4" w:space="0"/>
              <w:bottom w:val="single" w:color="000000" w:sz="4" w:space="0"/>
            </w:tcBorders>
            <w:shd w:val="clear" w:color="auto" w:fill="auto"/>
            <w:vAlign w:val="center"/>
          </w:tcPr>
          <w:p w14:paraId="41FAA4C6">
            <w:pPr>
              <w:pStyle w:val="40"/>
              <w:suppressAutoHyphens/>
              <w:ind w:left="11"/>
              <w:jc w:val="center"/>
              <w:rPr>
                <w:sz w:val="28"/>
                <w:szCs w:val="28"/>
              </w:rPr>
            </w:pPr>
            <w:r>
              <w:rPr>
                <w:sz w:val="28"/>
                <w:szCs w:val="28"/>
              </w:rPr>
              <w:t>-</w:t>
            </w:r>
          </w:p>
        </w:tc>
        <w:tc>
          <w:tcPr>
            <w:tcW w:w="1021" w:type="dxa"/>
            <w:tcBorders>
              <w:left w:val="single" w:color="000000" w:sz="4" w:space="0"/>
              <w:bottom w:val="single" w:color="000000" w:sz="4" w:space="0"/>
            </w:tcBorders>
            <w:shd w:val="clear" w:color="auto" w:fill="auto"/>
            <w:vAlign w:val="center"/>
          </w:tcPr>
          <w:p w14:paraId="479021A3">
            <w:pPr>
              <w:pStyle w:val="40"/>
              <w:suppressAutoHyphens/>
              <w:ind w:left="12"/>
              <w:jc w:val="center"/>
              <w:rPr>
                <w:sz w:val="28"/>
                <w:szCs w:val="28"/>
              </w:rPr>
            </w:pPr>
            <w:r>
              <w:rPr>
                <w:sz w:val="28"/>
                <w:szCs w:val="28"/>
              </w:rPr>
              <w:t>2</w:t>
            </w:r>
          </w:p>
        </w:tc>
        <w:tc>
          <w:tcPr>
            <w:tcW w:w="1175" w:type="dxa"/>
            <w:tcBorders>
              <w:left w:val="single" w:color="000000" w:sz="4" w:space="0"/>
              <w:bottom w:val="single" w:color="000000" w:sz="4" w:space="0"/>
            </w:tcBorders>
            <w:shd w:val="clear" w:color="auto" w:fill="auto"/>
            <w:vAlign w:val="center"/>
          </w:tcPr>
          <w:p w14:paraId="7F673EA8">
            <w:pPr>
              <w:pStyle w:val="40"/>
              <w:suppressAutoHyphens/>
              <w:ind w:left="17"/>
              <w:jc w:val="center"/>
              <w:rPr>
                <w:sz w:val="28"/>
                <w:szCs w:val="28"/>
              </w:rPr>
            </w:pPr>
            <w:r>
              <w:rPr>
                <w:sz w:val="28"/>
                <w:szCs w:val="28"/>
              </w:rPr>
              <w:t>2</w:t>
            </w:r>
          </w:p>
        </w:tc>
        <w:tc>
          <w:tcPr>
            <w:tcW w:w="2578" w:type="dxa"/>
            <w:tcBorders>
              <w:left w:val="single" w:color="000000" w:sz="4" w:space="0"/>
              <w:bottom w:val="single" w:color="000000" w:sz="4" w:space="0"/>
            </w:tcBorders>
            <w:shd w:val="clear" w:color="auto" w:fill="auto"/>
            <w:vAlign w:val="center"/>
          </w:tcPr>
          <w:p w14:paraId="36DBA812">
            <w:pPr>
              <w:pStyle w:val="40"/>
              <w:suppressAutoHyphens/>
              <w:jc w:val="center"/>
              <w:rPr>
                <w:sz w:val="28"/>
                <w:szCs w:val="28"/>
              </w:rPr>
            </w:pPr>
            <w:r>
              <w:rPr>
                <w:sz w:val="28"/>
                <w:szCs w:val="28"/>
              </w:rPr>
              <w:t>3</w:t>
            </w:r>
          </w:p>
        </w:tc>
        <w:tc>
          <w:tcPr>
            <w:tcW w:w="1723" w:type="dxa"/>
            <w:tcBorders>
              <w:left w:val="single" w:color="000000" w:sz="4" w:space="0"/>
              <w:bottom w:val="single" w:color="000000" w:sz="4" w:space="0"/>
              <w:right w:val="single" w:color="000000" w:sz="4" w:space="0"/>
            </w:tcBorders>
            <w:shd w:val="clear" w:color="auto" w:fill="auto"/>
            <w:vAlign w:val="center"/>
          </w:tcPr>
          <w:p w14:paraId="23CB89E4">
            <w:pPr>
              <w:pStyle w:val="40"/>
              <w:suppressAutoHyphens/>
              <w:jc w:val="center"/>
              <w:rPr>
                <w:sz w:val="28"/>
                <w:szCs w:val="28"/>
              </w:rPr>
            </w:pPr>
            <w:r>
              <w:rPr>
                <w:sz w:val="28"/>
                <w:szCs w:val="28"/>
              </w:rPr>
              <w:t>4</w:t>
            </w:r>
          </w:p>
        </w:tc>
      </w:tr>
      <w:tr w14:paraId="34EF2DE3">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0814C158">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Основные</w:t>
            </w:r>
          </w:p>
        </w:tc>
        <w:tc>
          <w:tcPr>
            <w:tcW w:w="803" w:type="dxa"/>
            <w:tcBorders>
              <w:left w:val="single" w:color="000000" w:sz="4" w:space="0"/>
              <w:bottom w:val="single" w:color="000000" w:sz="4" w:space="0"/>
            </w:tcBorders>
            <w:shd w:val="clear" w:color="auto" w:fill="auto"/>
            <w:vAlign w:val="center"/>
          </w:tcPr>
          <w:p w14:paraId="1F4A0D1C">
            <w:pPr>
              <w:pStyle w:val="40"/>
              <w:suppressAutoHyphens/>
              <w:ind w:left="9"/>
              <w:jc w:val="center"/>
              <w:rPr>
                <w:sz w:val="28"/>
                <w:szCs w:val="28"/>
              </w:rPr>
            </w:pPr>
            <w:r>
              <w:rPr>
                <w:sz w:val="28"/>
                <w:szCs w:val="28"/>
              </w:rPr>
              <w:t>-</w:t>
            </w:r>
          </w:p>
        </w:tc>
        <w:tc>
          <w:tcPr>
            <w:tcW w:w="1018" w:type="dxa"/>
            <w:tcBorders>
              <w:left w:val="single" w:color="000000" w:sz="4" w:space="0"/>
              <w:bottom w:val="single" w:color="000000" w:sz="4" w:space="0"/>
            </w:tcBorders>
            <w:shd w:val="clear" w:color="auto" w:fill="auto"/>
            <w:vAlign w:val="center"/>
          </w:tcPr>
          <w:p w14:paraId="76E5B13A">
            <w:pPr>
              <w:pStyle w:val="40"/>
              <w:suppressAutoHyphens/>
              <w:ind w:left="11"/>
              <w:jc w:val="center"/>
              <w:rPr>
                <w:sz w:val="28"/>
                <w:szCs w:val="28"/>
              </w:rPr>
            </w:pPr>
            <w:r>
              <w:rPr>
                <w:sz w:val="28"/>
                <w:szCs w:val="28"/>
              </w:rPr>
              <w:t>-</w:t>
            </w:r>
          </w:p>
        </w:tc>
        <w:tc>
          <w:tcPr>
            <w:tcW w:w="1021" w:type="dxa"/>
            <w:tcBorders>
              <w:left w:val="single" w:color="000000" w:sz="4" w:space="0"/>
              <w:bottom w:val="single" w:color="000000" w:sz="4" w:space="0"/>
            </w:tcBorders>
            <w:shd w:val="clear" w:color="auto" w:fill="auto"/>
            <w:vAlign w:val="center"/>
          </w:tcPr>
          <w:p w14:paraId="64CCF7E7">
            <w:pPr>
              <w:pStyle w:val="40"/>
              <w:suppressAutoHyphens/>
              <w:ind w:left="12"/>
              <w:jc w:val="center"/>
              <w:rPr>
                <w:sz w:val="28"/>
                <w:szCs w:val="28"/>
              </w:rPr>
            </w:pPr>
            <w:r>
              <w:rPr>
                <w:sz w:val="28"/>
                <w:szCs w:val="28"/>
              </w:rPr>
              <w:t>1</w:t>
            </w:r>
          </w:p>
        </w:tc>
        <w:tc>
          <w:tcPr>
            <w:tcW w:w="1175" w:type="dxa"/>
            <w:tcBorders>
              <w:left w:val="single" w:color="000000" w:sz="4" w:space="0"/>
              <w:bottom w:val="single" w:color="000000" w:sz="4" w:space="0"/>
            </w:tcBorders>
            <w:shd w:val="clear" w:color="auto" w:fill="auto"/>
            <w:vAlign w:val="center"/>
          </w:tcPr>
          <w:p w14:paraId="264F403F">
            <w:pPr>
              <w:pStyle w:val="40"/>
              <w:suppressAutoHyphens/>
              <w:ind w:left="17"/>
              <w:jc w:val="center"/>
              <w:rPr>
                <w:sz w:val="28"/>
                <w:szCs w:val="28"/>
              </w:rPr>
            </w:pPr>
            <w:r>
              <w:rPr>
                <w:sz w:val="28"/>
                <w:szCs w:val="28"/>
              </w:rPr>
              <w:t>2</w:t>
            </w:r>
          </w:p>
        </w:tc>
        <w:tc>
          <w:tcPr>
            <w:tcW w:w="2578" w:type="dxa"/>
            <w:tcBorders>
              <w:left w:val="single" w:color="000000" w:sz="4" w:space="0"/>
              <w:bottom w:val="single" w:color="000000" w:sz="4" w:space="0"/>
            </w:tcBorders>
            <w:shd w:val="clear" w:color="auto" w:fill="auto"/>
            <w:vAlign w:val="center"/>
          </w:tcPr>
          <w:p w14:paraId="496076DF">
            <w:pPr>
              <w:pStyle w:val="40"/>
              <w:suppressAutoHyphens/>
              <w:jc w:val="center"/>
              <w:rPr>
                <w:sz w:val="28"/>
                <w:szCs w:val="28"/>
              </w:rPr>
            </w:pPr>
            <w:r>
              <w:rPr>
                <w:sz w:val="28"/>
                <w:szCs w:val="28"/>
              </w:rPr>
              <w:t>4</w:t>
            </w:r>
          </w:p>
        </w:tc>
        <w:tc>
          <w:tcPr>
            <w:tcW w:w="1723" w:type="dxa"/>
            <w:tcBorders>
              <w:left w:val="single" w:color="000000" w:sz="4" w:space="0"/>
              <w:bottom w:val="single" w:color="000000" w:sz="4" w:space="0"/>
              <w:right w:val="single" w:color="000000" w:sz="4" w:space="0"/>
            </w:tcBorders>
            <w:shd w:val="clear" w:color="auto" w:fill="auto"/>
            <w:vAlign w:val="center"/>
          </w:tcPr>
          <w:p w14:paraId="14BD1584">
            <w:pPr>
              <w:pStyle w:val="40"/>
              <w:suppressAutoHyphens/>
              <w:jc w:val="center"/>
              <w:rPr>
                <w:sz w:val="28"/>
                <w:szCs w:val="28"/>
              </w:rPr>
            </w:pPr>
            <w:r>
              <w:rPr>
                <w:sz w:val="28"/>
                <w:szCs w:val="28"/>
              </w:rPr>
              <w:t>6</w:t>
            </w:r>
          </w:p>
        </w:tc>
      </w:tr>
      <w:tr w14:paraId="27B775C4">
        <w:tblPrEx>
          <w:tblCellMar>
            <w:top w:w="0" w:type="dxa"/>
            <w:left w:w="62" w:type="dxa"/>
            <w:bottom w:w="0" w:type="dxa"/>
            <w:right w:w="62" w:type="dxa"/>
          </w:tblCellMar>
        </w:tblPrEx>
        <w:tc>
          <w:tcPr>
            <w:tcW w:w="10329" w:type="dxa"/>
            <w:gridSpan w:val="7"/>
            <w:tcBorders>
              <w:left w:val="single" w:color="000000" w:sz="4" w:space="0"/>
              <w:bottom w:val="single" w:color="000000" w:sz="4" w:space="0"/>
              <w:right w:val="single" w:color="000000" w:sz="4" w:space="0"/>
            </w:tcBorders>
            <w:shd w:val="clear" w:color="auto" w:fill="auto"/>
            <w:vAlign w:val="center"/>
          </w:tcPr>
          <w:p w14:paraId="56C03B80">
            <w:pPr>
              <w:pStyle w:val="40"/>
              <w:suppressAutoHyphens/>
              <w:jc w:val="center"/>
              <w:rPr>
                <w:sz w:val="28"/>
                <w:szCs w:val="28"/>
              </w:rPr>
            </w:pPr>
            <w:r>
              <w:rPr>
                <w:sz w:val="28"/>
                <w:szCs w:val="28"/>
              </w:rPr>
              <w:t xml:space="preserve">Для спортивных дисциплин, содержащих в своем наименовании слова </w:t>
            </w:r>
            <w:r>
              <w:rPr>
                <w:sz w:val="28"/>
                <w:szCs w:val="28"/>
              </w:rPr>
              <w:br w:type="textWrapping"/>
            </w:r>
            <w:r>
              <w:rPr>
                <w:sz w:val="28"/>
                <w:szCs w:val="28"/>
              </w:rPr>
              <w:t>«мотокросс - класс 50», «мотокросс - класс 65»</w:t>
            </w:r>
          </w:p>
        </w:tc>
      </w:tr>
      <w:tr w14:paraId="3BBE6063">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442DB8FE">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Контрольные</w:t>
            </w:r>
          </w:p>
        </w:tc>
        <w:tc>
          <w:tcPr>
            <w:tcW w:w="803" w:type="dxa"/>
            <w:tcBorders>
              <w:left w:val="single" w:color="000000" w:sz="4" w:space="0"/>
              <w:bottom w:val="single" w:color="000000" w:sz="4" w:space="0"/>
            </w:tcBorders>
            <w:shd w:val="clear" w:color="auto" w:fill="auto"/>
            <w:vAlign w:val="center"/>
          </w:tcPr>
          <w:p w14:paraId="291ECB7B">
            <w:pPr>
              <w:pStyle w:val="40"/>
              <w:suppressAutoHyphens/>
              <w:ind w:left="9"/>
              <w:jc w:val="center"/>
              <w:rPr>
                <w:sz w:val="28"/>
                <w:szCs w:val="28"/>
              </w:rPr>
            </w:pPr>
            <w:r>
              <w:rPr>
                <w:sz w:val="28"/>
                <w:szCs w:val="28"/>
              </w:rPr>
              <w:t>1</w:t>
            </w:r>
          </w:p>
        </w:tc>
        <w:tc>
          <w:tcPr>
            <w:tcW w:w="1018" w:type="dxa"/>
            <w:tcBorders>
              <w:left w:val="single" w:color="000000" w:sz="4" w:space="0"/>
              <w:bottom w:val="single" w:color="000000" w:sz="4" w:space="0"/>
            </w:tcBorders>
            <w:shd w:val="clear" w:color="auto" w:fill="auto"/>
            <w:vAlign w:val="center"/>
          </w:tcPr>
          <w:p w14:paraId="1D70F40B">
            <w:pPr>
              <w:pStyle w:val="40"/>
              <w:suppressAutoHyphens/>
              <w:ind w:left="11"/>
              <w:jc w:val="center"/>
              <w:rPr>
                <w:sz w:val="28"/>
                <w:szCs w:val="28"/>
              </w:rPr>
            </w:pPr>
            <w:r>
              <w:rPr>
                <w:sz w:val="28"/>
                <w:szCs w:val="28"/>
              </w:rPr>
              <w:t>2</w:t>
            </w:r>
          </w:p>
        </w:tc>
        <w:tc>
          <w:tcPr>
            <w:tcW w:w="1021" w:type="dxa"/>
            <w:tcBorders>
              <w:left w:val="single" w:color="000000" w:sz="4" w:space="0"/>
              <w:bottom w:val="single" w:color="000000" w:sz="4" w:space="0"/>
            </w:tcBorders>
            <w:shd w:val="clear" w:color="auto" w:fill="auto"/>
            <w:vAlign w:val="center"/>
          </w:tcPr>
          <w:p w14:paraId="114F12FB">
            <w:pPr>
              <w:pStyle w:val="40"/>
              <w:suppressAutoHyphens/>
              <w:ind w:left="12"/>
              <w:jc w:val="center"/>
              <w:rPr>
                <w:sz w:val="28"/>
                <w:szCs w:val="28"/>
              </w:rPr>
            </w:pPr>
            <w:r>
              <w:rPr>
                <w:sz w:val="28"/>
                <w:szCs w:val="28"/>
              </w:rPr>
              <w:t>2</w:t>
            </w:r>
          </w:p>
        </w:tc>
        <w:tc>
          <w:tcPr>
            <w:tcW w:w="1175" w:type="dxa"/>
            <w:tcBorders>
              <w:left w:val="single" w:color="000000" w:sz="4" w:space="0"/>
              <w:bottom w:val="single" w:color="000000" w:sz="4" w:space="0"/>
            </w:tcBorders>
            <w:shd w:val="clear" w:color="auto" w:fill="auto"/>
            <w:vAlign w:val="center"/>
          </w:tcPr>
          <w:p w14:paraId="2197D784">
            <w:pPr>
              <w:pStyle w:val="40"/>
              <w:suppressAutoHyphens/>
              <w:ind w:left="17"/>
              <w:jc w:val="center"/>
              <w:rPr>
                <w:sz w:val="28"/>
                <w:szCs w:val="28"/>
              </w:rPr>
            </w:pPr>
            <w:r>
              <w:rPr>
                <w:sz w:val="28"/>
                <w:szCs w:val="28"/>
              </w:rPr>
              <w:t>2</w:t>
            </w:r>
          </w:p>
        </w:tc>
        <w:tc>
          <w:tcPr>
            <w:tcW w:w="2578" w:type="dxa"/>
            <w:tcBorders>
              <w:left w:val="single" w:color="000000" w:sz="4" w:space="0"/>
              <w:bottom w:val="single" w:color="000000" w:sz="4" w:space="0"/>
            </w:tcBorders>
            <w:shd w:val="clear" w:color="auto" w:fill="auto"/>
            <w:vAlign w:val="center"/>
          </w:tcPr>
          <w:p w14:paraId="59339C7F">
            <w:pPr>
              <w:pStyle w:val="40"/>
              <w:suppressAutoHyphens/>
              <w:jc w:val="center"/>
              <w:rPr>
                <w:sz w:val="28"/>
                <w:szCs w:val="28"/>
              </w:rPr>
            </w:pPr>
            <w:r>
              <w:rPr>
                <w:sz w:val="28"/>
                <w:szCs w:val="28"/>
              </w:rPr>
              <w:t>2</w:t>
            </w:r>
          </w:p>
        </w:tc>
        <w:tc>
          <w:tcPr>
            <w:tcW w:w="1723" w:type="dxa"/>
            <w:tcBorders>
              <w:left w:val="single" w:color="000000" w:sz="4" w:space="0"/>
              <w:bottom w:val="single" w:color="000000" w:sz="4" w:space="0"/>
              <w:right w:val="single" w:color="000000" w:sz="4" w:space="0"/>
            </w:tcBorders>
            <w:shd w:val="clear" w:color="auto" w:fill="auto"/>
            <w:vAlign w:val="center"/>
          </w:tcPr>
          <w:p w14:paraId="2C07A129">
            <w:pPr>
              <w:pStyle w:val="40"/>
              <w:suppressAutoHyphens/>
              <w:jc w:val="center"/>
              <w:rPr>
                <w:sz w:val="28"/>
                <w:szCs w:val="28"/>
              </w:rPr>
            </w:pPr>
            <w:r>
              <w:rPr>
                <w:sz w:val="28"/>
                <w:szCs w:val="28"/>
              </w:rPr>
              <w:t>2</w:t>
            </w:r>
          </w:p>
        </w:tc>
      </w:tr>
      <w:tr w14:paraId="45259174">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11847C2D">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Отборочные</w:t>
            </w:r>
          </w:p>
        </w:tc>
        <w:tc>
          <w:tcPr>
            <w:tcW w:w="803" w:type="dxa"/>
            <w:tcBorders>
              <w:left w:val="single" w:color="000000" w:sz="4" w:space="0"/>
              <w:bottom w:val="single" w:color="000000" w:sz="4" w:space="0"/>
            </w:tcBorders>
            <w:shd w:val="clear" w:color="auto" w:fill="auto"/>
            <w:vAlign w:val="center"/>
          </w:tcPr>
          <w:p w14:paraId="229C8565">
            <w:pPr>
              <w:pStyle w:val="40"/>
              <w:suppressAutoHyphens/>
              <w:ind w:left="9"/>
              <w:jc w:val="center"/>
              <w:rPr>
                <w:sz w:val="28"/>
                <w:szCs w:val="28"/>
              </w:rPr>
            </w:pPr>
            <w:r>
              <w:rPr>
                <w:sz w:val="28"/>
                <w:szCs w:val="28"/>
              </w:rPr>
              <w:t>-</w:t>
            </w:r>
          </w:p>
        </w:tc>
        <w:tc>
          <w:tcPr>
            <w:tcW w:w="1018" w:type="dxa"/>
            <w:tcBorders>
              <w:left w:val="single" w:color="000000" w:sz="4" w:space="0"/>
              <w:bottom w:val="single" w:color="000000" w:sz="4" w:space="0"/>
            </w:tcBorders>
            <w:shd w:val="clear" w:color="auto" w:fill="auto"/>
            <w:vAlign w:val="center"/>
          </w:tcPr>
          <w:p w14:paraId="69B62C43">
            <w:pPr>
              <w:pStyle w:val="40"/>
              <w:suppressAutoHyphens/>
              <w:ind w:left="11"/>
              <w:jc w:val="center"/>
              <w:rPr>
                <w:sz w:val="28"/>
                <w:szCs w:val="28"/>
              </w:rPr>
            </w:pPr>
            <w:r>
              <w:rPr>
                <w:sz w:val="28"/>
                <w:szCs w:val="28"/>
              </w:rPr>
              <w:t>1</w:t>
            </w:r>
          </w:p>
        </w:tc>
        <w:tc>
          <w:tcPr>
            <w:tcW w:w="1021" w:type="dxa"/>
            <w:tcBorders>
              <w:left w:val="single" w:color="000000" w:sz="4" w:space="0"/>
              <w:bottom w:val="single" w:color="000000" w:sz="4" w:space="0"/>
            </w:tcBorders>
            <w:shd w:val="clear" w:color="auto" w:fill="auto"/>
            <w:vAlign w:val="center"/>
          </w:tcPr>
          <w:p w14:paraId="0CCCE581">
            <w:pPr>
              <w:pStyle w:val="40"/>
              <w:suppressAutoHyphens/>
              <w:ind w:left="12"/>
              <w:jc w:val="center"/>
              <w:rPr>
                <w:sz w:val="28"/>
                <w:szCs w:val="28"/>
              </w:rPr>
            </w:pPr>
            <w:r>
              <w:rPr>
                <w:sz w:val="28"/>
                <w:szCs w:val="28"/>
              </w:rPr>
              <w:t>2</w:t>
            </w:r>
          </w:p>
        </w:tc>
        <w:tc>
          <w:tcPr>
            <w:tcW w:w="1175" w:type="dxa"/>
            <w:tcBorders>
              <w:left w:val="single" w:color="000000" w:sz="4" w:space="0"/>
              <w:bottom w:val="single" w:color="000000" w:sz="4" w:space="0"/>
            </w:tcBorders>
            <w:shd w:val="clear" w:color="auto" w:fill="auto"/>
            <w:vAlign w:val="center"/>
          </w:tcPr>
          <w:p w14:paraId="2B8D2D34">
            <w:pPr>
              <w:pStyle w:val="40"/>
              <w:suppressAutoHyphens/>
              <w:ind w:left="17"/>
              <w:jc w:val="center"/>
              <w:rPr>
                <w:sz w:val="28"/>
                <w:szCs w:val="28"/>
              </w:rPr>
            </w:pPr>
            <w:r>
              <w:rPr>
                <w:sz w:val="28"/>
                <w:szCs w:val="28"/>
              </w:rPr>
              <w:t>2</w:t>
            </w:r>
          </w:p>
        </w:tc>
        <w:tc>
          <w:tcPr>
            <w:tcW w:w="2578" w:type="dxa"/>
            <w:tcBorders>
              <w:left w:val="single" w:color="000000" w:sz="4" w:space="0"/>
              <w:bottom w:val="single" w:color="000000" w:sz="4" w:space="0"/>
            </w:tcBorders>
            <w:shd w:val="clear" w:color="auto" w:fill="auto"/>
            <w:vAlign w:val="center"/>
          </w:tcPr>
          <w:p w14:paraId="620BE53A">
            <w:pPr>
              <w:pStyle w:val="40"/>
              <w:suppressAutoHyphens/>
              <w:jc w:val="center"/>
              <w:rPr>
                <w:sz w:val="28"/>
                <w:szCs w:val="28"/>
              </w:rPr>
            </w:pPr>
            <w:r>
              <w:rPr>
                <w:sz w:val="28"/>
                <w:szCs w:val="28"/>
              </w:rPr>
              <w:t>3</w:t>
            </w:r>
          </w:p>
        </w:tc>
        <w:tc>
          <w:tcPr>
            <w:tcW w:w="1723" w:type="dxa"/>
            <w:tcBorders>
              <w:left w:val="single" w:color="000000" w:sz="4" w:space="0"/>
              <w:bottom w:val="single" w:color="000000" w:sz="4" w:space="0"/>
              <w:right w:val="single" w:color="000000" w:sz="4" w:space="0"/>
            </w:tcBorders>
            <w:shd w:val="clear" w:color="auto" w:fill="auto"/>
            <w:vAlign w:val="center"/>
          </w:tcPr>
          <w:p w14:paraId="7D65CAE4">
            <w:pPr>
              <w:pStyle w:val="40"/>
              <w:suppressAutoHyphens/>
              <w:jc w:val="center"/>
              <w:rPr>
                <w:sz w:val="28"/>
                <w:szCs w:val="28"/>
              </w:rPr>
            </w:pPr>
            <w:r>
              <w:rPr>
                <w:sz w:val="28"/>
                <w:szCs w:val="28"/>
              </w:rPr>
              <w:t>4</w:t>
            </w:r>
          </w:p>
        </w:tc>
      </w:tr>
      <w:tr w14:paraId="4CF78660">
        <w:tblPrEx>
          <w:tblCellMar>
            <w:top w:w="0" w:type="dxa"/>
            <w:left w:w="62" w:type="dxa"/>
            <w:bottom w:w="0" w:type="dxa"/>
            <w:right w:w="62" w:type="dxa"/>
          </w:tblCellMar>
        </w:tblPrEx>
        <w:tc>
          <w:tcPr>
            <w:tcW w:w="2011" w:type="dxa"/>
            <w:tcBorders>
              <w:left w:val="single" w:color="000000" w:sz="4" w:space="0"/>
              <w:bottom w:val="single" w:color="000000" w:sz="4" w:space="0"/>
            </w:tcBorders>
            <w:shd w:val="clear" w:color="auto" w:fill="auto"/>
            <w:vAlign w:val="center"/>
          </w:tcPr>
          <w:p w14:paraId="4D49D619">
            <w:pPr>
              <w:widowControl w:val="0"/>
              <w:spacing w:after="0" w:line="240" w:lineRule="auto"/>
              <w:jc w:val="center"/>
              <w:rPr>
                <w:rFonts w:ascii="Times New Roman" w:hAnsi="Times New Roman" w:cs="Times New Roman"/>
                <w:sz w:val="28"/>
                <w:szCs w:val="28"/>
              </w:rPr>
            </w:pPr>
            <w:r>
              <w:rPr>
                <w:rFonts w:ascii="Times New Roman" w:hAnsi="Times New Roman" w:eastAsia="Times New Roman" w:cs="Times New Roman"/>
                <w:sz w:val="28"/>
                <w:szCs w:val="28"/>
              </w:rPr>
              <w:t>Основные</w:t>
            </w:r>
          </w:p>
        </w:tc>
        <w:tc>
          <w:tcPr>
            <w:tcW w:w="803" w:type="dxa"/>
            <w:tcBorders>
              <w:left w:val="single" w:color="000000" w:sz="4" w:space="0"/>
              <w:bottom w:val="single" w:color="000000" w:sz="4" w:space="0"/>
            </w:tcBorders>
            <w:shd w:val="clear" w:color="auto" w:fill="auto"/>
            <w:vAlign w:val="center"/>
          </w:tcPr>
          <w:p w14:paraId="24A75773">
            <w:pPr>
              <w:pStyle w:val="40"/>
              <w:suppressAutoHyphens/>
              <w:ind w:left="9"/>
              <w:jc w:val="center"/>
              <w:rPr>
                <w:sz w:val="28"/>
                <w:szCs w:val="28"/>
              </w:rPr>
            </w:pPr>
            <w:r>
              <w:rPr>
                <w:sz w:val="28"/>
                <w:szCs w:val="28"/>
              </w:rPr>
              <w:t>-</w:t>
            </w:r>
          </w:p>
        </w:tc>
        <w:tc>
          <w:tcPr>
            <w:tcW w:w="1018" w:type="dxa"/>
            <w:tcBorders>
              <w:left w:val="single" w:color="000000" w:sz="4" w:space="0"/>
              <w:bottom w:val="single" w:color="000000" w:sz="4" w:space="0"/>
            </w:tcBorders>
            <w:shd w:val="clear" w:color="auto" w:fill="auto"/>
            <w:vAlign w:val="center"/>
          </w:tcPr>
          <w:p w14:paraId="42D28C80">
            <w:pPr>
              <w:pStyle w:val="40"/>
              <w:suppressAutoHyphens/>
              <w:ind w:left="11"/>
              <w:jc w:val="center"/>
              <w:rPr>
                <w:sz w:val="28"/>
                <w:szCs w:val="28"/>
              </w:rPr>
            </w:pPr>
            <w:r>
              <w:rPr>
                <w:sz w:val="28"/>
                <w:szCs w:val="28"/>
              </w:rPr>
              <w:t>1</w:t>
            </w:r>
          </w:p>
        </w:tc>
        <w:tc>
          <w:tcPr>
            <w:tcW w:w="1021" w:type="dxa"/>
            <w:tcBorders>
              <w:left w:val="single" w:color="000000" w:sz="4" w:space="0"/>
              <w:bottom w:val="single" w:color="000000" w:sz="4" w:space="0"/>
            </w:tcBorders>
            <w:shd w:val="clear" w:color="auto" w:fill="auto"/>
            <w:vAlign w:val="center"/>
          </w:tcPr>
          <w:p w14:paraId="2264ED68">
            <w:pPr>
              <w:pStyle w:val="40"/>
              <w:suppressAutoHyphens/>
              <w:ind w:left="12"/>
              <w:jc w:val="center"/>
              <w:rPr>
                <w:sz w:val="28"/>
                <w:szCs w:val="28"/>
              </w:rPr>
            </w:pPr>
            <w:r>
              <w:rPr>
                <w:sz w:val="28"/>
                <w:szCs w:val="28"/>
              </w:rPr>
              <w:t>1</w:t>
            </w:r>
          </w:p>
        </w:tc>
        <w:tc>
          <w:tcPr>
            <w:tcW w:w="1175" w:type="dxa"/>
            <w:tcBorders>
              <w:left w:val="single" w:color="000000" w:sz="4" w:space="0"/>
              <w:bottom w:val="single" w:color="000000" w:sz="4" w:space="0"/>
            </w:tcBorders>
            <w:shd w:val="clear" w:color="auto" w:fill="auto"/>
            <w:vAlign w:val="center"/>
          </w:tcPr>
          <w:p w14:paraId="14F47FA2">
            <w:pPr>
              <w:pStyle w:val="40"/>
              <w:suppressAutoHyphens/>
              <w:ind w:left="17"/>
              <w:jc w:val="center"/>
              <w:rPr>
                <w:sz w:val="28"/>
                <w:szCs w:val="28"/>
              </w:rPr>
            </w:pPr>
            <w:r>
              <w:rPr>
                <w:sz w:val="28"/>
                <w:szCs w:val="28"/>
              </w:rPr>
              <w:t>2</w:t>
            </w:r>
          </w:p>
        </w:tc>
        <w:tc>
          <w:tcPr>
            <w:tcW w:w="2578" w:type="dxa"/>
            <w:tcBorders>
              <w:left w:val="single" w:color="000000" w:sz="4" w:space="0"/>
              <w:bottom w:val="single" w:color="000000" w:sz="4" w:space="0"/>
            </w:tcBorders>
            <w:shd w:val="clear" w:color="auto" w:fill="auto"/>
            <w:vAlign w:val="center"/>
          </w:tcPr>
          <w:p w14:paraId="02D11CF5">
            <w:pPr>
              <w:pStyle w:val="40"/>
              <w:suppressAutoHyphens/>
              <w:jc w:val="center"/>
              <w:rPr>
                <w:sz w:val="28"/>
                <w:szCs w:val="28"/>
              </w:rPr>
            </w:pPr>
            <w:r>
              <w:rPr>
                <w:sz w:val="28"/>
                <w:szCs w:val="28"/>
              </w:rPr>
              <w:t>4</w:t>
            </w:r>
          </w:p>
        </w:tc>
        <w:tc>
          <w:tcPr>
            <w:tcW w:w="1723" w:type="dxa"/>
            <w:tcBorders>
              <w:left w:val="single" w:color="000000" w:sz="4" w:space="0"/>
              <w:bottom w:val="single" w:color="000000" w:sz="4" w:space="0"/>
              <w:right w:val="single" w:color="000000" w:sz="4" w:space="0"/>
            </w:tcBorders>
            <w:shd w:val="clear" w:color="auto" w:fill="auto"/>
            <w:vAlign w:val="center"/>
          </w:tcPr>
          <w:p w14:paraId="2B5091D6">
            <w:pPr>
              <w:pStyle w:val="40"/>
              <w:suppressAutoHyphens/>
              <w:jc w:val="center"/>
              <w:rPr>
                <w:sz w:val="28"/>
                <w:szCs w:val="28"/>
              </w:rPr>
            </w:pPr>
            <w:r>
              <w:rPr>
                <w:sz w:val="28"/>
                <w:szCs w:val="28"/>
              </w:rPr>
              <w:t>6</w:t>
            </w:r>
          </w:p>
        </w:tc>
      </w:tr>
    </w:tbl>
    <w:p w14:paraId="5159BDA5">
      <w:pPr>
        <w:pStyle w:val="39"/>
        <w:tabs>
          <w:tab w:val="left" w:pos="1276"/>
        </w:tabs>
        <w:spacing w:after="0" w:line="240" w:lineRule="auto"/>
        <w:ind w:left="0" w:firstLine="709"/>
        <w:jc w:val="both"/>
        <w:rPr>
          <w:rFonts w:ascii="Times New Roman" w:hAnsi="Times New Roman" w:cs="Times New Roman"/>
          <w:bCs/>
          <w:sz w:val="28"/>
          <w:szCs w:val="28"/>
        </w:rPr>
      </w:pPr>
    </w:p>
    <w:p w14:paraId="32888491">
      <w:pPr>
        <w:spacing w:after="460"/>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Обучающиеся, участвующие в спортивных соревнованиях, знакомятся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14:paraId="3A528D9C">
      <w:pPr>
        <w:pStyle w:val="64"/>
        <w:keepNext/>
        <w:keepLines/>
        <w:rPr>
          <w:color w:val="000000"/>
          <w:lang w:eastAsia="ru-RU" w:bidi="ru-RU"/>
        </w:rPr>
      </w:pPr>
      <w:r>
        <w:rPr>
          <w:color w:val="000000"/>
          <w:lang w:eastAsia="ru-RU" w:bidi="ru-RU"/>
        </w:rPr>
        <w:t>Работа по индивидуальным планам</w:t>
      </w:r>
    </w:p>
    <w:p w14:paraId="59742C91">
      <w:pPr>
        <w:pStyle w:val="64"/>
        <w:keepNext/>
        <w:keepLines/>
        <w:rPr>
          <w:i/>
        </w:rPr>
      </w:pPr>
    </w:p>
    <w:p w14:paraId="0C0F78D6">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 </w:t>
      </w:r>
    </w:p>
    <w:p w14:paraId="098253F8">
      <w:pPr>
        <w:ind w:firstLine="720"/>
        <w:jc w:val="both"/>
        <w:rPr>
          <w:rFonts w:ascii="Times New Roman" w:hAnsi="Times New Roman" w:cs="Times New Roman"/>
          <w:i/>
          <w:iCs/>
          <w:color w:val="000000"/>
          <w:sz w:val="28"/>
          <w:szCs w:val="28"/>
          <w:lang w:eastAsia="ru-RU" w:bidi="ru-RU"/>
        </w:rPr>
      </w:pPr>
      <w:r>
        <w:rPr>
          <w:rFonts w:ascii="Times New Roman" w:hAnsi="Times New Roman" w:cs="Times New Roman"/>
          <w:color w:val="000000"/>
          <w:sz w:val="28"/>
          <w:szCs w:val="28"/>
          <w:lang w:eastAsia="ru-RU" w:bidi="ru-RU"/>
        </w:rPr>
        <w:t>Для обеспечения непрерывности учебно-тренировочного процесса Учреждение составляет и использует индивидуальные учебно-тренировочные планы для обучающихся, включенных в списки кандидатов в спортивные сборные команды субъекта Российской Федерации и (или) в спортивные сборные команды Российской Федерации.</w:t>
      </w:r>
    </w:p>
    <w:p w14:paraId="5C2B82AA">
      <w:pPr>
        <w:pStyle w:val="39"/>
        <w:tabs>
          <w:tab w:val="left" w:pos="1276"/>
        </w:tabs>
        <w:spacing w:after="0" w:line="240" w:lineRule="auto"/>
        <w:ind w:left="0" w:firstLine="709"/>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2.4. Годовой учебно-тренировочный план.</w:t>
      </w:r>
    </w:p>
    <w:p w14:paraId="0C40A308">
      <w:pPr>
        <w:pStyle w:val="39"/>
        <w:tabs>
          <w:tab w:val="left" w:pos="1276"/>
        </w:tabs>
        <w:spacing w:after="0" w:line="240" w:lineRule="auto"/>
        <w:ind w:left="0" w:firstLine="709"/>
        <w:jc w:val="center"/>
        <w:rPr>
          <w:rFonts w:ascii="Times New Roman" w:hAnsi="Times New Roman" w:cs="Times New Roman"/>
          <w:b/>
          <w:bCs/>
          <w:color w:val="000000" w:themeColor="text1"/>
          <w:sz w:val="28"/>
          <w:szCs w:val="28"/>
          <w14:textFill>
            <w14:solidFill>
              <w14:schemeClr w14:val="tx1"/>
            </w14:solidFill>
          </w14:textFill>
        </w:rPr>
      </w:pPr>
    </w:p>
    <w:p w14:paraId="26BB1345">
      <w:pPr>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Программа рассчитывается на 52 недели в год.</w:t>
      </w:r>
    </w:p>
    <w:p w14:paraId="71DEFBBB">
      <w:pPr>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Учебно-тренировочный процесс в Учреждении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w:t>
      </w:r>
    </w:p>
    <w:p w14:paraId="126C2195">
      <w:pPr>
        <w:ind w:firstLine="70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Годовой учебно-тренировочный план определяет объем учебно</w:t>
      </w:r>
      <w:r>
        <w:rPr>
          <w:rFonts w:ascii="Times New Roman" w:hAnsi="Times New Roman" w:cs="Times New Roman"/>
          <w:color w:val="000000"/>
          <w:sz w:val="28"/>
          <w:szCs w:val="28"/>
          <w:lang w:eastAsia="ru-RU" w:bidi="ru-RU"/>
        </w:rPr>
        <w:softHyphen/>
      </w:r>
      <w:r>
        <w:rPr>
          <w:rFonts w:ascii="Times New Roman" w:hAnsi="Times New Roman" w:cs="Times New Roman"/>
          <w:color w:val="000000"/>
          <w:sz w:val="28"/>
          <w:szCs w:val="28"/>
          <w:lang w:eastAsia="ru-RU" w:bidi="ru-RU"/>
        </w:rPr>
        <w:t>-тренировочной нагрузки по видам спортивной подготовки и иным мероприятиям, распределяет учебно-тренировочное время, отводимое на их освоение по этапам спортивной подготовки и по годам обучения.</w:t>
      </w:r>
    </w:p>
    <w:p w14:paraId="5951134A">
      <w:pPr>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Годовой учебно-тренировочный план указан в таблице № 6</w:t>
      </w:r>
    </w:p>
    <w:p w14:paraId="52D0DDB1">
      <w:pPr>
        <w:pStyle w:val="39"/>
        <w:tabs>
          <w:tab w:val="left" w:pos="1276"/>
        </w:tabs>
        <w:spacing w:after="0" w:line="240" w:lineRule="auto"/>
        <w:ind w:left="0" w:firstLine="709"/>
        <w:jc w:val="both"/>
        <w:rPr>
          <w:rFonts w:ascii="Times New Roman" w:hAnsi="Times New Roman" w:cs="Times New Roman"/>
          <w:bCs/>
          <w:sz w:val="28"/>
          <w:szCs w:val="28"/>
        </w:rPr>
      </w:pPr>
    </w:p>
    <w:p w14:paraId="31D5B1D5">
      <w:pPr>
        <w:pStyle w:val="39"/>
        <w:tabs>
          <w:tab w:val="left" w:pos="1276"/>
        </w:tabs>
        <w:spacing w:after="0" w:line="240" w:lineRule="auto"/>
        <w:ind w:left="0" w:firstLine="709"/>
        <w:jc w:val="both"/>
        <w:rPr>
          <w:rFonts w:ascii="Times New Roman" w:hAnsi="Times New Roman" w:cs="Times New Roman"/>
          <w:bCs/>
          <w:sz w:val="28"/>
          <w:szCs w:val="28"/>
        </w:rPr>
      </w:pPr>
    </w:p>
    <w:p w14:paraId="6E140CBF">
      <w:pPr>
        <w:pStyle w:val="39"/>
        <w:tabs>
          <w:tab w:val="left" w:pos="1276"/>
        </w:tabs>
        <w:spacing w:after="0" w:line="240" w:lineRule="auto"/>
        <w:ind w:left="0" w:firstLine="709"/>
        <w:jc w:val="both"/>
        <w:rPr>
          <w:rFonts w:ascii="Times New Roman" w:hAnsi="Times New Roman" w:cs="Times New Roman"/>
          <w:bCs/>
          <w:sz w:val="28"/>
          <w:szCs w:val="28"/>
        </w:rPr>
      </w:pPr>
    </w:p>
    <w:p w14:paraId="1239E976">
      <w:pPr>
        <w:pStyle w:val="39"/>
        <w:tabs>
          <w:tab w:val="left" w:pos="1276"/>
        </w:tabs>
        <w:spacing w:after="0" w:line="240" w:lineRule="auto"/>
        <w:ind w:left="0" w:firstLine="709"/>
        <w:jc w:val="both"/>
        <w:rPr>
          <w:rFonts w:ascii="Times New Roman" w:hAnsi="Times New Roman" w:cs="Times New Roman"/>
          <w:bCs/>
          <w:sz w:val="28"/>
          <w:szCs w:val="28"/>
        </w:rPr>
      </w:pPr>
    </w:p>
    <w:p w14:paraId="52BE00E6">
      <w:pPr>
        <w:pStyle w:val="39"/>
        <w:tabs>
          <w:tab w:val="left" w:pos="1276"/>
        </w:tabs>
        <w:spacing w:after="0" w:line="240" w:lineRule="auto"/>
        <w:ind w:left="0" w:firstLine="709"/>
        <w:jc w:val="both"/>
        <w:rPr>
          <w:rFonts w:ascii="Times New Roman" w:hAnsi="Times New Roman" w:cs="Times New Roman"/>
          <w:bCs/>
          <w:sz w:val="28"/>
          <w:szCs w:val="28"/>
        </w:rPr>
      </w:pPr>
    </w:p>
    <w:p w14:paraId="5E3557C3">
      <w:pPr>
        <w:pStyle w:val="39"/>
        <w:tabs>
          <w:tab w:val="left" w:pos="1276"/>
        </w:tabs>
        <w:spacing w:after="0" w:line="240" w:lineRule="auto"/>
        <w:ind w:left="0" w:firstLine="709"/>
        <w:jc w:val="both"/>
        <w:rPr>
          <w:rFonts w:ascii="Times New Roman" w:hAnsi="Times New Roman" w:cs="Times New Roman"/>
          <w:bCs/>
          <w:sz w:val="28"/>
          <w:szCs w:val="28"/>
        </w:rPr>
      </w:pPr>
    </w:p>
    <w:p w14:paraId="3F74B65F">
      <w:pPr>
        <w:pStyle w:val="39"/>
        <w:tabs>
          <w:tab w:val="left" w:pos="1276"/>
        </w:tabs>
        <w:spacing w:after="0" w:line="240" w:lineRule="auto"/>
        <w:ind w:left="0" w:firstLine="709"/>
        <w:jc w:val="both"/>
        <w:rPr>
          <w:rFonts w:ascii="Times New Roman" w:hAnsi="Times New Roman" w:cs="Times New Roman"/>
          <w:bCs/>
          <w:sz w:val="28"/>
          <w:szCs w:val="28"/>
        </w:rPr>
      </w:pPr>
    </w:p>
    <w:p w14:paraId="7B852EE1">
      <w:pPr>
        <w:pStyle w:val="39"/>
        <w:tabs>
          <w:tab w:val="left" w:pos="1276"/>
        </w:tabs>
        <w:spacing w:after="0" w:line="240" w:lineRule="auto"/>
        <w:ind w:left="0" w:firstLine="709"/>
        <w:jc w:val="both"/>
        <w:rPr>
          <w:rFonts w:ascii="Times New Roman" w:hAnsi="Times New Roman" w:cs="Times New Roman"/>
          <w:bCs/>
          <w:sz w:val="28"/>
          <w:szCs w:val="28"/>
        </w:rPr>
      </w:pPr>
    </w:p>
    <w:p w14:paraId="3F645BCF">
      <w:pPr>
        <w:pStyle w:val="39"/>
        <w:tabs>
          <w:tab w:val="left" w:pos="1276"/>
        </w:tabs>
        <w:spacing w:after="0" w:line="240" w:lineRule="auto"/>
        <w:ind w:left="0" w:firstLine="709"/>
        <w:jc w:val="both"/>
        <w:rPr>
          <w:rFonts w:ascii="Times New Roman" w:hAnsi="Times New Roman" w:cs="Times New Roman"/>
          <w:bCs/>
          <w:sz w:val="28"/>
          <w:szCs w:val="28"/>
        </w:rPr>
      </w:pPr>
    </w:p>
    <w:p w14:paraId="42A5A8EC">
      <w:pPr>
        <w:pStyle w:val="39"/>
        <w:tabs>
          <w:tab w:val="left" w:pos="1276"/>
        </w:tabs>
        <w:spacing w:after="0" w:line="240" w:lineRule="auto"/>
        <w:ind w:left="0" w:firstLine="709"/>
        <w:jc w:val="both"/>
        <w:rPr>
          <w:rFonts w:ascii="Times New Roman" w:hAnsi="Times New Roman" w:cs="Times New Roman"/>
          <w:bCs/>
          <w:sz w:val="28"/>
          <w:szCs w:val="28"/>
        </w:rPr>
        <w:sectPr>
          <w:footerReference r:id="rId7" w:type="first"/>
          <w:headerReference r:id="rId5" w:type="default"/>
          <w:footerReference r:id="rId6" w:type="default"/>
          <w:pgSz w:w="11906" w:h="16838"/>
          <w:pgMar w:top="1134" w:right="850" w:bottom="1134" w:left="1701" w:header="709" w:footer="709" w:gutter="0"/>
          <w:pgNumType w:start="1"/>
          <w:cols w:space="720" w:num="1"/>
          <w:formProt w:val="0"/>
          <w:titlePg/>
          <w:docGrid w:linePitch="299" w:charSpace="4096"/>
        </w:sectPr>
      </w:pPr>
    </w:p>
    <w:p w14:paraId="20585291">
      <w:pPr>
        <w:pStyle w:val="42"/>
        <w:jc w:val="right"/>
        <w:rPr>
          <w:rFonts w:ascii="Times New Roman" w:hAnsi="Times New Roman" w:cs="Times New Roman"/>
          <w:sz w:val="28"/>
          <w:szCs w:val="28"/>
        </w:rPr>
      </w:pPr>
      <w:r>
        <w:rPr>
          <w:rFonts w:ascii="Times New Roman" w:hAnsi="Times New Roman" w:cs="Times New Roman"/>
          <w:sz w:val="28"/>
          <w:szCs w:val="28"/>
        </w:rPr>
        <w:t>Таблица № 6</w:t>
      </w:r>
    </w:p>
    <w:p w14:paraId="7764463C">
      <w:pPr>
        <w:spacing w:after="0"/>
        <w:ind w:left="720" w:right="-284" w:firstLine="709"/>
        <w:contextualSpacing/>
        <w:jc w:val="center"/>
        <w:rPr>
          <w:rFonts w:ascii="Times New Roman" w:hAnsi="Times New Roman" w:cs="Times New Roman"/>
          <w:sz w:val="28"/>
          <w:szCs w:val="28"/>
        </w:rPr>
      </w:pPr>
      <w:r>
        <w:rPr>
          <w:rFonts w:ascii="Times New Roman" w:hAnsi="Times New Roman" w:cs="Times New Roman"/>
          <w:b/>
          <w:bCs/>
          <w:sz w:val="28"/>
          <w:szCs w:val="28"/>
        </w:rPr>
        <w:t xml:space="preserve">Годовой </w:t>
      </w:r>
      <w:r>
        <w:rPr>
          <w:rFonts w:ascii="Times New Roman" w:hAnsi="Times New Roman" w:cs="Times New Roman"/>
          <w:b/>
          <w:sz w:val="28"/>
          <w:szCs w:val="28"/>
        </w:rPr>
        <w:t xml:space="preserve">учебно-тренировочный план </w:t>
      </w:r>
    </w:p>
    <w:tbl>
      <w:tblPr>
        <w:tblStyle w:val="49"/>
        <w:tblW w:w="4973" w:type="pct"/>
        <w:tblInd w:w="57" w:type="dxa"/>
        <w:tblLayout w:type="autofit"/>
        <w:tblCellMar>
          <w:top w:w="0" w:type="dxa"/>
          <w:left w:w="57" w:type="dxa"/>
          <w:bottom w:w="0" w:type="dxa"/>
          <w:right w:w="57" w:type="dxa"/>
        </w:tblCellMar>
      </w:tblPr>
      <w:tblGrid>
        <w:gridCol w:w="677"/>
        <w:gridCol w:w="3018"/>
        <w:gridCol w:w="928"/>
        <w:gridCol w:w="975"/>
        <w:gridCol w:w="1736"/>
        <w:gridCol w:w="1771"/>
        <w:gridCol w:w="3406"/>
        <w:gridCol w:w="2094"/>
      </w:tblGrid>
      <w:tr w14:paraId="2FC0E1BA">
        <w:tblPrEx>
          <w:tblCellMar>
            <w:top w:w="0" w:type="dxa"/>
            <w:left w:w="57" w:type="dxa"/>
            <w:bottom w:w="0" w:type="dxa"/>
            <w:right w:w="57" w:type="dxa"/>
          </w:tblCellMar>
        </w:tblPrEx>
        <w:trPr>
          <w:trHeight w:val="262" w:hRule="atLeast"/>
        </w:trPr>
        <w:tc>
          <w:tcPr>
            <w:tcW w:w="67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70B8952">
            <w:pPr>
              <w:pStyle w:val="40"/>
              <w:jc w:val="center"/>
              <w:rPr>
                <w:lang w:val="ru-RU"/>
              </w:rPr>
            </w:pPr>
            <w:r>
              <w:rPr>
                <w:bCs/>
                <w:sz w:val="24"/>
                <w:szCs w:val="24"/>
                <w:lang w:val="ru-RU"/>
              </w:rPr>
              <w:t>№</w:t>
            </w:r>
            <w:r>
              <w:rPr>
                <w:bCs/>
                <w:spacing w:val="-57"/>
                <w:sz w:val="24"/>
                <w:szCs w:val="24"/>
                <w:lang w:val="ru-RU"/>
              </w:rPr>
              <w:br w:type="textWrapping"/>
            </w:r>
            <w:r>
              <w:rPr>
                <w:bCs/>
                <w:sz w:val="24"/>
                <w:szCs w:val="24"/>
                <w:lang w:val="ru-RU"/>
              </w:rPr>
              <w:t>п/п</w:t>
            </w:r>
          </w:p>
        </w:tc>
        <w:tc>
          <w:tcPr>
            <w:tcW w:w="3018"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14:paraId="409FED20">
            <w:pPr>
              <w:pStyle w:val="40"/>
              <w:jc w:val="center"/>
              <w:rPr>
                <w:bCs/>
                <w:sz w:val="24"/>
                <w:szCs w:val="24"/>
                <w:lang w:val="ru-RU"/>
              </w:rPr>
            </w:pPr>
            <w:r>
              <w:rPr>
                <w:bCs/>
                <w:spacing w:val="-4"/>
                <w:sz w:val="24"/>
                <w:szCs w:val="24"/>
                <w:lang w:val="ru-RU"/>
              </w:rPr>
              <w:t xml:space="preserve">Виды </w:t>
            </w:r>
            <w:r>
              <w:rPr>
                <w:bCs/>
                <w:sz w:val="24"/>
                <w:szCs w:val="24"/>
                <w:lang w:val="ru-RU"/>
              </w:rPr>
              <w:t>подготовки и иные мероприятия</w:t>
            </w:r>
          </w:p>
        </w:tc>
        <w:tc>
          <w:tcPr>
            <w:tcW w:w="10910" w:type="dxa"/>
            <w:gridSpan w:val="6"/>
            <w:tcBorders>
              <w:top w:val="single" w:color="000000" w:sz="8" w:space="0"/>
              <w:left w:val="single" w:color="000000" w:sz="4" w:space="0"/>
              <w:bottom w:val="single" w:color="000000" w:sz="8" w:space="0"/>
              <w:right w:val="single" w:color="000000" w:sz="8" w:space="0"/>
            </w:tcBorders>
            <w:shd w:val="clear" w:color="auto" w:fill="auto"/>
            <w:vAlign w:val="center"/>
          </w:tcPr>
          <w:p w14:paraId="5258B266">
            <w:pPr>
              <w:pStyle w:val="40"/>
              <w:jc w:val="center"/>
              <w:rPr>
                <w:bCs/>
                <w:sz w:val="24"/>
                <w:szCs w:val="24"/>
                <w:lang w:val="ru-RU"/>
              </w:rPr>
            </w:pPr>
            <w:r>
              <w:rPr>
                <w:bCs/>
                <w:sz w:val="24"/>
                <w:szCs w:val="24"/>
                <w:lang w:val="ru-RU"/>
              </w:rPr>
              <w:t>Этапы</w:t>
            </w:r>
            <w:r>
              <w:rPr>
                <w:bCs/>
                <w:spacing w:val="-2"/>
                <w:sz w:val="24"/>
                <w:szCs w:val="24"/>
                <w:lang w:val="ru-RU"/>
              </w:rPr>
              <w:t xml:space="preserve"> и годы </w:t>
            </w:r>
            <w:r>
              <w:rPr>
                <w:bCs/>
                <w:sz w:val="24"/>
                <w:szCs w:val="24"/>
                <w:lang w:val="ru-RU"/>
              </w:rPr>
              <w:t>подготовки</w:t>
            </w:r>
          </w:p>
        </w:tc>
      </w:tr>
      <w:tr w14:paraId="66816FD0">
        <w:tblPrEx>
          <w:tblCellMar>
            <w:top w:w="0" w:type="dxa"/>
            <w:left w:w="57" w:type="dxa"/>
            <w:bottom w:w="0" w:type="dxa"/>
            <w:right w:w="57" w:type="dxa"/>
          </w:tblCellMar>
        </w:tblPrEx>
        <w:trPr>
          <w:trHeight w:val="717"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A05AEA">
            <w:pPr>
              <w:widowControl w:val="0"/>
              <w:spacing w:after="0" w:line="240" w:lineRule="auto"/>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43CC7B47">
            <w:pPr>
              <w:widowControl w:val="0"/>
              <w:spacing w:after="0" w:line="240" w:lineRule="auto"/>
              <w:jc w:val="center"/>
              <w:rPr>
                <w:rFonts w:ascii="Times New Roman" w:hAnsi="Times New Roman" w:cs="Times New Roman"/>
                <w:sz w:val="24"/>
                <w:szCs w:val="24"/>
                <w:lang w:val="ru-RU"/>
              </w:rPr>
            </w:pPr>
          </w:p>
        </w:tc>
        <w:tc>
          <w:tcPr>
            <w:tcW w:w="1903" w:type="dxa"/>
            <w:gridSpan w:val="2"/>
            <w:tcBorders>
              <w:top w:val="single" w:color="000000" w:sz="8" w:space="0"/>
              <w:left w:val="single" w:color="000000" w:sz="4" w:space="0"/>
              <w:bottom w:val="single" w:color="000000" w:sz="8" w:space="0"/>
              <w:right w:val="single" w:color="000000" w:sz="8" w:space="0"/>
            </w:tcBorders>
            <w:shd w:val="clear" w:color="auto" w:fill="auto"/>
            <w:vAlign w:val="center"/>
          </w:tcPr>
          <w:p w14:paraId="16A23C72">
            <w:pPr>
              <w:pStyle w:val="40"/>
              <w:jc w:val="center"/>
              <w:rPr>
                <w:sz w:val="24"/>
                <w:szCs w:val="24"/>
                <w:lang w:val="ru-RU"/>
              </w:rPr>
            </w:pPr>
            <w:r>
              <w:rPr>
                <w:sz w:val="24"/>
                <w:szCs w:val="24"/>
                <w:lang w:val="ru-RU"/>
              </w:rPr>
              <w:t>Этап начальной</w:t>
            </w:r>
            <w:r>
              <w:rPr>
                <w:spacing w:val="-57"/>
                <w:sz w:val="24"/>
                <w:szCs w:val="24"/>
                <w:lang w:val="ru-RU"/>
              </w:rPr>
              <w:t xml:space="preserve"> </w:t>
            </w:r>
            <w:r>
              <w:rPr>
                <w:sz w:val="24"/>
                <w:szCs w:val="24"/>
                <w:lang w:val="ru-RU"/>
              </w:rPr>
              <w:t>подготовки</w:t>
            </w:r>
          </w:p>
        </w:tc>
        <w:tc>
          <w:tcPr>
            <w:tcW w:w="350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8F5993C">
            <w:pPr>
              <w:pStyle w:val="40"/>
              <w:jc w:val="center"/>
              <w:rPr>
                <w:sz w:val="24"/>
                <w:szCs w:val="24"/>
                <w:lang w:val="ru-RU"/>
              </w:rPr>
            </w:pPr>
            <w:r>
              <w:rPr>
                <w:sz w:val="24"/>
                <w:szCs w:val="24"/>
                <w:lang w:val="ru-RU"/>
              </w:rPr>
              <w:t>Учебно-тренировочный этап</w:t>
            </w:r>
            <w:r>
              <w:rPr>
                <w:spacing w:val="-58"/>
                <w:sz w:val="24"/>
                <w:szCs w:val="24"/>
                <w:lang w:val="ru-RU"/>
              </w:rPr>
              <w:t xml:space="preserve"> </w:t>
            </w:r>
            <w:r>
              <w:rPr>
                <w:spacing w:val="-58"/>
                <w:sz w:val="24"/>
                <w:szCs w:val="24"/>
                <w:lang w:val="ru-RU"/>
              </w:rPr>
              <w:br w:type="textWrapping"/>
            </w:r>
            <w:r>
              <w:rPr>
                <w:sz w:val="24"/>
                <w:szCs w:val="24"/>
                <w:lang w:val="ru-RU"/>
              </w:rPr>
              <w:t>(этап спортивной</w:t>
            </w:r>
            <w:r>
              <w:rPr>
                <w:spacing w:val="1"/>
                <w:sz w:val="24"/>
                <w:szCs w:val="24"/>
                <w:lang w:val="ru-RU"/>
              </w:rPr>
              <w:t xml:space="preserve"> </w:t>
            </w:r>
            <w:r>
              <w:rPr>
                <w:sz w:val="24"/>
                <w:szCs w:val="24"/>
                <w:lang w:val="ru-RU"/>
              </w:rPr>
              <w:t>специализации)</w:t>
            </w:r>
          </w:p>
        </w:tc>
        <w:tc>
          <w:tcPr>
            <w:tcW w:w="34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1047900">
            <w:pPr>
              <w:pStyle w:val="40"/>
              <w:jc w:val="center"/>
              <w:rPr>
                <w:sz w:val="24"/>
                <w:szCs w:val="24"/>
                <w:lang w:val="ru-RU"/>
              </w:rPr>
            </w:pPr>
            <w:r>
              <w:rPr>
                <w:sz w:val="24"/>
                <w:szCs w:val="24"/>
                <w:lang w:val="ru-RU"/>
              </w:rPr>
              <w:t>Этап</w:t>
            </w:r>
            <w:r>
              <w:rPr>
                <w:spacing w:val="1"/>
                <w:sz w:val="24"/>
                <w:szCs w:val="24"/>
                <w:lang w:val="ru-RU"/>
              </w:rPr>
              <w:t xml:space="preserve"> </w:t>
            </w:r>
            <w:r>
              <w:rPr>
                <w:sz w:val="24"/>
                <w:szCs w:val="24"/>
                <w:lang w:val="ru-RU"/>
              </w:rPr>
              <w:t>совершенствования</w:t>
            </w:r>
            <w:r>
              <w:rPr>
                <w:spacing w:val="1"/>
                <w:sz w:val="24"/>
                <w:szCs w:val="24"/>
                <w:lang w:val="ru-RU"/>
              </w:rPr>
              <w:t xml:space="preserve"> </w:t>
            </w:r>
            <w:r>
              <w:rPr>
                <w:sz w:val="24"/>
                <w:szCs w:val="24"/>
                <w:lang w:val="ru-RU"/>
              </w:rPr>
              <w:t>спортивного</w:t>
            </w:r>
            <w:r>
              <w:rPr>
                <w:spacing w:val="1"/>
                <w:sz w:val="24"/>
                <w:szCs w:val="24"/>
                <w:lang w:val="ru-RU"/>
              </w:rPr>
              <w:t xml:space="preserve"> </w:t>
            </w:r>
            <w:r>
              <w:rPr>
                <w:sz w:val="24"/>
                <w:szCs w:val="24"/>
                <w:lang w:val="ru-RU"/>
              </w:rPr>
              <w:t>мастерства</w:t>
            </w:r>
          </w:p>
        </w:tc>
        <w:tc>
          <w:tcPr>
            <w:tcW w:w="20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A2C58D">
            <w:pPr>
              <w:pStyle w:val="40"/>
              <w:jc w:val="center"/>
              <w:rPr>
                <w:lang w:val="ru-RU"/>
              </w:rPr>
            </w:pPr>
            <w:r>
              <w:rPr>
                <w:sz w:val="24"/>
                <w:szCs w:val="24"/>
                <w:lang w:val="ru-RU"/>
              </w:rPr>
              <w:t>Этап</w:t>
            </w:r>
            <w:r>
              <w:rPr>
                <w:spacing w:val="1"/>
                <w:sz w:val="24"/>
                <w:szCs w:val="24"/>
                <w:lang w:val="ru-RU"/>
              </w:rPr>
              <w:t xml:space="preserve"> </w:t>
            </w:r>
            <w:r>
              <w:rPr>
                <w:sz w:val="24"/>
                <w:szCs w:val="24"/>
                <w:lang w:val="ru-RU"/>
              </w:rPr>
              <w:t>высшего</w:t>
            </w:r>
            <w:r>
              <w:rPr>
                <w:spacing w:val="1"/>
                <w:sz w:val="24"/>
                <w:szCs w:val="24"/>
                <w:lang w:val="ru-RU"/>
              </w:rPr>
              <w:t xml:space="preserve"> </w:t>
            </w:r>
            <w:r>
              <w:rPr>
                <w:sz w:val="24"/>
                <w:szCs w:val="24"/>
                <w:lang w:val="ru-RU"/>
              </w:rPr>
              <w:t>спортивного</w:t>
            </w:r>
            <w:r>
              <w:rPr>
                <w:spacing w:val="-57"/>
                <w:sz w:val="24"/>
                <w:szCs w:val="24"/>
                <w:lang w:val="ru-RU"/>
              </w:rPr>
              <w:br w:type="textWrapping"/>
            </w:r>
            <w:r>
              <w:rPr>
                <w:sz w:val="24"/>
                <w:szCs w:val="24"/>
                <w:lang w:val="ru-RU"/>
              </w:rPr>
              <w:t>мастерства</w:t>
            </w:r>
          </w:p>
        </w:tc>
      </w:tr>
      <w:tr w14:paraId="78891941">
        <w:tblPrEx>
          <w:tblCellMar>
            <w:top w:w="0" w:type="dxa"/>
            <w:left w:w="57" w:type="dxa"/>
            <w:bottom w:w="0" w:type="dxa"/>
            <w:right w:w="57" w:type="dxa"/>
          </w:tblCellMar>
        </w:tblPrEx>
        <w:trPr>
          <w:trHeight w:val="829"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AB643E">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603164A8">
            <w:pPr>
              <w:widowControl w:val="0"/>
              <w:spacing w:line="240" w:lineRule="auto"/>
              <w:contextualSpacing/>
              <w:jc w:val="center"/>
              <w:rPr>
                <w:rFonts w:ascii="Times New Roman" w:hAnsi="Times New Roman" w:cs="Times New Roman"/>
                <w:sz w:val="24"/>
                <w:szCs w:val="24"/>
                <w:lang w:val="ru-RU"/>
              </w:rPr>
            </w:pPr>
          </w:p>
        </w:tc>
        <w:tc>
          <w:tcPr>
            <w:tcW w:w="928" w:type="dxa"/>
            <w:tcBorders>
              <w:top w:val="single" w:color="000000" w:sz="8" w:space="0"/>
              <w:left w:val="single" w:color="000000" w:sz="4" w:space="0"/>
              <w:bottom w:val="single" w:color="000000" w:sz="4" w:space="0"/>
              <w:right w:val="single" w:color="000000" w:sz="8" w:space="0"/>
            </w:tcBorders>
            <w:shd w:val="clear" w:color="auto" w:fill="auto"/>
            <w:vAlign w:val="center"/>
          </w:tcPr>
          <w:p w14:paraId="61EF5B78">
            <w:pPr>
              <w:pStyle w:val="40"/>
              <w:ind w:firstLine="11"/>
              <w:contextualSpacing/>
              <w:jc w:val="center"/>
              <w:rPr>
                <w:lang w:val="ru-RU"/>
              </w:rPr>
            </w:pPr>
            <w:r>
              <w:rPr>
                <w:sz w:val="24"/>
                <w:szCs w:val="24"/>
                <w:lang w:val="ru-RU"/>
              </w:rPr>
              <w:t xml:space="preserve">До </w:t>
            </w:r>
            <w:r>
              <w:rPr>
                <w:spacing w:val="-57"/>
                <w:sz w:val="24"/>
                <w:szCs w:val="24"/>
                <w:lang w:val="ru-RU"/>
              </w:rPr>
              <w:t xml:space="preserve"> </w:t>
            </w:r>
            <w:r>
              <w:rPr>
                <w:sz w:val="24"/>
                <w:szCs w:val="24"/>
                <w:lang w:val="ru-RU"/>
              </w:rPr>
              <w:t>года</w:t>
            </w:r>
          </w:p>
        </w:tc>
        <w:tc>
          <w:tcPr>
            <w:tcW w:w="975" w:type="dxa"/>
            <w:tcBorders>
              <w:top w:val="single" w:color="000000" w:sz="8" w:space="0"/>
              <w:left w:val="single" w:color="000000" w:sz="8" w:space="0"/>
              <w:bottom w:val="single" w:color="000000" w:sz="4" w:space="0"/>
              <w:right w:val="single" w:color="000000" w:sz="8" w:space="0"/>
            </w:tcBorders>
            <w:shd w:val="clear" w:color="auto" w:fill="auto"/>
            <w:vAlign w:val="center"/>
          </w:tcPr>
          <w:p w14:paraId="3694EDA6">
            <w:pPr>
              <w:pStyle w:val="40"/>
              <w:ind w:left="20"/>
              <w:contextualSpacing/>
              <w:jc w:val="center"/>
              <w:rPr>
                <w:sz w:val="24"/>
                <w:szCs w:val="24"/>
                <w:lang w:val="ru-RU"/>
              </w:rPr>
            </w:pPr>
            <w:r>
              <w:rPr>
                <w:sz w:val="24"/>
                <w:szCs w:val="24"/>
                <w:lang w:val="ru-RU"/>
              </w:rPr>
              <w:t>Свыше года</w:t>
            </w:r>
          </w:p>
        </w:tc>
        <w:tc>
          <w:tcPr>
            <w:tcW w:w="1736"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A6DD818">
            <w:pPr>
              <w:pStyle w:val="40"/>
              <w:ind w:left="302" w:right="116" w:hanging="144"/>
              <w:contextualSpacing/>
              <w:jc w:val="center"/>
              <w:rPr>
                <w:lang w:val="ru-RU"/>
              </w:rPr>
            </w:pPr>
            <w:r>
              <w:rPr>
                <w:sz w:val="24"/>
                <w:szCs w:val="24"/>
                <w:lang w:val="ru-RU"/>
              </w:rPr>
              <w:t>До трех</w:t>
            </w:r>
            <w:r>
              <w:rPr>
                <w:sz w:val="24"/>
                <w:szCs w:val="24"/>
                <w:lang w:val="ru-RU"/>
              </w:rPr>
              <w:br w:type="textWrapping"/>
            </w:r>
            <w:r>
              <w:rPr>
                <w:sz w:val="24"/>
                <w:szCs w:val="24"/>
                <w:lang w:val="ru-RU"/>
              </w:rPr>
              <w:t>лет</w:t>
            </w:r>
          </w:p>
        </w:tc>
        <w:tc>
          <w:tcPr>
            <w:tcW w:w="1771" w:type="dxa"/>
            <w:tcBorders>
              <w:top w:val="single" w:color="000000" w:sz="8" w:space="0"/>
              <w:left w:val="single" w:color="000000" w:sz="4" w:space="0"/>
              <w:bottom w:val="single" w:color="000000" w:sz="4" w:space="0"/>
              <w:right w:val="single" w:color="000000" w:sz="8" w:space="0"/>
            </w:tcBorders>
            <w:shd w:val="clear" w:color="auto" w:fill="auto"/>
            <w:vAlign w:val="center"/>
          </w:tcPr>
          <w:p w14:paraId="3307BB94">
            <w:pPr>
              <w:pStyle w:val="40"/>
              <w:ind w:left="92" w:right="78" w:hanging="1"/>
              <w:contextualSpacing/>
              <w:jc w:val="center"/>
              <w:rPr>
                <w:lang w:val="ru-RU"/>
              </w:rPr>
            </w:pPr>
            <w:r>
              <w:rPr>
                <w:sz w:val="24"/>
                <w:szCs w:val="24"/>
                <w:lang w:val="ru-RU"/>
              </w:rPr>
              <w:t>Свыше трех</w:t>
            </w:r>
            <w:r>
              <w:rPr>
                <w:sz w:val="24"/>
                <w:szCs w:val="24"/>
                <w:lang w:val="ru-RU"/>
              </w:rPr>
              <w:br w:type="textWrapping"/>
            </w:r>
            <w:r>
              <w:rPr>
                <w:sz w:val="24"/>
                <w:szCs w:val="24"/>
                <w:lang w:val="ru-RU"/>
              </w:rPr>
              <w:t>лет</w:t>
            </w:r>
          </w:p>
        </w:tc>
        <w:tc>
          <w:tcPr>
            <w:tcW w:w="3406" w:type="dxa"/>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14:paraId="4AB3F2B5">
            <w:pPr>
              <w:pStyle w:val="40"/>
              <w:ind w:left="243" w:right="95" w:hanging="113"/>
              <w:contextualSpacing/>
              <w:jc w:val="center"/>
              <w:rPr>
                <w:sz w:val="24"/>
                <w:szCs w:val="24"/>
                <w:lang w:val="ru-RU"/>
              </w:rPr>
            </w:pPr>
          </w:p>
        </w:tc>
        <w:tc>
          <w:tcPr>
            <w:tcW w:w="2094" w:type="dxa"/>
            <w:vMerge w:val="continue"/>
            <w:tcBorders>
              <w:left w:val="single" w:color="000000" w:sz="8" w:space="0"/>
              <w:bottom w:val="single" w:color="000000" w:sz="4" w:space="0"/>
              <w:right w:val="single" w:color="000000" w:sz="8" w:space="0"/>
            </w:tcBorders>
            <w:shd w:val="clear" w:color="auto" w:fill="auto"/>
            <w:vAlign w:val="center"/>
          </w:tcPr>
          <w:p w14:paraId="7472F0B4">
            <w:pPr>
              <w:widowControl w:val="0"/>
              <w:spacing w:line="240" w:lineRule="auto"/>
              <w:contextualSpacing/>
              <w:jc w:val="center"/>
              <w:rPr>
                <w:rFonts w:ascii="Times New Roman" w:hAnsi="Times New Roman" w:cs="Times New Roman"/>
                <w:sz w:val="24"/>
                <w:szCs w:val="24"/>
                <w:lang w:val="ru-RU"/>
              </w:rPr>
            </w:pPr>
          </w:p>
        </w:tc>
      </w:tr>
      <w:tr w14:paraId="43A6BF72">
        <w:tblPrEx>
          <w:tblCellMar>
            <w:top w:w="0" w:type="dxa"/>
            <w:left w:w="57" w:type="dxa"/>
            <w:bottom w:w="0" w:type="dxa"/>
            <w:right w:w="57" w:type="dxa"/>
          </w:tblCellMar>
        </w:tblPrEx>
        <w:trPr>
          <w:trHeight w:val="225"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9ADA29">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55B020FF">
            <w:pPr>
              <w:widowControl w:val="0"/>
              <w:spacing w:line="240" w:lineRule="auto"/>
              <w:contextualSpacing/>
              <w:jc w:val="center"/>
              <w:rPr>
                <w:rFonts w:ascii="Times New Roman" w:hAnsi="Times New Roman" w:cs="Times New Roman"/>
                <w:sz w:val="24"/>
                <w:szCs w:val="24"/>
                <w:lang w:val="ru-RU"/>
              </w:rPr>
            </w:pPr>
          </w:p>
        </w:tc>
        <w:tc>
          <w:tcPr>
            <w:tcW w:w="10910"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0EEC920">
            <w:pPr>
              <w:widowControl w:val="0"/>
              <w:spacing w:after="0" w:line="240" w:lineRule="auto"/>
              <w:contextualSpacing/>
              <w:jc w:val="center"/>
              <w:rPr>
                <w:lang w:val="ru-RU"/>
              </w:rPr>
            </w:pPr>
            <w:r>
              <w:rPr>
                <w:rFonts w:ascii="Times New Roman" w:hAnsi="Times New Roman" w:cs="Times New Roman"/>
                <w:bCs/>
                <w:sz w:val="24"/>
                <w:szCs w:val="24"/>
                <w:lang w:val="ru-RU"/>
              </w:rPr>
              <w:t>Недельная нагрузка в часах</w:t>
            </w:r>
          </w:p>
        </w:tc>
      </w:tr>
      <w:tr w14:paraId="0A8F9E0E">
        <w:tblPrEx>
          <w:tblCellMar>
            <w:top w:w="0" w:type="dxa"/>
            <w:left w:w="57" w:type="dxa"/>
            <w:bottom w:w="0" w:type="dxa"/>
            <w:right w:w="57" w:type="dxa"/>
          </w:tblCellMar>
        </w:tblPrEx>
        <w:trPr>
          <w:trHeight w:val="240"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0B44B0">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1E5710B2">
            <w:pPr>
              <w:widowControl w:val="0"/>
              <w:spacing w:line="240" w:lineRule="auto"/>
              <w:contextualSpacing/>
              <w:jc w:val="center"/>
              <w:rPr>
                <w:rFonts w:ascii="Times New Roman" w:hAnsi="Times New Roman" w:cs="Times New Roman"/>
                <w:sz w:val="24"/>
                <w:szCs w:val="24"/>
                <w:lang w:val="ru-RU"/>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D2840C7">
            <w:pPr>
              <w:pStyle w:val="40"/>
              <w:jc w:val="center"/>
              <w:rPr>
                <w:bCs/>
                <w:sz w:val="24"/>
                <w:szCs w:val="24"/>
                <w:lang w:val="ru-RU"/>
              </w:rPr>
            </w:pPr>
            <w:r>
              <w:rPr>
                <w:sz w:val="24"/>
                <w:szCs w:val="28"/>
                <w:lang w:val="ru-RU"/>
              </w:rPr>
              <w:t>4,5-6</w:t>
            </w:r>
          </w:p>
        </w:tc>
        <w:tc>
          <w:tcPr>
            <w:tcW w:w="97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5C49CA0A">
            <w:pPr>
              <w:pStyle w:val="40"/>
              <w:ind w:left="302" w:right="152" w:hanging="113"/>
              <w:contextualSpacing/>
              <w:jc w:val="center"/>
              <w:rPr>
                <w:bCs/>
                <w:sz w:val="24"/>
                <w:szCs w:val="24"/>
                <w:lang w:val="ru-RU"/>
              </w:rPr>
            </w:pPr>
            <w:r>
              <w:rPr>
                <w:sz w:val="24"/>
                <w:szCs w:val="28"/>
                <w:lang w:val="ru-RU"/>
              </w:rPr>
              <w:t>6-9</w:t>
            </w:r>
          </w:p>
        </w:tc>
        <w:tc>
          <w:tcPr>
            <w:tcW w:w="17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D8C0DF">
            <w:pPr>
              <w:pStyle w:val="40"/>
              <w:ind w:left="302" w:right="116" w:hanging="144"/>
              <w:contextualSpacing/>
              <w:jc w:val="center"/>
              <w:rPr>
                <w:bCs/>
                <w:sz w:val="24"/>
                <w:szCs w:val="24"/>
                <w:lang w:val="ru-RU"/>
              </w:rPr>
            </w:pPr>
            <w:r>
              <w:rPr>
                <w:sz w:val="24"/>
                <w:szCs w:val="28"/>
                <w:lang w:val="ru-RU"/>
              </w:rPr>
              <w:t>12-14</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D951">
            <w:pPr>
              <w:pStyle w:val="40"/>
              <w:ind w:left="720" w:right="230"/>
              <w:contextualSpacing/>
              <w:jc w:val="center"/>
              <w:rPr>
                <w:bCs/>
                <w:sz w:val="24"/>
                <w:szCs w:val="24"/>
                <w:lang w:val="ru-RU"/>
              </w:rPr>
            </w:pPr>
            <w:r>
              <w:rPr>
                <w:sz w:val="24"/>
                <w:szCs w:val="28"/>
                <w:lang w:val="ru-RU"/>
              </w:rPr>
              <w:t>1</w:t>
            </w:r>
            <w:r>
              <w:rPr>
                <w:sz w:val="24"/>
                <w:szCs w:val="28"/>
                <w:lang w:val="en-US"/>
              </w:rPr>
              <w:t>4</w:t>
            </w:r>
            <w:r>
              <w:rPr>
                <w:sz w:val="24"/>
                <w:szCs w:val="28"/>
                <w:lang w:val="ru-RU"/>
              </w:rPr>
              <w:t>-18</w:t>
            </w:r>
          </w:p>
        </w:tc>
        <w:tc>
          <w:tcPr>
            <w:tcW w:w="34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7CDC01">
            <w:pPr>
              <w:pStyle w:val="40"/>
              <w:ind w:left="124" w:right="90" w:firstLine="12"/>
              <w:contextualSpacing/>
              <w:jc w:val="center"/>
              <w:rPr>
                <w:bCs/>
                <w:sz w:val="24"/>
                <w:szCs w:val="24"/>
                <w:lang w:val="ru-RU"/>
              </w:rPr>
            </w:pPr>
            <w:r>
              <w:rPr>
                <w:sz w:val="24"/>
                <w:szCs w:val="28"/>
                <w:lang w:val="ru-RU"/>
              </w:rPr>
              <w:t>18-20</w:t>
            </w:r>
          </w:p>
        </w:tc>
        <w:tc>
          <w:tcPr>
            <w:tcW w:w="2094" w:type="dxa"/>
            <w:tcBorders>
              <w:top w:val="single" w:color="000000" w:sz="4" w:space="0"/>
              <w:left w:val="single" w:color="000000" w:sz="8" w:space="0"/>
              <w:bottom w:val="single" w:color="000000" w:sz="4" w:space="0"/>
              <w:right w:val="single" w:color="000000" w:sz="8" w:space="0"/>
            </w:tcBorders>
            <w:shd w:val="clear" w:color="auto" w:fill="auto"/>
            <w:vAlign w:val="center"/>
          </w:tcPr>
          <w:p w14:paraId="3410FB90">
            <w:pPr>
              <w:widowControl w:val="0"/>
              <w:spacing w:line="240" w:lineRule="auto"/>
              <w:contextualSpacing/>
              <w:jc w:val="center"/>
              <w:rPr>
                <w:rFonts w:ascii="Times New Roman" w:hAnsi="Times New Roman" w:cs="Times New Roman"/>
                <w:bCs/>
                <w:sz w:val="24"/>
                <w:szCs w:val="24"/>
                <w:lang w:val="ru-RU"/>
              </w:rPr>
            </w:pPr>
            <w:r>
              <w:rPr>
                <w:rFonts w:ascii="Times New Roman" w:hAnsi="Times New Roman" w:cs="Times New Roman"/>
                <w:sz w:val="24"/>
                <w:szCs w:val="28"/>
                <w:lang w:val="ru-RU"/>
              </w:rPr>
              <w:t>24-32</w:t>
            </w:r>
          </w:p>
        </w:tc>
      </w:tr>
      <w:tr w14:paraId="37B864F7">
        <w:tblPrEx>
          <w:tblCellMar>
            <w:top w:w="0" w:type="dxa"/>
            <w:left w:w="57" w:type="dxa"/>
            <w:bottom w:w="0" w:type="dxa"/>
            <w:right w:w="57" w:type="dxa"/>
          </w:tblCellMar>
        </w:tblPrEx>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AF314A">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5602B22F">
            <w:pPr>
              <w:widowControl w:val="0"/>
              <w:spacing w:line="240" w:lineRule="auto"/>
              <w:contextualSpacing/>
              <w:jc w:val="center"/>
              <w:rPr>
                <w:rFonts w:ascii="Times New Roman" w:hAnsi="Times New Roman" w:cs="Times New Roman"/>
                <w:sz w:val="24"/>
                <w:szCs w:val="24"/>
                <w:lang w:val="ru-RU"/>
              </w:rPr>
            </w:pPr>
          </w:p>
        </w:tc>
        <w:tc>
          <w:tcPr>
            <w:tcW w:w="10910"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07A87CC">
            <w:pPr>
              <w:widowControl w:val="0"/>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Максимальная продолжительность одного учебно-тренировочного занятия в часах</w:t>
            </w:r>
          </w:p>
        </w:tc>
      </w:tr>
      <w:tr w14:paraId="3971FF3B">
        <w:tblPrEx>
          <w:tblCellMar>
            <w:top w:w="0" w:type="dxa"/>
            <w:left w:w="57" w:type="dxa"/>
            <w:bottom w:w="0" w:type="dxa"/>
            <w:right w:w="57" w:type="dxa"/>
          </w:tblCellMar>
        </w:tblPrEx>
        <w:trPr>
          <w:trHeight w:val="240"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0638FD">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61C512E8">
            <w:pPr>
              <w:widowControl w:val="0"/>
              <w:spacing w:line="240" w:lineRule="auto"/>
              <w:contextualSpacing/>
              <w:jc w:val="center"/>
              <w:rPr>
                <w:rFonts w:ascii="Times New Roman" w:hAnsi="Times New Roman" w:cs="Times New Roman"/>
                <w:sz w:val="24"/>
                <w:szCs w:val="24"/>
                <w:lang w:val="ru-RU"/>
              </w:rPr>
            </w:pPr>
          </w:p>
        </w:tc>
        <w:tc>
          <w:tcPr>
            <w:tcW w:w="92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07335AE">
            <w:pPr>
              <w:pStyle w:val="40"/>
              <w:jc w:val="center"/>
              <w:rPr>
                <w:bCs/>
                <w:sz w:val="24"/>
                <w:szCs w:val="24"/>
                <w:lang w:val="ru-RU"/>
              </w:rPr>
            </w:pPr>
            <w:r>
              <w:rPr>
                <w:bCs/>
                <w:sz w:val="24"/>
                <w:szCs w:val="24"/>
                <w:lang w:val="ru-RU"/>
              </w:rPr>
              <w:t>2</w:t>
            </w:r>
          </w:p>
        </w:tc>
        <w:tc>
          <w:tcPr>
            <w:tcW w:w="975" w:type="dxa"/>
            <w:tcBorders>
              <w:top w:val="single" w:color="000000" w:sz="4" w:space="0"/>
              <w:left w:val="single" w:color="000000" w:sz="8" w:space="0"/>
              <w:bottom w:val="single" w:color="000000" w:sz="4" w:space="0"/>
              <w:right w:val="single" w:color="000000" w:sz="8" w:space="0"/>
            </w:tcBorders>
            <w:shd w:val="clear" w:color="auto" w:fill="auto"/>
            <w:vAlign w:val="center"/>
          </w:tcPr>
          <w:p w14:paraId="3EDF4787">
            <w:pPr>
              <w:pStyle w:val="40"/>
              <w:ind w:left="302" w:right="152" w:hanging="113"/>
              <w:contextualSpacing/>
              <w:jc w:val="center"/>
              <w:rPr>
                <w:bCs/>
                <w:sz w:val="24"/>
                <w:szCs w:val="24"/>
                <w:lang w:val="ru-RU"/>
              </w:rPr>
            </w:pPr>
            <w:r>
              <w:rPr>
                <w:bCs/>
                <w:sz w:val="24"/>
                <w:szCs w:val="24"/>
                <w:lang w:val="ru-RU"/>
              </w:rPr>
              <w:t>2</w:t>
            </w:r>
          </w:p>
        </w:tc>
        <w:tc>
          <w:tcPr>
            <w:tcW w:w="17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C7CE6D">
            <w:pPr>
              <w:pStyle w:val="40"/>
              <w:ind w:left="302" w:right="116" w:hanging="144"/>
              <w:contextualSpacing/>
              <w:jc w:val="center"/>
              <w:rPr>
                <w:bCs/>
                <w:sz w:val="24"/>
                <w:szCs w:val="24"/>
                <w:lang w:val="ru-RU"/>
              </w:rPr>
            </w:pPr>
            <w:r>
              <w:rPr>
                <w:bCs/>
                <w:sz w:val="24"/>
                <w:szCs w:val="24"/>
                <w:lang w:val="ru-RU"/>
              </w:rPr>
              <w:t>3</w:t>
            </w:r>
          </w:p>
        </w:tc>
        <w:tc>
          <w:tcPr>
            <w:tcW w:w="1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F0E9">
            <w:pPr>
              <w:pStyle w:val="40"/>
              <w:ind w:left="720" w:right="230"/>
              <w:contextualSpacing/>
              <w:jc w:val="center"/>
              <w:rPr>
                <w:bCs/>
                <w:sz w:val="24"/>
                <w:szCs w:val="24"/>
                <w:lang w:val="ru-RU"/>
              </w:rPr>
            </w:pPr>
            <w:r>
              <w:rPr>
                <w:bCs/>
                <w:sz w:val="24"/>
                <w:szCs w:val="24"/>
                <w:lang w:val="ru-RU"/>
              </w:rPr>
              <w:t>3</w:t>
            </w:r>
          </w:p>
        </w:tc>
        <w:tc>
          <w:tcPr>
            <w:tcW w:w="34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94CECB">
            <w:pPr>
              <w:pStyle w:val="40"/>
              <w:ind w:left="124" w:right="90" w:firstLine="12"/>
              <w:contextualSpacing/>
              <w:jc w:val="center"/>
              <w:rPr>
                <w:bCs/>
                <w:sz w:val="24"/>
                <w:szCs w:val="24"/>
                <w:lang w:val="ru-RU"/>
              </w:rPr>
            </w:pPr>
            <w:r>
              <w:rPr>
                <w:bCs/>
                <w:sz w:val="24"/>
                <w:szCs w:val="24"/>
                <w:lang w:val="ru-RU"/>
              </w:rPr>
              <w:t>4</w:t>
            </w:r>
          </w:p>
        </w:tc>
        <w:tc>
          <w:tcPr>
            <w:tcW w:w="2094" w:type="dxa"/>
            <w:tcBorders>
              <w:top w:val="single" w:color="000000" w:sz="4" w:space="0"/>
              <w:left w:val="single" w:color="000000" w:sz="8" w:space="0"/>
              <w:bottom w:val="single" w:color="000000" w:sz="4" w:space="0"/>
              <w:right w:val="single" w:color="000000" w:sz="8" w:space="0"/>
            </w:tcBorders>
            <w:shd w:val="clear" w:color="auto" w:fill="auto"/>
            <w:vAlign w:val="center"/>
          </w:tcPr>
          <w:p w14:paraId="0DCE2BC6">
            <w:pPr>
              <w:widowControl w:val="0"/>
              <w:spacing w:line="240" w:lineRule="auto"/>
              <w:contextual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r>
      <w:tr w14:paraId="6DAA1AA9">
        <w:tblPrEx>
          <w:tblCellMar>
            <w:top w:w="0" w:type="dxa"/>
            <w:left w:w="57" w:type="dxa"/>
            <w:bottom w:w="0" w:type="dxa"/>
            <w:right w:w="57" w:type="dxa"/>
          </w:tblCellMar>
        </w:tblPrEx>
        <w:trPr>
          <w:trHeight w:val="240"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594C07">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2DC6A154">
            <w:pPr>
              <w:widowControl w:val="0"/>
              <w:spacing w:line="240" w:lineRule="auto"/>
              <w:contextualSpacing/>
              <w:jc w:val="center"/>
              <w:rPr>
                <w:rFonts w:ascii="Times New Roman" w:hAnsi="Times New Roman" w:cs="Times New Roman"/>
                <w:sz w:val="24"/>
                <w:szCs w:val="24"/>
                <w:lang w:val="ru-RU"/>
              </w:rPr>
            </w:pPr>
          </w:p>
        </w:tc>
        <w:tc>
          <w:tcPr>
            <w:tcW w:w="10910"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827E5DD">
            <w:pPr>
              <w:widowControl w:val="0"/>
              <w:spacing w:after="0" w:line="240" w:lineRule="auto"/>
              <w:contextualSpacing/>
              <w:jc w:val="center"/>
              <w:rPr>
                <w:lang w:val="ru-RU"/>
              </w:rPr>
            </w:pPr>
            <w:r>
              <w:rPr>
                <w:rFonts w:ascii="Times New Roman" w:hAnsi="Times New Roman" w:cs="Times New Roman"/>
                <w:bCs/>
                <w:sz w:val="24"/>
                <w:szCs w:val="24"/>
                <w:lang w:val="ru-RU"/>
              </w:rPr>
              <w:t>Наполняемость групп (человек)</w:t>
            </w:r>
          </w:p>
        </w:tc>
      </w:tr>
      <w:tr w14:paraId="3D2B51C7">
        <w:tblPrEx>
          <w:tblCellMar>
            <w:top w:w="0" w:type="dxa"/>
            <w:left w:w="57" w:type="dxa"/>
            <w:bottom w:w="0" w:type="dxa"/>
            <w:right w:w="57" w:type="dxa"/>
          </w:tblCellMar>
        </w:tblPrEx>
        <w:trPr>
          <w:trHeight w:val="240" w:hRule="atLeast"/>
        </w:trPr>
        <w:tc>
          <w:tcPr>
            <w:tcW w:w="67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CDBB42">
            <w:pPr>
              <w:widowControl w:val="0"/>
              <w:spacing w:line="240" w:lineRule="auto"/>
              <w:ind w:left="40" w:hanging="40"/>
              <w:contextualSpacing/>
              <w:jc w:val="center"/>
              <w:rPr>
                <w:rFonts w:ascii="Times New Roman" w:hAnsi="Times New Roman" w:cs="Times New Roman"/>
                <w:sz w:val="24"/>
                <w:szCs w:val="24"/>
                <w:lang w:val="ru-RU"/>
              </w:rPr>
            </w:pPr>
          </w:p>
        </w:tc>
        <w:tc>
          <w:tcPr>
            <w:tcW w:w="301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14:paraId="3C95A22D">
            <w:pPr>
              <w:widowControl w:val="0"/>
              <w:spacing w:line="240" w:lineRule="auto"/>
              <w:contextualSpacing/>
              <w:jc w:val="center"/>
              <w:rPr>
                <w:rFonts w:ascii="Times New Roman" w:hAnsi="Times New Roman" w:cs="Times New Roman"/>
                <w:sz w:val="24"/>
                <w:szCs w:val="24"/>
                <w:lang w:val="ru-RU"/>
              </w:rPr>
            </w:pPr>
          </w:p>
        </w:tc>
        <w:tc>
          <w:tcPr>
            <w:tcW w:w="1903"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7B71F6">
            <w:pPr>
              <w:pStyle w:val="40"/>
              <w:ind w:left="302" w:right="152" w:hanging="113"/>
              <w:contextualSpacing/>
              <w:jc w:val="center"/>
              <w:rPr>
                <w:bCs/>
                <w:sz w:val="24"/>
                <w:szCs w:val="24"/>
                <w:lang w:val="ru-RU"/>
              </w:rPr>
            </w:pPr>
            <w:r>
              <w:rPr>
                <w:bCs/>
                <w:sz w:val="24"/>
                <w:szCs w:val="24"/>
                <w:lang w:val="ru-RU"/>
              </w:rPr>
              <w:t>8</w:t>
            </w:r>
          </w:p>
        </w:tc>
        <w:tc>
          <w:tcPr>
            <w:tcW w:w="350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CFCD7F">
            <w:pPr>
              <w:pStyle w:val="40"/>
              <w:ind w:left="720" w:right="230"/>
              <w:contextualSpacing/>
              <w:jc w:val="center"/>
              <w:rPr>
                <w:bCs/>
                <w:sz w:val="24"/>
                <w:szCs w:val="24"/>
                <w:lang w:val="ru-RU"/>
              </w:rPr>
            </w:pPr>
            <w:r>
              <w:rPr>
                <w:bCs/>
                <w:sz w:val="24"/>
                <w:szCs w:val="24"/>
                <w:lang w:val="ru-RU"/>
              </w:rPr>
              <w:t>6</w:t>
            </w:r>
          </w:p>
        </w:tc>
        <w:tc>
          <w:tcPr>
            <w:tcW w:w="340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0B66E3">
            <w:pPr>
              <w:pStyle w:val="40"/>
              <w:ind w:left="124" w:right="90" w:firstLine="12"/>
              <w:contextualSpacing/>
              <w:jc w:val="center"/>
              <w:rPr>
                <w:bCs/>
                <w:sz w:val="24"/>
                <w:szCs w:val="24"/>
                <w:lang w:val="ru-RU"/>
              </w:rPr>
            </w:pPr>
            <w:r>
              <w:rPr>
                <w:bCs/>
                <w:sz w:val="24"/>
                <w:szCs w:val="24"/>
                <w:lang w:val="ru-RU"/>
              </w:rPr>
              <w:t>3</w:t>
            </w:r>
          </w:p>
        </w:tc>
        <w:tc>
          <w:tcPr>
            <w:tcW w:w="2094" w:type="dxa"/>
            <w:tcBorders>
              <w:top w:val="single" w:color="000000" w:sz="4" w:space="0"/>
              <w:left w:val="single" w:color="000000" w:sz="8" w:space="0"/>
              <w:bottom w:val="single" w:color="000000" w:sz="4" w:space="0"/>
              <w:right w:val="single" w:color="000000" w:sz="8" w:space="0"/>
            </w:tcBorders>
            <w:shd w:val="clear" w:color="auto" w:fill="auto"/>
            <w:vAlign w:val="center"/>
          </w:tcPr>
          <w:p w14:paraId="3C7705EE">
            <w:pPr>
              <w:widowControl w:val="0"/>
              <w:spacing w:line="240" w:lineRule="auto"/>
              <w:contextualSpacing/>
              <w:jc w:val="center"/>
              <w:rPr>
                <w:rFonts w:ascii="Times New Roman" w:hAnsi="Times New Roman" w:cs="Times New Roman"/>
                <w:bCs/>
                <w:sz w:val="24"/>
                <w:szCs w:val="24"/>
                <w:lang w:val="ru-RU"/>
              </w:rPr>
            </w:pPr>
            <w:r>
              <w:rPr>
                <w:rFonts w:ascii="Times New Roman" w:hAnsi="Times New Roman" w:cs="Times New Roman"/>
                <w:bCs/>
                <w:sz w:val="24"/>
                <w:szCs w:val="24"/>
                <w:lang w:val="ru-RU"/>
              </w:rPr>
              <w:t>1</w:t>
            </w:r>
          </w:p>
        </w:tc>
      </w:tr>
      <w:tr w14:paraId="7AA408DF">
        <w:tblPrEx>
          <w:tblCellMar>
            <w:top w:w="0" w:type="dxa"/>
            <w:left w:w="57" w:type="dxa"/>
            <w:bottom w:w="0" w:type="dxa"/>
            <w:right w:w="57" w:type="dxa"/>
          </w:tblCellMar>
        </w:tblPrEx>
        <w:trPr>
          <w:trHeight w:val="32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ED22B9">
            <w:pPr>
              <w:pStyle w:val="40"/>
              <w:ind w:left="40" w:hanging="40"/>
              <w:contextualSpacing/>
              <w:jc w:val="center"/>
              <w:rPr>
                <w:sz w:val="24"/>
                <w:szCs w:val="24"/>
                <w:lang w:val="ru-RU"/>
              </w:rPr>
            </w:pPr>
            <w:r>
              <w:rPr>
                <w:sz w:val="24"/>
                <w:szCs w:val="24"/>
                <w:lang w:val="ru-RU"/>
              </w:rPr>
              <w:t>1.</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9EE78">
            <w:pPr>
              <w:pStyle w:val="40"/>
              <w:ind w:left="40"/>
              <w:contextualSpacing/>
              <w:rPr>
                <w:sz w:val="24"/>
                <w:szCs w:val="24"/>
                <w:lang w:val="ru-RU"/>
              </w:rPr>
            </w:pPr>
            <w:r>
              <w:rPr>
                <w:sz w:val="24"/>
                <w:szCs w:val="24"/>
                <w:lang w:val="en-US" w:eastAsia="ru-RU"/>
              </w:rPr>
              <w:t xml:space="preserve">Общая физическая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E5493">
            <w:pPr>
              <w:pStyle w:val="40"/>
              <w:contextualSpacing/>
              <w:jc w:val="center"/>
              <w:rPr>
                <w:sz w:val="24"/>
                <w:szCs w:val="24"/>
                <w:lang w:val="ru-RU"/>
              </w:rPr>
            </w:pPr>
            <w:r>
              <w:rPr>
                <w:sz w:val="24"/>
                <w:szCs w:val="24"/>
                <w:lang w:val="en-US"/>
              </w:rPr>
              <w:t>32-40</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9F6338">
            <w:pPr>
              <w:pStyle w:val="40"/>
              <w:contextualSpacing/>
              <w:jc w:val="center"/>
              <w:rPr>
                <w:sz w:val="24"/>
                <w:szCs w:val="24"/>
                <w:lang w:val="ru-RU"/>
              </w:rPr>
            </w:pPr>
            <w:r>
              <w:rPr>
                <w:sz w:val="24"/>
                <w:szCs w:val="24"/>
                <w:lang w:val="en-US"/>
              </w:rPr>
              <w:t>20-26</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AE30B1">
            <w:pPr>
              <w:pStyle w:val="40"/>
              <w:contextualSpacing/>
              <w:jc w:val="center"/>
              <w:rPr>
                <w:sz w:val="24"/>
                <w:szCs w:val="24"/>
                <w:lang w:val="ru-RU"/>
              </w:rPr>
            </w:pPr>
            <w:r>
              <w:rPr>
                <w:sz w:val="24"/>
                <w:szCs w:val="24"/>
                <w:lang w:val="en-US"/>
              </w:rPr>
              <w:t>10-14</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EA581">
            <w:pPr>
              <w:pStyle w:val="40"/>
              <w:contextualSpacing/>
              <w:jc w:val="center"/>
              <w:rPr>
                <w:sz w:val="24"/>
                <w:szCs w:val="24"/>
                <w:lang w:val="ru-RU"/>
              </w:rPr>
            </w:pPr>
            <w:r>
              <w:rPr>
                <w:sz w:val="24"/>
                <w:szCs w:val="24"/>
                <w:lang w:val="en-US"/>
              </w:rPr>
              <w:t>10-12</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703055">
            <w:pPr>
              <w:pStyle w:val="40"/>
              <w:contextualSpacing/>
              <w:jc w:val="center"/>
              <w:rPr>
                <w:sz w:val="24"/>
                <w:szCs w:val="24"/>
                <w:lang w:val="ru-RU"/>
              </w:rPr>
            </w:pPr>
            <w:r>
              <w:rPr>
                <w:sz w:val="24"/>
                <w:szCs w:val="24"/>
                <w:lang w:val="en-US"/>
              </w:rPr>
              <w:t>8-10</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B316D">
            <w:pPr>
              <w:pStyle w:val="40"/>
              <w:contextualSpacing/>
              <w:jc w:val="center"/>
              <w:rPr>
                <w:sz w:val="24"/>
                <w:szCs w:val="24"/>
                <w:lang w:val="ru-RU"/>
              </w:rPr>
            </w:pPr>
            <w:r>
              <w:rPr>
                <w:sz w:val="24"/>
                <w:szCs w:val="24"/>
                <w:lang w:val="en-US"/>
              </w:rPr>
              <w:t>6-10</w:t>
            </w:r>
          </w:p>
        </w:tc>
      </w:tr>
      <w:tr w14:paraId="01787D49">
        <w:tblPrEx>
          <w:tblCellMar>
            <w:top w:w="0" w:type="dxa"/>
            <w:left w:w="57" w:type="dxa"/>
            <w:bottom w:w="0" w:type="dxa"/>
            <w:right w:w="57" w:type="dxa"/>
          </w:tblCellMar>
        </w:tblPrEx>
        <w:trPr>
          <w:trHeight w:val="32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550F8">
            <w:pPr>
              <w:pStyle w:val="40"/>
              <w:ind w:left="40" w:hanging="40"/>
              <w:contextualSpacing/>
              <w:jc w:val="center"/>
              <w:rPr>
                <w:sz w:val="24"/>
                <w:szCs w:val="24"/>
                <w:lang w:val="ru-RU"/>
              </w:rPr>
            </w:pPr>
            <w:r>
              <w:rPr>
                <w:sz w:val="24"/>
                <w:szCs w:val="24"/>
                <w:lang w:val="ru-RU"/>
              </w:rPr>
              <w:t>2.</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FFA9C">
            <w:pPr>
              <w:pStyle w:val="40"/>
              <w:ind w:left="40"/>
              <w:contextualSpacing/>
              <w:rPr>
                <w:sz w:val="24"/>
                <w:szCs w:val="24"/>
                <w:lang w:val="ru-RU"/>
              </w:rPr>
            </w:pPr>
            <w:r>
              <w:rPr>
                <w:sz w:val="24"/>
                <w:szCs w:val="24"/>
                <w:lang w:val="en-US" w:eastAsia="ru-RU"/>
              </w:rPr>
              <w:t xml:space="preserve">Специальная физическая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ADF536">
            <w:pPr>
              <w:pStyle w:val="40"/>
              <w:contextualSpacing/>
              <w:jc w:val="center"/>
              <w:rPr>
                <w:sz w:val="24"/>
                <w:szCs w:val="24"/>
                <w:lang w:val="ru-RU"/>
              </w:rPr>
            </w:pPr>
            <w:r>
              <w:rPr>
                <w:sz w:val="24"/>
                <w:szCs w:val="24"/>
                <w:lang w:val="en-US"/>
              </w:rPr>
              <w:t>14-16</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A4EE7C">
            <w:pPr>
              <w:pStyle w:val="40"/>
              <w:contextualSpacing/>
              <w:jc w:val="center"/>
              <w:rPr>
                <w:sz w:val="24"/>
                <w:szCs w:val="24"/>
                <w:lang w:val="ru-RU"/>
              </w:rPr>
            </w:pPr>
            <w:r>
              <w:rPr>
                <w:sz w:val="24"/>
                <w:szCs w:val="24"/>
                <w:lang w:val="en-US"/>
              </w:rPr>
              <w:t>14-16</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DEB07">
            <w:pPr>
              <w:pStyle w:val="40"/>
              <w:contextualSpacing/>
              <w:jc w:val="center"/>
              <w:rPr>
                <w:sz w:val="24"/>
                <w:szCs w:val="24"/>
                <w:lang w:val="ru-RU"/>
              </w:rPr>
            </w:pPr>
            <w:r>
              <w:rPr>
                <w:sz w:val="24"/>
                <w:szCs w:val="24"/>
                <w:lang w:val="en-US"/>
              </w:rPr>
              <w:t>14-16</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0E5F89">
            <w:pPr>
              <w:pStyle w:val="40"/>
              <w:contextualSpacing/>
              <w:jc w:val="center"/>
              <w:rPr>
                <w:sz w:val="24"/>
                <w:szCs w:val="24"/>
                <w:lang w:val="ru-RU"/>
              </w:rPr>
            </w:pPr>
            <w:r>
              <w:rPr>
                <w:sz w:val="24"/>
                <w:szCs w:val="24"/>
                <w:lang w:val="en-US"/>
              </w:rPr>
              <w:t>14-16</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3C524">
            <w:pPr>
              <w:pStyle w:val="40"/>
              <w:contextualSpacing/>
              <w:jc w:val="center"/>
              <w:rPr>
                <w:sz w:val="24"/>
                <w:szCs w:val="24"/>
                <w:lang w:val="ru-RU"/>
              </w:rPr>
            </w:pPr>
            <w:r>
              <w:rPr>
                <w:sz w:val="24"/>
                <w:szCs w:val="24"/>
                <w:lang w:val="en-US"/>
              </w:rPr>
              <w:t>14-16</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5EBCA9">
            <w:pPr>
              <w:pStyle w:val="40"/>
              <w:contextualSpacing/>
              <w:jc w:val="center"/>
              <w:rPr>
                <w:sz w:val="24"/>
                <w:szCs w:val="24"/>
                <w:lang w:val="ru-RU"/>
              </w:rPr>
            </w:pPr>
            <w:r>
              <w:rPr>
                <w:sz w:val="24"/>
                <w:szCs w:val="24"/>
                <w:lang w:val="en-US"/>
              </w:rPr>
              <w:t>14-16</w:t>
            </w:r>
          </w:p>
        </w:tc>
      </w:tr>
      <w:tr w14:paraId="4F5F009F">
        <w:tblPrEx>
          <w:tblCellMar>
            <w:top w:w="0" w:type="dxa"/>
            <w:left w:w="57" w:type="dxa"/>
            <w:bottom w:w="0" w:type="dxa"/>
            <w:right w:w="57" w:type="dxa"/>
          </w:tblCellMar>
        </w:tblPrEx>
        <w:trPr>
          <w:trHeight w:val="32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6AFD7D">
            <w:pPr>
              <w:pStyle w:val="40"/>
              <w:ind w:left="40" w:hanging="40"/>
              <w:contextualSpacing/>
              <w:jc w:val="center"/>
              <w:rPr>
                <w:sz w:val="24"/>
                <w:szCs w:val="24"/>
                <w:lang w:val="ru-RU"/>
              </w:rPr>
            </w:pPr>
            <w:r>
              <w:rPr>
                <w:sz w:val="24"/>
                <w:szCs w:val="24"/>
                <w:lang w:val="ru-RU"/>
              </w:rPr>
              <w:t>3.</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B5F14">
            <w:pPr>
              <w:pStyle w:val="40"/>
              <w:ind w:left="40"/>
              <w:contextualSpacing/>
              <w:rPr>
                <w:sz w:val="24"/>
                <w:szCs w:val="24"/>
                <w:lang w:val="ru-RU"/>
              </w:rPr>
            </w:pPr>
            <w:r>
              <w:rPr>
                <w:sz w:val="24"/>
                <w:szCs w:val="24"/>
                <w:lang w:val="en-US" w:eastAsia="ru-RU"/>
              </w:rPr>
              <w:t xml:space="preserve">Участие </w:t>
            </w:r>
            <w:r>
              <w:rPr>
                <w:sz w:val="24"/>
                <w:szCs w:val="24"/>
                <w:lang w:val="en-US" w:eastAsia="ru-RU"/>
              </w:rPr>
              <w:br w:type="textWrapping"/>
            </w:r>
            <w:r>
              <w:rPr>
                <w:sz w:val="24"/>
                <w:szCs w:val="24"/>
                <w:lang w:val="en-US" w:eastAsia="ru-RU"/>
              </w:rPr>
              <w:t xml:space="preserve">в спортивных соревнованиях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B7037">
            <w:pPr>
              <w:pStyle w:val="40"/>
              <w:contextualSpacing/>
              <w:jc w:val="center"/>
              <w:rPr>
                <w:sz w:val="24"/>
                <w:szCs w:val="24"/>
                <w:lang w:val="ru-RU"/>
              </w:rPr>
            </w:pPr>
            <w:r>
              <w:rPr>
                <w:sz w:val="24"/>
                <w:szCs w:val="24"/>
                <w:lang w:val="en-US" w:eastAsia="ru-RU"/>
              </w:rPr>
              <w:t>-</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9CE8CA">
            <w:pPr>
              <w:pStyle w:val="40"/>
              <w:contextualSpacing/>
              <w:jc w:val="center"/>
              <w:rPr>
                <w:sz w:val="24"/>
                <w:szCs w:val="24"/>
                <w:lang w:val="ru-RU"/>
              </w:rPr>
            </w:pPr>
            <w:r>
              <w:rPr>
                <w:sz w:val="24"/>
                <w:szCs w:val="24"/>
                <w:lang w:val="en-US" w:eastAsia="ru-RU"/>
              </w:rPr>
              <w:t>-</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9B5C22">
            <w:pPr>
              <w:pStyle w:val="40"/>
              <w:contextualSpacing/>
              <w:jc w:val="center"/>
              <w:rPr>
                <w:sz w:val="24"/>
                <w:szCs w:val="24"/>
                <w:lang w:val="ru-RU"/>
              </w:rPr>
            </w:pPr>
            <w:r>
              <w:rPr>
                <w:sz w:val="24"/>
                <w:szCs w:val="24"/>
                <w:lang w:val="en-US" w:eastAsia="ru-RU"/>
              </w:rPr>
              <w:t>5-10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2A5A84">
            <w:pPr>
              <w:pStyle w:val="40"/>
              <w:contextualSpacing/>
              <w:jc w:val="center"/>
              <w:rPr>
                <w:sz w:val="24"/>
                <w:szCs w:val="24"/>
                <w:lang w:val="ru-RU"/>
              </w:rPr>
            </w:pPr>
            <w:r>
              <w:rPr>
                <w:sz w:val="24"/>
                <w:szCs w:val="24"/>
                <w:lang w:val="en-US" w:eastAsia="ru-RU"/>
              </w:rPr>
              <w:t>7-12</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DF75CE">
            <w:pPr>
              <w:pStyle w:val="40"/>
              <w:contextualSpacing/>
              <w:jc w:val="center"/>
              <w:rPr>
                <w:sz w:val="24"/>
                <w:szCs w:val="24"/>
                <w:lang w:val="ru-RU"/>
              </w:rPr>
            </w:pPr>
            <w:r>
              <w:rPr>
                <w:sz w:val="24"/>
                <w:szCs w:val="24"/>
                <w:lang w:val="en-US" w:eastAsia="ru-RU"/>
              </w:rPr>
              <w:t>7-14</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B769B5">
            <w:pPr>
              <w:pStyle w:val="40"/>
              <w:contextualSpacing/>
              <w:jc w:val="center"/>
              <w:rPr>
                <w:sz w:val="24"/>
                <w:szCs w:val="24"/>
                <w:lang w:val="ru-RU"/>
              </w:rPr>
            </w:pPr>
            <w:r>
              <w:rPr>
                <w:sz w:val="24"/>
                <w:szCs w:val="24"/>
                <w:lang w:val="en-US" w:eastAsia="ru-RU"/>
              </w:rPr>
              <w:t>8-16</w:t>
            </w:r>
          </w:p>
        </w:tc>
      </w:tr>
      <w:tr w14:paraId="6B19709E">
        <w:tblPrEx>
          <w:tblCellMar>
            <w:top w:w="0" w:type="dxa"/>
            <w:left w:w="57" w:type="dxa"/>
            <w:bottom w:w="0" w:type="dxa"/>
            <w:right w:w="57" w:type="dxa"/>
          </w:tblCellMar>
        </w:tblPrEx>
        <w:trPr>
          <w:trHeight w:val="32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7B2A0">
            <w:pPr>
              <w:pStyle w:val="40"/>
              <w:ind w:left="40" w:hanging="40"/>
              <w:contextualSpacing/>
              <w:jc w:val="center"/>
              <w:rPr>
                <w:sz w:val="24"/>
                <w:szCs w:val="24"/>
                <w:lang w:val="ru-RU"/>
              </w:rPr>
            </w:pPr>
            <w:r>
              <w:rPr>
                <w:sz w:val="24"/>
                <w:szCs w:val="24"/>
                <w:lang w:val="ru-RU"/>
              </w:rPr>
              <w:t>4.</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7C55F3">
            <w:pPr>
              <w:pStyle w:val="40"/>
              <w:ind w:left="40"/>
              <w:contextualSpacing/>
              <w:rPr>
                <w:sz w:val="24"/>
                <w:szCs w:val="24"/>
                <w:lang w:val="ru-RU"/>
              </w:rPr>
            </w:pPr>
            <w:r>
              <w:rPr>
                <w:sz w:val="24"/>
                <w:szCs w:val="24"/>
                <w:lang w:val="en-US" w:eastAsia="ru-RU"/>
              </w:rPr>
              <w:t xml:space="preserve">Техническая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FA4376">
            <w:pPr>
              <w:pStyle w:val="40"/>
              <w:contextualSpacing/>
              <w:jc w:val="center"/>
              <w:rPr>
                <w:sz w:val="24"/>
                <w:szCs w:val="24"/>
                <w:lang w:val="ru-RU"/>
              </w:rPr>
            </w:pPr>
            <w:r>
              <w:rPr>
                <w:sz w:val="24"/>
                <w:szCs w:val="24"/>
                <w:lang w:val="en-US"/>
              </w:rPr>
              <w:t>40-50</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FAED32">
            <w:pPr>
              <w:pStyle w:val="40"/>
              <w:contextualSpacing/>
              <w:jc w:val="center"/>
              <w:rPr>
                <w:sz w:val="24"/>
                <w:szCs w:val="24"/>
                <w:lang w:val="ru-RU"/>
              </w:rPr>
            </w:pPr>
            <w:r>
              <w:rPr>
                <w:sz w:val="24"/>
                <w:szCs w:val="24"/>
                <w:lang w:val="en-US"/>
              </w:rPr>
              <w:t>50-52</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6A5D25">
            <w:pPr>
              <w:pStyle w:val="40"/>
              <w:contextualSpacing/>
              <w:jc w:val="center"/>
              <w:rPr>
                <w:sz w:val="24"/>
                <w:szCs w:val="24"/>
                <w:lang w:val="ru-RU"/>
              </w:rPr>
            </w:pPr>
            <w:r>
              <w:rPr>
                <w:sz w:val="24"/>
                <w:szCs w:val="24"/>
                <w:lang w:val="en-US"/>
              </w:rPr>
              <w:t>52-60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84474E">
            <w:pPr>
              <w:pStyle w:val="40"/>
              <w:contextualSpacing/>
              <w:jc w:val="center"/>
              <w:rPr>
                <w:sz w:val="24"/>
                <w:szCs w:val="24"/>
                <w:lang w:val="ru-RU"/>
              </w:rPr>
            </w:pPr>
            <w:r>
              <w:rPr>
                <w:sz w:val="24"/>
                <w:szCs w:val="24"/>
                <w:lang w:val="en-US"/>
              </w:rPr>
              <w:t>52-60</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B066B6">
            <w:pPr>
              <w:pStyle w:val="40"/>
              <w:contextualSpacing/>
              <w:jc w:val="center"/>
              <w:rPr>
                <w:sz w:val="24"/>
                <w:szCs w:val="24"/>
                <w:lang w:val="ru-RU"/>
              </w:rPr>
            </w:pPr>
            <w:r>
              <w:rPr>
                <w:sz w:val="24"/>
                <w:szCs w:val="24"/>
                <w:lang w:val="en-US"/>
              </w:rPr>
              <w:t>52-65</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112C3">
            <w:pPr>
              <w:pStyle w:val="40"/>
              <w:contextualSpacing/>
              <w:jc w:val="center"/>
              <w:rPr>
                <w:sz w:val="24"/>
                <w:szCs w:val="24"/>
                <w:lang w:val="ru-RU"/>
              </w:rPr>
            </w:pPr>
            <w:r>
              <w:rPr>
                <w:sz w:val="24"/>
                <w:szCs w:val="24"/>
                <w:lang w:val="en-US"/>
              </w:rPr>
              <w:t>52-65</w:t>
            </w:r>
          </w:p>
        </w:tc>
      </w:tr>
      <w:tr w14:paraId="63E6D7F1">
        <w:tblPrEx>
          <w:tblCellMar>
            <w:top w:w="0" w:type="dxa"/>
            <w:left w:w="57" w:type="dxa"/>
            <w:bottom w:w="0" w:type="dxa"/>
            <w:right w:w="57" w:type="dxa"/>
          </w:tblCellMar>
        </w:tblPrEx>
        <w:trPr>
          <w:trHeight w:val="331"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025CED">
            <w:pPr>
              <w:pStyle w:val="40"/>
              <w:ind w:left="40" w:hanging="40"/>
              <w:contextualSpacing/>
              <w:jc w:val="center"/>
              <w:rPr>
                <w:sz w:val="24"/>
                <w:szCs w:val="24"/>
                <w:lang w:val="ru-RU"/>
              </w:rPr>
            </w:pPr>
            <w:r>
              <w:rPr>
                <w:sz w:val="24"/>
                <w:szCs w:val="24"/>
                <w:lang w:val="ru-RU"/>
              </w:rPr>
              <w:t>5.</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B3CFEE">
            <w:pPr>
              <w:pStyle w:val="40"/>
              <w:ind w:left="40"/>
              <w:contextualSpacing/>
              <w:rPr>
                <w:sz w:val="24"/>
                <w:szCs w:val="24"/>
                <w:lang w:val="ru-RU"/>
              </w:rPr>
            </w:pPr>
            <w:r>
              <w:rPr>
                <w:sz w:val="24"/>
                <w:szCs w:val="24"/>
                <w:lang w:val="en-US" w:eastAsia="ru-RU"/>
              </w:rPr>
              <w:t xml:space="preserve">Тактическая, теоретическая, психологическая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3CC384">
            <w:pPr>
              <w:pStyle w:val="40"/>
              <w:contextualSpacing/>
              <w:jc w:val="center"/>
              <w:rPr>
                <w:sz w:val="24"/>
                <w:szCs w:val="24"/>
                <w:lang w:val="ru-RU"/>
              </w:rPr>
            </w:pPr>
            <w:r>
              <w:rPr>
                <w:sz w:val="24"/>
                <w:szCs w:val="24"/>
                <w:lang w:val="en-US"/>
              </w:rPr>
              <w:t>2-3</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56191">
            <w:pPr>
              <w:pStyle w:val="40"/>
              <w:contextualSpacing/>
              <w:jc w:val="center"/>
              <w:rPr>
                <w:sz w:val="24"/>
                <w:szCs w:val="24"/>
                <w:lang w:val="ru-RU"/>
              </w:rPr>
            </w:pPr>
            <w:r>
              <w:rPr>
                <w:sz w:val="24"/>
                <w:szCs w:val="24"/>
                <w:lang w:val="en-US"/>
              </w:rPr>
              <w:t>5-9</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1CBD82">
            <w:pPr>
              <w:pStyle w:val="40"/>
              <w:contextualSpacing/>
              <w:jc w:val="center"/>
              <w:rPr>
                <w:sz w:val="24"/>
                <w:szCs w:val="24"/>
                <w:lang w:val="ru-RU"/>
              </w:rPr>
            </w:pPr>
            <w:r>
              <w:rPr>
                <w:sz w:val="24"/>
                <w:szCs w:val="24"/>
                <w:lang w:val="en-US"/>
              </w:rPr>
              <w:t>5-10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9F0927">
            <w:pPr>
              <w:pStyle w:val="40"/>
              <w:contextualSpacing/>
              <w:jc w:val="center"/>
              <w:rPr>
                <w:sz w:val="24"/>
                <w:szCs w:val="24"/>
                <w:lang w:val="ru-RU"/>
              </w:rPr>
            </w:pPr>
            <w:r>
              <w:rPr>
                <w:sz w:val="24"/>
                <w:szCs w:val="24"/>
                <w:lang w:val="en-US"/>
              </w:rPr>
              <w:t>6-10</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F10B5">
            <w:pPr>
              <w:pStyle w:val="40"/>
              <w:contextualSpacing/>
              <w:jc w:val="center"/>
              <w:rPr>
                <w:sz w:val="24"/>
                <w:szCs w:val="24"/>
                <w:lang w:val="ru-RU"/>
              </w:rPr>
            </w:pPr>
            <w:r>
              <w:rPr>
                <w:sz w:val="24"/>
                <w:szCs w:val="24"/>
                <w:lang w:val="en-US"/>
              </w:rPr>
              <w:t>4-8</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A0CD09">
            <w:pPr>
              <w:pStyle w:val="40"/>
              <w:contextualSpacing/>
              <w:jc w:val="center"/>
              <w:rPr>
                <w:sz w:val="24"/>
                <w:szCs w:val="24"/>
                <w:lang w:val="ru-RU"/>
              </w:rPr>
            </w:pPr>
            <w:r>
              <w:rPr>
                <w:sz w:val="24"/>
                <w:szCs w:val="24"/>
                <w:lang w:val="en-US"/>
              </w:rPr>
              <w:t>4-8</w:t>
            </w:r>
          </w:p>
        </w:tc>
      </w:tr>
      <w:tr w14:paraId="136B4077">
        <w:tblPrEx>
          <w:tblCellMar>
            <w:top w:w="0" w:type="dxa"/>
            <w:left w:w="57" w:type="dxa"/>
            <w:bottom w:w="0" w:type="dxa"/>
            <w:right w:w="57" w:type="dxa"/>
          </w:tblCellMar>
        </w:tblPrEx>
        <w:trPr>
          <w:trHeight w:val="33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F71431">
            <w:pPr>
              <w:pStyle w:val="40"/>
              <w:ind w:left="40" w:hanging="40"/>
              <w:contextualSpacing/>
              <w:jc w:val="center"/>
              <w:rPr>
                <w:sz w:val="24"/>
                <w:szCs w:val="24"/>
                <w:lang w:val="ru-RU"/>
              </w:rPr>
            </w:pPr>
            <w:r>
              <w:rPr>
                <w:sz w:val="24"/>
                <w:szCs w:val="24"/>
                <w:lang w:val="ru-RU"/>
              </w:rPr>
              <w:t>6.</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E54E6">
            <w:pPr>
              <w:pStyle w:val="40"/>
              <w:ind w:left="40"/>
              <w:contextualSpacing/>
              <w:rPr>
                <w:sz w:val="24"/>
                <w:szCs w:val="24"/>
                <w:lang w:val="ru-RU"/>
              </w:rPr>
            </w:pPr>
            <w:r>
              <w:rPr>
                <w:sz w:val="24"/>
                <w:szCs w:val="24"/>
                <w:lang w:val="en-US" w:eastAsia="ru-RU"/>
              </w:rPr>
              <w:t xml:space="preserve">Инструкторская </w:t>
            </w:r>
            <w:r>
              <w:rPr>
                <w:sz w:val="24"/>
                <w:szCs w:val="24"/>
                <w:lang w:val="en-US" w:eastAsia="ru-RU"/>
              </w:rPr>
              <w:br w:type="textWrapping"/>
            </w:r>
            <w:r>
              <w:rPr>
                <w:sz w:val="24"/>
                <w:szCs w:val="24"/>
                <w:lang w:val="en-US" w:eastAsia="ru-RU"/>
              </w:rPr>
              <w:t xml:space="preserve">и судейская практика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9BBEC4">
            <w:pPr>
              <w:pStyle w:val="40"/>
              <w:contextualSpacing/>
              <w:jc w:val="center"/>
              <w:rPr>
                <w:sz w:val="24"/>
                <w:szCs w:val="24"/>
                <w:lang w:val="ru-RU"/>
              </w:rPr>
            </w:pPr>
            <w:r>
              <w:rPr>
                <w:sz w:val="24"/>
                <w:szCs w:val="24"/>
                <w:lang w:val="en-US" w:eastAsia="ru-RU"/>
              </w:rPr>
              <w:t xml:space="preserve">- </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F23C6B">
            <w:pPr>
              <w:pStyle w:val="40"/>
              <w:contextualSpacing/>
              <w:jc w:val="center"/>
              <w:rPr>
                <w:sz w:val="24"/>
                <w:szCs w:val="24"/>
                <w:lang w:val="ru-RU"/>
              </w:rPr>
            </w:pPr>
            <w:r>
              <w:rPr>
                <w:sz w:val="24"/>
                <w:szCs w:val="24"/>
                <w:lang w:val="en-US" w:eastAsia="ru-RU"/>
              </w:rPr>
              <w:t xml:space="preserve">- </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4BF32">
            <w:pPr>
              <w:pStyle w:val="40"/>
              <w:contextualSpacing/>
              <w:jc w:val="center"/>
              <w:rPr>
                <w:sz w:val="24"/>
                <w:szCs w:val="24"/>
                <w:lang w:val="ru-RU"/>
              </w:rPr>
            </w:pPr>
            <w:r>
              <w:rPr>
                <w:sz w:val="24"/>
                <w:szCs w:val="24"/>
                <w:lang w:val="en-US" w:eastAsia="ru-RU"/>
              </w:rPr>
              <w:t xml:space="preserve">1-3 </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27B156">
            <w:pPr>
              <w:pStyle w:val="40"/>
              <w:contextualSpacing/>
              <w:jc w:val="center"/>
              <w:rPr>
                <w:sz w:val="24"/>
                <w:szCs w:val="24"/>
                <w:lang w:val="ru-RU"/>
              </w:rPr>
            </w:pPr>
            <w:r>
              <w:rPr>
                <w:sz w:val="24"/>
                <w:szCs w:val="24"/>
                <w:lang w:val="en-US" w:eastAsia="ru-RU"/>
              </w:rPr>
              <w:t xml:space="preserve">1-4 </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CB17B8">
            <w:pPr>
              <w:pStyle w:val="40"/>
              <w:contextualSpacing/>
              <w:jc w:val="center"/>
              <w:rPr>
                <w:sz w:val="24"/>
                <w:szCs w:val="24"/>
                <w:lang w:val="ru-RU"/>
              </w:rPr>
            </w:pPr>
            <w:r>
              <w:rPr>
                <w:sz w:val="24"/>
                <w:szCs w:val="24"/>
                <w:lang w:val="en-US" w:eastAsia="ru-RU"/>
              </w:rPr>
              <w:t xml:space="preserve">2-4 </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59C1C3">
            <w:pPr>
              <w:pStyle w:val="40"/>
              <w:contextualSpacing/>
              <w:jc w:val="center"/>
              <w:rPr>
                <w:sz w:val="24"/>
                <w:szCs w:val="24"/>
                <w:lang w:val="ru-RU"/>
              </w:rPr>
            </w:pPr>
            <w:r>
              <w:rPr>
                <w:sz w:val="24"/>
                <w:szCs w:val="24"/>
                <w:lang w:val="en-US" w:eastAsia="ru-RU"/>
              </w:rPr>
              <w:t xml:space="preserve">2-4 </w:t>
            </w:r>
          </w:p>
        </w:tc>
      </w:tr>
      <w:tr w14:paraId="29574105">
        <w:tblPrEx>
          <w:tblCellMar>
            <w:top w:w="0" w:type="dxa"/>
            <w:left w:w="57" w:type="dxa"/>
            <w:bottom w:w="0" w:type="dxa"/>
            <w:right w:w="57" w:type="dxa"/>
          </w:tblCellMar>
        </w:tblPrEx>
        <w:trPr>
          <w:trHeight w:val="259"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94DAEB">
            <w:pPr>
              <w:pStyle w:val="40"/>
              <w:ind w:left="40" w:hanging="40"/>
              <w:contextualSpacing/>
              <w:jc w:val="center"/>
              <w:rPr>
                <w:sz w:val="24"/>
                <w:szCs w:val="24"/>
                <w:lang w:val="ru-RU"/>
              </w:rPr>
            </w:pPr>
            <w:r>
              <w:rPr>
                <w:sz w:val="24"/>
                <w:szCs w:val="24"/>
                <w:lang w:val="ru-RU"/>
              </w:rPr>
              <w:t>7.</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9F1A00">
            <w:pPr>
              <w:pStyle w:val="40"/>
              <w:ind w:left="40"/>
              <w:contextualSpacing/>
              <w:rPr>
                <w:sz w:val="24"/>
                <w:szCs w:val="24"/>
                <w:lang w:val="ru-RU"/>
              </w:rPr>
            </w:pPr>
            <w:r>
              <w:rPr>
                <w:sz w:val="24"/>
                <w:szCs w:val="24"/>
                <w:lang w:val="ru-RU" w:eastAsia="ru-RU"/>
              </w:rPr>
              <w:t>Медицинские, медико-биологические, восстановительные мероприятия, тестирование</w:t>
            </w:r>
            <w:r>
              <w:rPr>
                <w:sz w:val="24"/>
                <w:szCs w:val="24"/>
                <w:lang w:val="ru-RU" w:eastAsia="ru-RU"/>
              </w:rPr>
              <w:br w:type="textWrapping"/>
            </w:r>
            <w:r>
              <w:rPr>
                <w:sz w:val="24"/>
                <w:szCs w:val="24"/>
                <w:lang w:val="ru-RU" w:eastAsia="ru-RU"/>
              </w:rPr>
              <w:t xml:space="preserve">и контроль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B5476B">
            <w:pPr>
              <w:pStyle w:val="40"/>
              <w:contextualSpacing/>
              <w:jc w:val="center"/>
              <w:rPr>
                <w:sz w:val="24"/>
                <w:szCs w:val="24"/>
                <w:lang w:val="ru-RU"/>
              </w:rPr>
            </w:pPr>
            <w:r>
              <w:rPr>
                <w:sz w:val="24"/>
                <w:szCs w:val="24"/>
                <w:lang w:val="en-US" w:eastAsia="ru-RU"/>
              </w:rPr>
              <w:t xml:space="preserve">1-3 </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81B069">
            <w:pPr>
              <w:pStyle w:val="40"/>
              <w:contextualSpacing/>
              <w:jc w:val="center"/>
              <w:rPr>
                <w:sz w:val="24"/>
                <w:szCs w:val="24"/>
                <w:lang w:val="ru-RU"/>
              </w:rPr>
            </w:pPr>
            <w:r>
              <w:rPr>
                <w:sz w:val="24"/>
                <w:szCs w:val="24"/>
                <w:lang w:val="en-US" w:eastAsia="ru-RU"/>
              </w:rPr>
              <w:t xml:space="preserve">1-3 </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596C21">
            <w:pPr>
              <w:pStyle w:val="40"/>
              <w:contextualSpacing/>
              <w:jc w:val="center"/>
              <w:rPr>
                <w:sz w:val="24"/>
                <w:szCs w:val="24"/>
                <w:lang w:val="ru-RU"/>
              </w:rPr>
            </w:pPr>
            <w:r>
              <w:rPr>
                <w:sz w:val="24"/>
                <w:szCs w:val="24"/>
                <w:lang w:val="en-US" w:eastAsia="ru-RU"/>
              </w:rPr>
              <w:t xml:space="preserve">2-4 </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9632D6">
            <w:pPr>
              <w:pStyle w:val="40"/>
              <w:contextualSpacing/>
              <w:jc w:val="center"/>
              <w:rPr>
                <w:sz w:val="24"/>
                <w:szCs w:val="24"/>
                <w:lang w:val="ru-RU"/>
              </w:rPr>
            </w:pPr>
            <w:r>
              <w:rPr>
                <w:sz w:val="24"/>
                <w:szCs w:val="24"/>
                <w:lang w:val="en-US" w:eastAsia="ru-RU"/>
              </w:rPr>
              <w:t xml:space="preserve">2-4 </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91787">
            <w:pPr>
              <w:pStyle w:val="40"/>
              <w:contextualSpacing/>
              <w:jc w:val="center"/>
              <w:rPr>
                <w:sz w:val="24"/>
                <w:szCs w:val="24"/>
                <w:lang w:val="ru-RU"/>
              </w:rPr>
            </w:pPr>
            <w:r>
              <w:rPr>
                <w:sz w:val="24"/>
                <w:szCs w:val="24"/>
                <w:lang w:val="en-US" w:eastAsia="ru-RU"/>
              </w:rPr>
              <w:t xml:space="preserve">4-6 </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88371">
            <w:pPr>
              <w:pStyle w:val="40"/>
              <w:contextualSpacing/>
              <w:jc w:val="center"/>
              <w:rPr>
                <w:sz w:val="24"/>
                <w:szCs w:val="24"/>
                <w:lang w:val="ru-RU"/>
              </w:rPr>
            </w:pPr>
            <w:r>
              <w:rPr>
                <w:sz w:val="24"/>
                <w:szCs w:val="24"/>
                <w:lang w:val="en-US" w:eastAsia="ru-RU"/>
              </w:rPr>
              <w:t xml:space="preserve">4-6 </w:t>
            </w:r>
          </w:p>
        </w:tc>
      </w:tr>
      <w:tr w14:paraId="56C67322">
        <w:tblPrEx>
          <w:tblCellMar>
            <w:top w:w="0" w:type="dxa"/>
            <w:left w:w="57" w:type="dxa"/>
            <w:bottom w:w="0" w:type="dxa"/>
            <w:right w:w="57" w:type="dxa"/>
          </w:tblCellMar>
        </w:tblPrEx>
        <w:trPr>
          <w:trHeight w:val="555" w:hRule="atLeast"/>
        </w:trPr>
        <w:tc>
          <w:tcPr>
            <w:tcW w:w="14605" w:type="dxa"/>
            <w:gridSpan w:val="8"/>
            <w:tcBorders>
              <w:top w:val="single" w:color="000000" w:sz="8" w:space="0"/>
              <w:left w:val="single" w:color="000000" w:sz="8" w:space="0"/>
              <w:bottom w:val="single" w:color="000000" w:sz="8" w:space="0"/>
              <w:right w:val="single" w:color="000000" w:sz="8" w:space="0"/>
            </w:tcBorders>
            <w:shd w:val="clear" w:color="auto" w:fill="auto"/>
            <w:vAlign w:val="center"/>
          </w:tcPr>
          <w:p w14:paraId="63A89E1C">
            <w:pPr>
              <w:pStyle w:val="40"/>
              <w:contextualSpacing/>
              <w:jc w:val="center"/>
              <w:rPr>
                <w:sz w:val="24"/>
                <w:szCs w:val="24"/>
                <w:lang w:val="ru-RU"/>
              </w:rPr>
            </w:pPr>
            <w:r>
              <w:rPr>
                <w:sz w:val="24"/>
                <w:szCs w:val="24"/>
                <w:lang w:val="ru-RU"/>
              </w:rPr>
              <w:t xml:space="preserve">Для спортивных дисциплин, содержащих в своем наименовании слова </w:t>
            </w:r>
            <w:r>
              <w:rPr>
                <w:sz w:val="24"/>
                <w:szCs w:val="24"/>
                <w:lang w:val="ru-RU"/>
              </w:rPr>
              <w:br w:type="textWrapping"/>
            </w:r>
            <w:r>
              <w:rPr>
                <w:sz w:val="24"/>
                <w:szCs w:val="24"/>
                <w:lang w:val="ru-RU"/>
              </w:rPr>
              <w:t>«мотокросс - класс 50», «мотокросс - класс 65»</w:t>
            </w:r>
          </w:p>
        </w:tc>
      </w:tr>
      <w:tr w14:paraId="0DF7C346">
        <w:tblPrEx>
          <w:tblCellMar>
            <w:top w:w="0" w:type="dxa"/>
            <w:left w:w="57" w:type="dxa"/>
            <w:bottom w:w="0" w:type="dxa"/>
            <w:right w:w="57" w:type="dxa"/>
          </w:tblCellMar>
        </w:tblPrEx>
        <w:trPr>
          <w:trHeight w:val="372"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BCCD3">
            <w:pPr>
              <w:pStyle w:val="40"/>
              <w:ind w:left="40" w:hanging="40"/>
              <w:contextualSpacing/>
              <w:jc w:val="center"/>
              <w:rPr>
                <w:sz w:val="24"/>
                <w:szCs w:val="24"/>
                <w:lang w:val="ru-RU"/>
              </w:rPr>
            </w:pPr>
            <w:r>
              <w:rPr>
                <w:sz w:val="24"/>
                <w:szCs w:val="24"/>
                <w:lang w:val="en-US" w:eastAsia="ru-RU"/>
              </w:rPr>
              <w:t xml:space="preserve">1.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2D7C98">
            <w:pPr>
              <w:pStyle w:val="40"/>
              <w:ind w:left="40"/>
              <w:contextualSpacing/>
              <w:rPr>
                <w:sz w:val="24"/>
                <w:szCs w:val="24"/>
                <w:lang w:val="ru-RU"/>
              </w:rPr>
            </w:pPr>
            <w:r>
              <w:rPr>
                <w:sz w:val="24"/>
                <w:szCs w:val="24"/>
                <w:lang w:val="en-US" w:eastAsia="ru-RU"/>
              </w:rPr>
              <w:t xml:space="preserve">Общая физическая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180B3">
            <w:pPr>
              <w:pStyle w:val="40"/>
              <w:contextualSpacing/>
              <w:jc w:val="center"/>
              <w:rPr>
                <w:sz w:val="24"/>
                <w:szCs w:val="24"/>
                <w:lang w:val="ru-RU"/>
              </w:rPr>
            </w:pPr>
            <w:r>
              <w:rPr>
                <w:sz w:val="24"/>
                <w:szCs w:val="24"/>
                <w:lang w:val="en-US"/>
              </w:rPr>
              <w:t>32-40</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336AF">
            <w:pPr>
              <w:pStyle w:val="40"/>
              <w:contextualSpacing/>
              <w:jc w:val="center"/>
              <w:rPr>
                <w:sz w:val="24"/>
                <w:szCs w:val="24"/>
                <w:lang w:val="ru-RU"/>
              </w:rPr>
            </w:pPr>
            <w:r>
              <w:rPr>
                <w:sz w:val="24"/>
                <w:szCs w:val="24"/>
                <w:lang w:val="en-US"/>
              </w:rPr>
              <w:t>20-26</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5A160">
            <w:pPr>
              <w:pStyle w:val="40"/>
              <w:contextualSpacing/>
              <w:jc w:val="center"/>
              <w:rPr>
                <w:sz w:val="24"/>
                <w:szCs w:val="24"/>
                <w:lang w:val="ru-RU"/>
              </w:rPr>
            </w:pPr>
            <w:r>
              <w:rPr>
                <w:sz w:val="24"/>
                <w:szCs w:val="24"/>
                <w:lang w:val="en-US"/>
              </w:rPr>
              <w:t>10-14</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9CDCDB">
            <w:pPr>
              <w:pStyle w:val="40"/>
              <w:contextualSpacing/>
              <w:jc w:val="center"/>
              <w:rPr>
                <w:sz w:val="24"/>
                <w:szCs w:val="24"/>
                <w:lang w:val="ru-RU"/>
              </w:rPr>
            </w:pPr>
            <w:r>
              <w:rPr>
                <w:sz w:val="24"/>
                <w:szCs w:val="24"/>
                <w:lang w:val="en-US"/>
              </w:rPr>
              <w:t>10-12</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7D19680">
            <w:pPr>
              <w:pStyle w:val="40"/>
              <w:contextualSpacing/>
              <w:jc w:val="center"/>
              <w:rPr>
                <w:sz w:val="24"/>
                <w:szCs w:val="24"/>
                <w:lang w:val="ru-RU"/>
              </w:rPr>
            </w:pPr>
            <w:r>
              <w:rPr>
                <w:sz w:val="24"/>
                <w:szCs w:val="24"/>
                <w:lang w:val="en-US"/>
              </w:rPr>
              <w:t>8-10</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877747">
            <w:pPr>
              <w:pStyle w:val="40"/>
              <w:contextualSpacing/>
              <w:jc w:val="center"/>
              <w:rPr>
                <w:sz w:val="24"/>
                <w:szCs w:val="24"/>
                <w:lang w:val="ru-RU"/>
              </w:rPr>
            </w:pPr>
            <w:r>
              <w:rPr>
                <w:sz w:val="24"/>
                <w:szCs w:val="24"/>
                <w:lang w:val="en-US"/>
              </w:rPr>
              <w:t>6-10</w:t>
            </w:r>
          </w:p>
        </w:tc>
      </w:tr>
      <w:tr w14:paraId="60BC9188">
        <w:tblPrEx>
          <w:tblCellMar>
            <w:top w:w="0" w:type="dxa"/>
            <w:left w:w="57" w:type="dxa"/>
            <w:bottom w:w="0" w:type="dxa"/>
            <w:right w:w="57" w:type="dxa"/>
          </w:tblCellMar>
        </w:tblPrEx>
        <w:trPr>
          <w:trHeight w:val="368"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B1E28">
            <w:pPr>
              <w:pStyle w:val="40"/>
              <w:ind w:left="40" w:hanging="40"/>
              <w:contextualSpacing/>
              <w:jc w:val="center"/>
              <w:rPr>
                <w:sz w:val="24"/>
                <w:szCs w:val="24"/>
                <w:lang w:val="ru-RU"/>
              </w:rPr>
            </w:pPr>
            <w:r>
              <w:rPr>
                <w:sz w:val="24"/>
                <w:szCs w:val="24"/>
                <w:lang w:val="en-US" w:eastAsia="ru-RU"/>
              </w:rPr>
              <w:t xml:space="preserve">2.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0DA8B">
            <w:pPr>
              <w:pStyle w:val="40"/>
              <w:ind w:left="40"/>
              <w:contextualSpacing/>
              <w:rPr>
                <w:sz w:val="24"/>
                <w:szCs w:val="24"/>
                <w:lang w:val="ru-RU"/>
              </w:rPr>
            </w:pPr>
            <w:r>
              <w:rPr>
                <w:sz w:val="24"/>
                <w:szCs w:val="24"/>
                <w:lang w:val="en-US" w:eastAsia="ru-RU"/>
              </w:rPr>
              <w:t xml:space="preserve">Специальная физическая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1CE3A2">
            <w:pPr>
              <w:pStyle w:val="40"/>
              <w:contextualSpacing/>
              <w:jc w:val="center"/>
              <w:rPr>
                <w:sz w:val="24"/>
                <w:szCs w:val="24"/>
                <w:lang w:val="ru-RU"/>
              </w:rPr>
            </w:pPr>
            <w:r>
              <w:rPr>
                <w:sz w:val="24"/>
                <w:szCs w:val="24"/>
                <w:lang w:val="en-US"/>
              </w:rPr>
              <w:t>14-16</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58F39">
            <w:pPr>
              <w:pStyle w:val="40"/>
              <w:contextualSpacing/>
              <w:jc w:val="center"/>
              <w:rPr>
                <w:sz w:val="24"/>
                <w:szCs w:val="24"/>
                <w:lang w:val="ru-RU"/>
              </w:rPr>
            </w:pPr>
            <w:r>
              <w:rPr>
                <w:sz w:val="24"/>
                <w:szCs w:val="24"/>
                <w:lang w:val="en-US"/>
              </w:rPr>
              <w:t>14-16</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646195">
            <w:pPr>
              <w:pStyle w:val="40"/>
              <w:contextualSpacing/>
              <w:jc w:val="center"/>
              <w:rPr>
                <w:sz w:val="24"/>
                <w:szCs w:val="24"/>
                <w:lang w:val="ru-RU"/>
              </w:rPr>
            </w:pPr>
            <w:r>
              <w:rPr>
                <w:sz w:val="24"/>
                <w:szCs w:val="24"/>
                <w:lang w:val="en-US"/>
              </w:rPr>
              <w:t>14-16</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009647">
            <w:pPr>
              <w:pStyle w:val="40"/>
              <w:contextualSpacing/>
              <w:jc w:val="center"/>
              <w:rPr>
                <w:sz w:val="24"/>
                <w:szCs w:val="24"/>
                <w:lang w:val="ru-RU"/>
              </w:rPr>
            </w:pPr>
            <w:r>
              <w:rPr>
                <w:sz w:val="24"/>
                <w:szCs w:val="24"/>
                <w:lang w:val="en-US"/>
              </w:rPr>
              <w:t>14-16</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91F317">
            <w:pPr>
              <w:pStyle w:val="40"/>
              <w:contextualSpacing/>
              <w:jc w:val="center"/>
              <w:rPr>
                <w:sz w:val="24"/>
                <w:szCs w:val="24"/>
                <w:lang w:val="ru-RU"/>
              </w:rPr>
            </w:pPr>
            <w:r>
              <w:rPr>
                <w:sz w:val="24"/>
                <w:szCs w:val="24"/>
                <w:lang w:val="en-US"/>
              </w:rPr>
              <w:t>14-16</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279644">
            <w:pPr>
              <w:pStyle w:val="40"/>
              <w:contextualSpacing/>
              <w:jc w:val="center"/>
              <w:rPr>
                <w:sz w:val="24"/>
                <w:szCs w:val="24"/>
                <w:lang w:val="ru-RU"/>
              </w:rPr>
            </w:pPr>
            <w:r>
              <w:rPr>
                <w:sz w:val="24"/>
                <w:szCs w:val="24"/>
                <w:lang w:val="en-US"/>
              </w:rPr>
              <w:t>14-16</w:t>
            </w:r>
          </w:p>
        </w:tc>
      </w:tr>
      <w:tr w14:paraId="6A190200">
        <w:tblPrEx>
          <w:tblCellMar>
            <w:top w:w="0" w:type="dxa"/>
            <w:left w:w="57" w:type="dxa"/>
            <w:bottom w:w="0" w:type="dxa"/>
            <w:right w:w="57" w:type="dxa"/>
          </w:tblCellMar>
        </w:tblPrEx>
        <w:trPr>
          <w:trHeight w:val="368"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27FEA6">
            <w:pPr>
              <w:pStyle w:val="40"/>
              <w:ind w:left="40" w:hanging="40"/>
              <w:contextualSpacing/>
              <w:jc w:val="center"/>
              <w:rPr>
                <w:sz w:val="24"/>
                <w:szCs w:val="24"/>
                <w:lang w:val="ru-RU"/>
              </w:rPr>
            </w:pPr>
            <w:r>
              <w:rPr>
                <w:sz w:val="24"/>
                <w:szCs w:val="24"/>
                <w:lang w:val="en-US" w:eastAsia="ru-RU"/>
              </w:rPr>
              <w:t xml:space="preserve">3.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6103E4">
            <w:pPr>
              <w:pStyle w:val="40"/>
              <w:ind w:left="40"/>
              <w:contextualSpacing/>
              <w:rPr>
                <w:sz w:val="24"/>
                <w:szCs w:val="24"/>
                <w:lang w:val="ru-RU"/>
              </w:rPr>
            </w:pPr>
            <w:r>
              <w:rPr>
                <w:sz w:val="24"/>
                <w:szCs w:val="24"/>
                <w:lang w:val="en-US" w:eastAsia="ru-RU"/>
              </w:rPr>
              <w:t xml:space="preserve">Участие </w:t>
            </w:r>
            <w:r>
              <w:rPr>
                <w:sz w:val="24"/>
                <w:szCs w:val="24"/>
                <w:lang w:val="en-US" w:eastAsia="ru-RU"/>
              </w:rPr>
              <w:br w:type="textWrapping"/>
            </w:r>
            <w:r>
              <w:rPr>
                <w:sz w:val="24"/>
                <w:szCs w:val="24"/>
                <w:lang w:val="en-US" w:eastAsia="ru-RU"/>
              </w:rPr>
              <w:t xml:space="preserve">в спортивных соревнованиях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DF16A6">
            <w:pPr>
              <w:pStyle w:val="40"/>
              <w:contextualSpacing/>
              <w:jc w:val="center"/>
              <w:rPr>
                <w:sz w:val="24"/>
                <w:szCs w:val="24"/>
                <w:lang w:val="ru-RU"/>
              </w:rPr>
            </w:pPr>
            <w:r>
              <w:rPr>
                <w:sz w:val="24"/>
                <w:szCs w:val="24"/>
                <w:lang w:val="en-US" w:eastAsia="ru-RU"/>
              </w:rPr>
              <w:t>-</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74A975">
            <w:pPr>
              <w:pStyle w:val="40"/>
              <w:contextualSpacing/>
              <w:jc w:val="center"/>
              <w:rPr>
                <w:sz w:val="24"/>
                <w:szCs w:val="24"/>
                <w:lang w:val="ru-RU"/>
              </w:rPr>
            </w:pPr>
            <w:r>
              <w:rPr>
                <w:sz w:val="24"/>
                <w:szCs w:val="24"/>
                <w:lang w:val="en-US" w:eastAsia="ru-RU"/>
              </w:rPr>
              <w:t>1-2</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95CE75">
            <w:pPr>
              <w:pStyle w:val="40"/>
              <w:contextualSpacing/>
              <w:jc w:val="center"/>
              <w:rPr>
                <w:sz w:val="24"/>
                <w:szCs w:val="24"/>
                <w:lang w:val="ru-RU"/>
              </w:rPr>
            </w:pPr>
            <w:r>
              <w:rPr>
                <w:sz w:val="24"/>
                <w:szCs w:val="24"/>
                <w:lang w:val="en-US" w:eastAsia="ru-RU"/>
              </w:rPr>
              <w:t>5-10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1E6081">
            <w:pPr>
              <w:pStyle w:val="40"/>
              <w:contextualSpacing/>
              <w:jc w:val="center"/>
              <w:rPr>
                <w:sz w:val="24"/>
                <w:szCs w:val="24"/>
                <w:lang w:val="ru-RU"/>
              </w:rPr>
            </w:pPr>
            <w:r>
              <w:rPr>
                <w:sz w:val="24"/>
                <w:szCs w:val="24"/>
                <w:lang w:val="en-US" w:eastAsia="ru-RU"/>
              </w:rPr>
              <w:t>7-12</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691453">
            <w:pPr>
              <w:pStyle w:val="40"/>
              <w:contextualSpacing/>
              <w:jc w:val="center"/>
              <w:rPr>
                <w:sz w:val="24"/>
                <w:szCs w:val="24"/>
                <w:lang w:val="ru-RU"/>
              </w:rPr>
            </w:pPr>
            <w:r>
              <w:rPr>
                <w:sz w:val="24"/>
                <w:szCs w:val="24"/>
                <w:lang w:val="en-US" w:eastAsia="ru-RU"/>
              </w:rPr>
              <w:t>7-14</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3D775C">
            <w:pPr>
              <w:pStyle w:val="40"/>
              <w:contextualSpacing/>
              <w:jc w:val="center"/>
              <w:rPr>
                <w:sz w:val="24"/>
                <w:szCs w:val="24"/>
                <w:lang w:val="ru-RU"/>
              </w:rPr>
            </w:pPr>
            <w:r>
              <w:rPr>
                <w:sz w:val="24"/>
                <w:szCs w:val="24"/>
                <w:lang w:val="en-US" w:eastAsia="ru-RU"/>
              </w:rPr>
              <w:t>8-16</w:t>
            </w:r>
          </w:p>
        </w:tc>
      </w:tr>
      <w:tr w14:paraId="3AEA821C">
        <w:tblPrEx>
          <w:tblCellMar>
            <w:top w:w="0" w:type="dxa"/>
            <w:left w:w="57" w:type="dxa"/>
            <w:bottom w:w="0" w:type="dxa"/>
            <w:right w:w="57" w:type="dxa"/>
          </w:tblCellMar>
        </w:tblPrEx>
        <w:trPr>
          <w:trHeight w:val="501"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6EA452">
            <w:pPr>
              <w:pStyle w:val="40"/>
              <w:ind w:left="40" w:hanging="40"/>
              <w:contextualSpacing/>
              <w:jc w:val="center"/>
              <w:rPr>
                <w:sz w:val="24"/>
                <w:szCs w:val="24"/>
                <w:lang w:val="ru-RU"/>
              </w:rPr>
            </w:pPr>
            <w:r>
              <w:rPr>
                <w:sz w:val="24"/>
                <w:szCs w:val="24"/>
                <w:lang w:val="en-US" w:eastAsia="ru-RU"/>
              </w:rPr>
              <w:t xml:space="preserve">4.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A2D454">
            <w:pPr>
              <w:pStyle w:val="40"/>
              <w:ind w:left="40"/>
              <w:contextualSpacing/>
              <w:rPr>
                <w:sz w:val="24"/>
                <w:szCs w:val="24"/>
                <w:lang w:val="ru-RU"/>
              </w:rPr>
            </w:pPr>
            <w:r>
              <w:rPr>
                <w:sz w:val="24"/>
                <w:szCs w:val="24"/>
                <w:lang w:val="en-US" w:eastAsia="ru-RU"/>
              </w:rPr>
              <w:t xml:space="preserve">Техническая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B85BA1">
            <w:pPr>
              <w:pStyle w:val="40"/>
              <w:contextualSpacing/>
              <w:jc w:val="center"/>
              <w:rPr>
                <w:sz w:val="24"/>
                <w:szCs w:val="24"/>
                <w:lang w:val="ru-RU"/>
              </w:rPr>
            </w:pPr>
            <w:r>
              <w:rPr>
                <w:sz w:val="24"/>
                <w:szCs w:val="24"/>
                <w:lang w:val="en-US"/>
              </w:rPr>
              <w:t>40-50</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00368">
            <w:pPr>
              <w:pStyle w:val="40"/>
              <w:contextualSpacing/>
              <w:jc w:val="center"/>
              <w:rPr>
                <w:sz w:val="24"/>
                <w:szCs w:val="24"/>
                <w:lang w:val="ru-RU"/>
              </w:rPr>
            </w:pPr>
            <w:r>
              <w:rPr>
                <w:sz w:val="24"/>
                <w:szCs w:val="24"/>
                <w:lang w:val="en-US"/>
              </w:rPr>
              <w:t>50-52</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AF9767">
            <w:pPr>
              <w:pStyle w:val="40"/>
              <w:contextualSpacing/>
              <w:jc w:val="center"/>
              <w:rPr>
                <w:sz w:val="24"/>
                <w:szCs w:val="24"/>
                <w:lang w:val="ru-RU"/>
              </w:rPr>
            </w:pPr>
            <w:r>
              <w:rPr>
                <w:sz w:val="24"/>
                <w:szCs w:val="24"/>
                <w:lang w:val="en-US"/>
              </w:rPr>
              <w:t>52-60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503676">
            <w:pPr>
              <w:pStyle w:val="40"/>
              <w:contextualSpacing/>
              <w:jc w:val="center"/>
              <w:rPr>
                <w:sz w:val="24"/>
                <w:szCs w:val="24"/>
                <w:lang w:val="ru-RU"/>
              </w:rPr>
            </w:pPr>
            <w:r>
              <w:rPr>
                <w:sz w:val="24"/>
                <w:szCs w:val="24"/>
                <w:lang w:val="en-US"/>
              </w:rPr>
              <w:t>52-60</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464A38">
            <w:pPr>
              <w:pStyle w:val="40"/>
              <w:contextualSpacing/>
              <w:jc w:val="center"/>
              <w:rPr>
                <w:sz w:val="24"/>
                <w:szCs w:val="24"/>
                <w:lang w:val="ru-RU"/>
              </w:rPr>
            </w:pPr>
            <w:r>
              <w:rPr>
                <w:sz w:val="24"/>
                <w:szCs w:val="24"/>
                <w:lang w:val="en-US"/>
              </w:rPr>
              <w:t>52-65</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4233">
            <w:pPr>
              <w:pStyle w:val="40"/>
              <w:contextualSpacing/>
              <w:jc w:val="center"/>
              <w:rPr>
                <w:sz w:val="24"/>
                <w:szCs w:val="24"/>
                <w:lang w:val="ru-RU"/>
              </w:rPr>
            </w:pPr>
            <w:r>
              <w:rPr>
                <w:sz w:val="24"/>
                <w:szCs w:val="24"/>
                <w:lang w:val="en-US"/>
              </w:rPr>
              <w:t>52-65</w:t>
            </w:r>
          </w:p>
        </w:tc>
      </w:tr>
      <w:tr w14:paraId="2948DD66">
        <w:tblPrEx>
          <w:tblCellMar>
            <w:top w:w="0" w:type="dxa"/>
            <w:left w:w="57" w:type="dxa"/>
            <w:bottom w:w="0" w:type="dxa"/>
            <w:right w:w="57" w:type="dxa"/>
          </w:tblCellMar>
        </w:tblPrEx>
        <w:trPr>
          <w:trHeight w:val="501"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9A26FA2">
            <w:pPr>
              <w:pStyle w:val="40"/>
              <w:ind w:left="40" w:hanging="40"/>
              <w:contextualSpacing/>
              <w:jc w:val="center"/>
              <w:rPr>
                <w:sz w:val="24"/>
                <w:szCs w:val="24"/>
                <w:lang w:val="en-US"/>
              </w:rPr>
            </w:pPr>
            <w:r>
              <w:rPr>
                <w:sz w:val="24"/>
                <w:szCs w:val="24"/>
                <w:lang w:val="en-US" w:eastAsia="ru-RU"/>
              </w:rPr>
              <w:t xml:space="preserve">5.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A18C0A">
            <w:pPr>
              <w:pStyle w:val="40"/>
              <w:ind w:left="40"/>
              <w:contextualSpacing/>
              <w:rPr>
                <w:sz w:val="24"/>
                <w:szCs w:val="24"/>
                <w:lang w:val="en-US"/>
              </w:rPr>
            </w:pPr>
            <w:r>
              <w:rPr>
                <w:sz w:val="24"/>
                <w:szCs w:val="24"/>
                <w:lang w:val="en-US" w:eastAsia="ru-RU"/>
              </w:rPr>
              <w:t xml:space="preserve">Тактическая, теоретическая, психологическая подготовка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654F1">
            <w:pPr>
              <w:pStyle w:val="40"/>
              <w:contextualSpacing/>
              <w:jc w:val="center"/>
              <w:rPr>
                <w:sz w:val="24"/>
                <w:szCs w:val="24"/>
                <w:lang w:val="en-US"/>
              </w:rPr>
            </w:pPr>
            <w:r>
              <w:rPr>
                <w:sz w:val="24"/>
                <w:szCs w:val="24"/>
                <w:lang w:val="en-US"/>
              </w:rPr>
              <w:t>2-3</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757E50">
            <w:pPr>
              <w:pStyle w:val="40"/>
              <w:contextualSpacing/>
              <w:jc w:val="center"/>
              <w:rPr>
                <w:sz w:val="24"/>
                <w:szCs w:val="24"/>
                <w:lang w:val="en-US"/>
              </w:rPr>
            </w:pPr>
            <w:r>
              <w:rPr>
                <w:sz w:val="24"/>
                <w:szCs w:val="24"/>
                <w:lang w:val="en-US"/>
              </w:rPr>
              <w:t>5-9</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7B97F5">
            <w:pPr>
              <w:pStyle w:val="40"/>
              <w:contextualSpacing/>
              <w:jc w:val="center"/>
              <w:rPr>
                <w:sz w:val="24"/>
                <w:szCs w:val="24"/>
                <w:lang w:val="en-US"/>
              </w:rPr>
            </w:pPr>
            <w:r>
              <w:rPr>
                <w:sz w:val="24"/>
                <w:szCs w:val="24"/>
                <w:lang w:val="en-US"/>
              </w:rPr>
              <w:t>5-10</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16421">
            <w:pPr>
              <w:pStyle w:val="40"/>
              <w:contextualSpacing/>
              <w:jc w:val="center"/>
              <w:rPr>
                <w:sz w:val="24"/>
                <w:szCs w:val="24"/>
                <w:lang w:val="en-US"/>
              </w:rPr>
            </w:pPr>
            <w:r>
              <w:rPr>
                <w:sz w:val="24"/>
                <w:szCs w:val="24"/>
                <w:lang w:val="en-US"/>
              </w:rPr>
              <w:t>6-10</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AFC76">
            <w:pPr>
              <w:pStyle w:val="40"/>
              <w:contextualSpacing/>
              <w:jc w:val="center"/>
              <w:rPr>
                <w:sz w:val="24"/>
                <w:szCs w:val="24"/>
                <w:lang w:val="en-US"/>
              </w:rPr>
            </w:pPr>
            <w:r>
              <w:rPr>
                <w:sz w:val="24"/>
                <w:szCs w:val="24"/>
                <w:lang w:val="en-US"/>
              </w:rPr>
              <w:t>4-8</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E416BB">
            <w:pPr>
              <w:pStyle w:val="40"/>
              <w:contextualSpacing/>
              <w:jc w:val="center"/>
              <w:rPr>
                <w:sz w:val="24"/>
                <w:szCs w:val="24"/>
                <w:lang w:val="en-US"/>
              </w:rPr>
            </w:pPr>
            <w:r>
              <w:rPr>
                <w:sz w:val="24"/>
                <w:szCs w:val="24"/>
                <w:lang w:val="en-US"/>
              </w:rPr>
              <w:t>4-8</w:t>
            </w:r>
          </w:p>
        </w:tc>
      </w:tr>
      <w:tr w14:paraId="59173B71">
        <w:tblPrEx>
          <w:tblCellMar>
            <w:top w:w="0" w:type="dxa"/>
            <w:left w:w="57" w:type="dxa"/>
            <w:bottom w:w="0" w:type="dxa"/>
            <w:right w:w="57" w:type="dxa"/>
          </w:tblCellMar>
        </w:tblPrEx>
        <w:trPr>
          <w:trHeight w:val="501"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2673F">
            <w:pPr>
              <w:pStyle w:val="40"/>
              <w:ind w:left="40" w:hanging="40"/>
              <w:contextualSpacing/>
              <w:jc w:val="center"/>
              <w:rPr>
                <w:sz w:val="24"/>
                <w:szCs w:val="24"/>
                <w:lang w:val="en-US"/>
              </w:rPr>
            </w:pPr>
            <w:r>
              <w:rPr>
                <w:sz w:val="24"/>
                <w:szCs w:val="24"/>
                <w:lang w:val="en-US" w:eastAsia="ru-RU"/>
              </w:rPr>
              <w:t xml:space="preserve">6.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FC9E2">
            <w:pPr>
              <w:pStyle w:val="40"/>
              <w:ind w:left="40"/>
              <w:contextualSpacing/>
              <w:rPr>
                <w:sz w:val="24"/>
                <w:szCs w:val="24"/>
                <w:lang w:val="en-US"/>
              </w:rPr>
            </w:pPr>
            <w:r>
              <w:rPr>
                <w:sz w:val="24"/>
                <w:szCs w:val="24"/>
                <w:lang w:val="en-US" w:eastAsia="ru-RU"/>
              </w:rPr>
              <w:t xml:space="preserve">Инструкторская </w:t>
            </w:r>
            <w:r>
              <w:rPr>
                <w:sz w:val="24"/>
                <w:szCs w:val="24"/>
                <w:lang w:val="en-US" w:eastAsia="ru-RU"/>
              </w:rPr>
              <w:br w:type="textWrapping"/>
            </w:r>
            <w:r>
              <w:rPr>
                <w:sz w:val="24"/>
                <w:szCs w:val="24"/>
                <w:lang w:val="en-US" w:eastAsia="ru-RU"/>
              </w:rPr>
              <w:t xml:space="preserve">и судейская практика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0AF75">
            <w:pPr>
              <w:pStyle w:val="40"/>
              <w:contextualSpacing/>
              <w:jc w:val="center"/>
              <w:rPr>
                <w:sz w:val="24"/>
                <w:szCs w:val="24"/>
                <w:lang w:val="en-US"/>
              </w:rPr>
            </w:pPr>
            <w:r>
              <w:rPr>
                <w:sz w:val="24"/>
                <w:szCs w:val="24"/>
                <w:lang w:val="en-US" w:eastAsia="ru-RU"/>
              </w:rPr>
              <w:t xml:space="preserve">- </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A7D281">
            <w:pPr>
              <w:pStyle w:val="40"/>
              <w:contextualSpacing/>
              <w:jc w:val="center"/>
              <w:rPr>
                <w:sz w:val="24"/>
                <w:szCs w:val="24"/>
                <w:lang w:val="en-US"/>
              </w:rPr>
            </w:pPr>
            <w:r>
              <w:rPr>
                <w:sz w:val="24"/>
                <w:szCs w:val="24"/>
                <w:lang w:val="en-US" w:eastAsia="ru-RU"/>
              </w:rPr>
              <w:t>1-2</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435EC7">
            <w:pPr>
              <w:pStyle w:val="40"/>
              <w:contextualSpacing/>
              <w:jc w:val="center"/>
              <w:rPr>
                <w:sz w:val="24"/>
                <w:szCs w:val="24"/>
                <w:lang w:val="en-US"/>
              </w:rPr>
            </w:pPr>
            <w:r>
              <w:rPr>
                <w:sz w:val="24"/>
                <w:szCs w:val="24"/>
                <w:lang w:val="en-US" w:eastAsia="ru-RU"/>
              </w:rPr>
              <w:t xml:space="preserve">1-3 </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97CFD0">
            <w:pPr>
              <w:pStyle w:val="40"/>
              <w:contextualSpacing/>
              <w:jc w:val="center"/>
              <w:rPr>
                <w:sz w:val="24"/>
                <w:szCs w:val="24"/>
                <w:lang w:val="en-US"/>
              </w:rPr>
            </w:pPr>
            <w:r>
              <w:rPr>
                <w:sz w:val="24"/>
                <w:szCs w:val="24"/>
                <w:lang w:val="en-US" w:eastAsia="ru-RU"/>
              </w:rPr>
              <w:t xml:space="preserve">1-4 </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0C1808">
            <w:pPr>
              <w:pStyle w:val="40"/>
              <w:contextualSpacing/>
              <w:jc w:val="center"/>
              <w:rPr>
                <w:sz w:val="24"/>
                <w:szCs w:val="24"/>
                <w:lang w:val="en-US"/>
              </w:rPr>
            </w:pPr>
            <w:r>
              <w:rPr>
                <w:sz w:val="24"/>
                <w:szCs w:val="24"/>
                <w:lang w:val="en-US" w:eastAsia="ru-RU"/>
              </w:rPr>
              <w:t xml:space="preserve">2-4 </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2D0F5">
            <w:pPr>
              <w:pStyle w:val="40"/>
              <w:contextualSpacing/>
              <w:jc w:val="center"/>
              <w:rPr>
                <w:sz w:val="24"/>
                <w:szCs w:val="24"/>
                <w:lang w:val="en-US"/>
              </w:rPr>
            </w:pPr>
            <w:r>
              <w:rPr>
                <w:sz w:val="24"/>
                <w:szCs w:val="24"/>
                <w:lang w:val="en-US" w:eastAsia="ru-RU"/>
              </w:rPr>
              <w:t xml:space="preserve">2-4 </w:t>
            </w:r>
          </w:p>
        </w:tc>
      </w:tr>
      <w:tr w14:paraId="64022E46">
        <w:tblPrEx>
          <w:tblCellMar>
            <w:top w:w="0" w:type="dxa"/>
            <w:left w:w="57" w:type="dxa"/>
            <w:bottom w:w="0" w:type="dxa"/>
            <w:right w:w="57" w:type="dxa"/>
          </w:tblCellMar>
        </w:tblPrEx>
        <w:trPr>
          <w:trHeight w:val="501" w:hRule="atLeast"/>
        </w:trPr>
        <w:tc>
          <w:tcPr>
            <w:tcW w:w="67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504261">
            <w:pPr>
              <w:pStyle w:val="40"/>
              <w:ind w:left="40" w:hanging="40"/>
              <w:contextualSpacing/>
              <w:jc w:val="center"/>
              <w:rPr>
                <w:sz w:val="24"/>
                <w:szCs w:val="24"/>
                <w:lang w:val="en-US"/>
              </w:rPr>
            </w:pPr>
            <w:r>
              <w:rPr>
                <w:sz w:val="24"/>
                <w:szCs w:val="24"/>
                <w:lang w:val="en-US" w:eastAsia="ru-RU"/>
              </w:rPr>
              <w:t xml:space="preserve">7. </w:t>
            </w:r>
          </w:p>
        </w:tc>
        <w:tc>
          <w:tcPr>
            <w:tcW w:w="301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F6566">
            <w:pPr>
              <w:pStyle w:val="40"/>
              <w:ind w:left="40"/>
              <w:contextualSpacing/>
              <w:rPr>
                <w:sz w:val="24"/>
                <w:szCs w:val="24"/>
                <w:lang w:val="ru-RU"/>
              </w:rPr>
            </w:pPr>
            <w:r>
              <w:rPr>
                <w:sz w:val="24"/>
                <w:szCs w:val="24"/>
                <w:lang w:val="ru-RU" w:eastAsia="ru-RU"/>
              </w:rPr>
              <w:t>Медицинские, медико-биологические, восстановительные мероприятия, тестирование</w:t>
            </w:r>
            <w:r>
              <w:rPr>
                <w:sz w:val="24"/>
                <w:szCs w:val="24"/>
                <w:lang w:val="ru-RU" w:eastAsia="ru-RU"/>
              </w:rPr>
              <w:br w:type="textWrapping"/>
            </w:r>
            <w:r>
              <w:rPr>
                <w:sz w:val="24"/>
                <w:szCs w:val="24"/>
                <w:lang w:val="ru-RU" w:eastAsia="ru-RU"/>
              </w:rPr>
              <w:t xml:space="preserve">и контроль (%) </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B1ABBB">
            <w:pPr>
              <w:pStyle w:val="40"/>
              <w:contextualSpacing/>
              <w:jc w:val="center"/>
              <w:rPr>
                <w:sz w:val="24"/>
                <w:szCs w:val="24"/>
                <w:lang w:val="en-US"/>
              </w:rPr>
            </w:pPr>
            <w:r>
              <w:rPr>
                <w:sz w:val="24"/>
                <w:szCs w:val="24"/>
                <w:lang w:val="en-US" w:eastAsia="ru-RU"/>
              </w:rPr>
              <w:t xml:space="preserve">1-3 </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160F2F">
            <w:pPr>
              <w:pStyle w:val="40"/>
              <w:contextualSpacing/>
              <w:jc w:val="center"/>
              <w:rPr>
                <w:sz w:val="24"/>
                <w:szCs w:val="24"/>
                <w:lang w:val="en-US"/>
              </w:rPr>
            </w:pPr>
            <w:r>
              <w:rPr>
                <w:sz w:val="24"/>
                <w:szCs w:val="24"/>
                <w:lang w:val="en-US" w:eastAsia="ru-RU"/>
              </w:rPr>
              <w:t xml:space="preserve">1-3 </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5152BE">
            <w:pPr>
              <w:pStyle w:val="40"/>
              <w:contextualSpacing/>
              <w:jc w:val="center"/>
              <w:rPr>
                <w:sz w:val="24"/>
                <w:szCs w:val="24"/>
                <w:lang w:val="en-US"/>
              </w:rPr>
            </w:pPr>
            <w:r>
              <w:rPr>
                <w:sz w:val="24"/>
                <w:szCs w:val="24"/>
                <w:lang w:val="en-US" w:eastAsia="ru-RU"/>
              </w:rPr>
              <w:t xml:space="preserve">2-4 </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E0269B">
            <w:pPr>
              <w:pStyle w:val="40"/>
              <w:contextualSpacing/>
              <w:jc w:val="center"/>
              <w:rPr>
                <w:sz w:val="24"/>
                <w:szCs w:val="24"/>
                <w:lang w:val="en-US"/>
              </w:rPr>
            </w:pPr>
            <w:r>
              <w:rPr>
                <w:sz w:val="24"/>
                <w:szCs w:val="24"/>
                <w:lang w:val="en-US" w:eastAsia="ru-RU"/>
              </w:rPr>
              <w:t xml:space="preserve">2-4 </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35CB25">
            <w:pPr>
              <w:pStyle w:val="40"/>
              <w:contextualSpacing/>
              <w:jc w:val="center"/>
              <w:rPr>
                <w:sz w:val="24"/>
                <w:szCs w:val="24"/>
                <w:lang w:val="en-US"/>
              </w:rPr>
            </w:pPr>
            <w:r>
              <w:rPr>
                <w:sz w:val="24"/>
                <w:szCs w:val="24"/>
                <w:lang w:val="en-US" w:eastAsia="ru-RU"/>
              </w:rPr>
              <w:t xml:space="preserve">4-6 </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F252D">
            <w:pPr>
              <w:pStyle w:val="40"/>
              <w:contextualSpacing/>
              <w:jc w:val="center"/>
              <w:rPr>
                <w:sz w:val="24"/>
                <w:szCs w:val="24"/>
                <w:lang w:val="en-US"/>
              </w:rPr>
            </w:pPr>
            <w:r>
              <w:rPr>
                <w:sz w:val="24"/>
                <w:szCs w:val="24"/>
                <w:lang w:val="en-US" w:eastAsia="ru-RU"/>
              </w:rPr>
              <w:t xml:space="preserve">4-6 </w:t>
            </w:r>
          </w:p>
        </w:tc>
      </w:tr>
      <w:tr w14:paraId="5C7D335A">
        <w:tblPrEx>
          <w:tblCellMar>
            <w:top w:w="0" w:type="dxa"/>
            <w:left w:w="57" w:type="dxa"/>
            <w:bottom w:w="0" w:type="dxa"/>
            <w:right w:w="57" w:type="dxa"/>
          </w:tblCellMar>
        </w:tblPrEx>
        <w:trPr>
          <w:trHeight w:val="407" w:hRule="atLeast"/>
        </w:trPr>
        <w:tc>
          <w:tcPr>
            <w:tcW w:w="369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8E2F02">
            <w:pPr>
              <w:pStyle w:val="40"/>
              <w:ind w:left="40" w:hanging="40"/>
              <w:contextualSpacing/>
              <w:jc w:val="center"/>
              <w:rPr>
                <w:bCs/>
                <w:sz w:val="24"/>
                <w:szCs w:val="24"/>
                <w:lang w:val="ru-RU"/>
              </w:rPr>
            </w:pPr>
            <w:r>
              <w:rPr>
                <w:bCs/>
                <w:sz w:val="24"/>
                <w:szCs w:val="24"/>
                <w:lang w:val="ru-RU"/>
              </w:rPr>
              <w:t>Общее количество часов в год</w:t>
            </w:r>
          </w:p>
        </w:tc>
        <w:tc>
          <w:tcPr>
            <w:tcW w:w="9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AE3A77">
            <w:pPr>
              <w:pStyle w:val="40"/>
              <w:contextualSpacing/>
              <w:jc w:val="center"/>
              <w:rPr>
                <w:sz w:val="24"/>
                <w:szCs w:val="24"/>
                <w:lang w:val="ru-RU"/>
              </w:rPr>
            </w:pPr>
            <w:r>
              <w:rPr>
                <w:sz w:val="24"/>
                <w:szCs w:val="24"/>
                <w:lang w:val="ru-RU"/>
              </w:rPr>
              <w:t>234-312</w:t>
            </w:r>
          </w:p>
        </w:tc>
        <w:tc>
          <w:tcPr>
            <w:tcW w:w="97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05BFCB">
            <w:pPr>
              <w:pStyle w:val="40"/>
              <w:contextualSpacing/>
              <w:jc w:val="center"/>
              <w:rPr>
                <w:sz w:val="24"/>
                <w:szCs w:val="24"/>
                <w:lang w:val="ru-RU"/>
              </w:rPr>
            </w:pPr>
            <w:r>
              <w:rPr>
                <w:sz w:val="24"/>
                <w:szCs w:val="24"/>
                <w:lang w:val="ru-RU"/>
              </w:rPr>
              <w:t>312-468</w:t>
            </w:r>
          </w:p>
        </w:tc>
        <w:tc>
          <w:tcPr>
            <w:tcW w:w="1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9BC368">
            <w:pPr>
              <w:pStyle w:val="40"/>
              <w:contextualSpacing/>
              <w:jc w:val="center"/>
              <w:rPr>
                <w:sz w:val="24"/>
                <w:szCs w:val="24"/>
                <w:lang w:val="ru-RU"/>
              </w:rPr>
            </w:pPr>
            <w:r>
              <w:rPr>
                <w:sz w:val="24"/>
                <w:szCs w:val="24"/>
                <w:lang w:val="ru-RU"/>
              </w:rPr>
              <w:t>624-728</w:t>
            </w:r>
          </w:p>
        </w:tc>
        <w:tc>
          <w:tcPr>
            <w:tcW w:w="1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465F2">
            <w:pPr>
              <w:pStyle w:val="40"/>
              <w:contextualSpacing/>
              <w:jc w:val="center"/>
              <w:rPr>
                <w:sz w:val="24"/>
                <w:szCs w:val="24"/>
                <w:lang w:val="ru-RU"/>
              </w:rPr>
            </w:pPr>
            <w:r>
              <w:rPr>
                <w:sz w:val="24"/>
                <w:szCs w:val="24"/>
                <w:lang w:val="en-US"/>
              </w:rPr>
              <w:t>728</w:t>
            </w:r>
            <w:r>
              <w:rPr>
                <w:sz w:val="24"/>
                <w:szCs w:val="24"/>
                <w:lang w:val="ru-RU"/>
              </w:rPr>
              <w:t>-936</w:t>
            </w:r>
          </w:p>
        </w:tc>
        <w:tc>
          <w:tcPr>
            <w:tcW w:w="3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E79D73">
            <w:pPr>
              <w:pStyle w:val="40"/>
              <w:contextualSpacing/>
              <w:jc w:val="center"/>
              <w:rPr>
                <w:sz w:val="24"/>
                <w:szCs w:val="24"/>
                <w:lang w:val="ru-RU"/>
              </w:rPr>
            </w:pPr>
            <w:r>
              <w:rPr>
                <w:sz w:val="24"/>
                <w:szCs w:val="24"/>
                <w:lang w:val="ru-RU"/>
              </w:rPr>
              <w:t>936-1040</w:t>
            </w:r>
          </w:p>
        </w:tc>
        <w:tc>
          <w:tcPr>
            <w:tcW w:w="20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9028E1">
            <w:pPr>
              <w:pStyle w:val="40"/>
              <w:contextualSpacing/>
              <w:jc w:val="center"/>
              <w:rPr>
                <w:sz w:val="24"/>
                <w:szCs w:val="24"/>
                <w:lang w:val="ru-RU"/>
              </w:rPr>
            </w:pPr>
            <w:r>
              <w:rPr>
                <w:sz w:val="24"/>
                <w:szCs w:val="24"/>
                <w:lang w:val="ru-RU"/>
              </w:rPr>
              <w:t>1248-1664</w:t>
            </w:r>
          </w:p>
        </w:tc>
      </w:tr>
    </w:tbl>
    <w:p w14:paraId="4A27E7F3">
      <w:pPr>
        <w:spacing w:after="0" w:line="240" w:lineRule="auto"/>
        <w:contextualSpacing/>
        <w:rPr>
          <w:rFonts w:ascii="Times New Roman" w:hAnsi="Times New Roman" w:cs="Times New Roman"/>
          <w:b/>
          <w:bCs/>
          <w:sz w:val="28"/>
          <w:szCs w:val="28"/>
        </w:rPr>
      </w:pPr>
    </w:p>
    <w:p w14:paraId="7F4A610A">
      <w:pPr>
        <w:pStyle w:val="39"/>
        <w:tabs>
          <w:tab w:val="left" w:pos="1276"/>
        </w:tabs>
        <w:spacing w:after="0" w:line="240" w:lineRule="auto"/>
        <w:ind w:left="0" w:firstLine="709"/>
        <w:jc w:val="both"/>
        <w:rPr>
          <w:rFonts w:ascii="Times New Roman" w:hAnsi="Times New Roman" w:cs="Times New Roman"/>
          <w:sz w:val="28"/>
          <w:szCs w:val="28"/>
        </w:rPr>
        <w:sectPr>
          <w:pgSz w:w="16838" w:h="11906" w:orient="landscape"/>
          <w:pgMar w:top="1134" w:right="1134" w:bottom="567" w:left="1134" w:header="709" w:footer="709" w:gutter="0"/>
          <w:pgNumType w:start="17"/>
          <w:cols w:space="720" w:num="1"/>
          <w:formProt w:val="0"/>
          <w:docGrid w:linePitch="299" w:charSpace="4096"/>
        </w:sectPr>
      </w:pPr>
    </w:p>
    <w:p w14:paraId="04268496">
      <w:pPr>
        <w:spacing w:after="240"/>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Продолжительность самостоятельной подготовки составляет не менее 10% и не более 20% от общего количества часов, предусмотренных годовым учебно-</w:t>
      </w:r>
      <w:r>
        <w:rPr>
          <w:rFonts w:ascii="Times New Roman" w:hAnsi="Times New Roman" w:cs="Times New Roman"/>
          <w:color w:val="000000"/>
          <w:sz w:val="28"/>
          <w:szCs w:val="28"/>
          <w:lang w:eastAsia="ru-RU" w:bidi="ru-RU"/>
        </w:rPr>
        <w:softHyphen/>
      </w:r>
      <w:r>
        <w:rPr>
          <w:rFonts w:ascii="Times New Roman" w:hAnsi="Times New Roman" w:cs="Times New Roman"/>
          <w:color w:val="000000"/>
          <w:sz w:val="28"/>
          <w:szCs w:val="28"/>
          <w:lang w:eastAsia="ru-RU" w:bidi="ru-RU"/>
        </w:rPr>
        <w:t xml:space="preserve">тренировочным планом Организации. </w:t>
      </w:r>
      <w:r>
        <w:rPr>
          <w:rFonts w:ascii="Times New Roman" w:hAnsi="Times New Roman" w:cs="Times New Roman"/>
          <w:i/>
          <w:iCs/>
          <w:color w:val="000000"/>
          <w:sz w:val="28"/>
          <w:szCs w:val="28"/>
          <w:lang w:eastAsia="ru-RU" w:bidi="ru-RU"/>
        </w:rPr>
        <w:t>(Указывается при включении в учебно</w:t>
      </w:r>
      <w:r>
        <w:rPr>
          <w:rFonts w:ascii="Times New Roman" w:hAnsi="Times New Roman" w:cs="Times New Roman"/>
          <w:i/>
          <w:iCs/>
          <w:color w:val="000000"/>
          <w:sz w:val="28"/>
          <w:szCs w:val="28"/>
          <w:lang w:eastAsia="ru-RU" w:bidi="ru-RU"/>
        </w:rPr>
        <w:softHyphen/>
      </w:r>
      <w:r>
        <w:rPr>
          <w:rFonts w:ascii="Times New Roman" w:hAnsi="Times New Roman" w:cs="Times New Roman"/>
          <w:i/>
          <w:iCs/>
          <w:color w:val="000000"/>
          <w:sz w:val="28"/>
          <w:szCs w:val="28"/>
          <w:lang w:eastAsia="ru-RU" w:bidi="ru-RU"/>
        </w:rPr>
        <w:t>-тренировочный процесс самостоятельной подготовки), (пп. 15.1 главы VI ФССП по виду спорта)</w:t>
      </w:r>
    </w:p>
    <w:p w14:paraId="54B90E30">
      <w:pPr>
        <w:spacing w:line="240" w:lineRule="auto"/>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Для обеспечения непрерывности учебно-тренировочного процесса:</w:t>
      </w:r>
    </w:p>
    <w:p w14:paraId="5A621AE8">
      <w:pPr>
        <w:widowControl w:val="0"/>
        <w:numPr>
          <w:ilvl w:val="0"/>
          <w:numId w:val="4"/>
        </w:numPr>
        <w:tabs>
          <w:tab w:val="left" w:pos="1081"/>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определяются сроки начала и окончания учебно-тренировочного процесса с учетом сроков проведения физкультурных и спортивных мероприятий (далее - спортивный сезон), в которых планируется участие обучающихся;</w:t>
      </w:r>
    </w:p>
    <w:p w14:paraId="00AF1D76">
      <w:pPr>
        <w:widowControl w:val="0"/>
        <w:numPr>
          <w:ilvl w:val="0"/>
          <w:numId w:val="4"/>
        </w:numPr>
        <w:tabs>
          <w:tab w:val="left" w:pos="1071"/>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проводится учебно-тренировочный процесс в соответствии с учебно</w:t>
      </w:r>
      <w:r>
        <w:rPr>
          <w:rFonts w:ascii="Times New Roman" w:hAnsi="Times New Roman" w:cs="Times New Roman"/>
          <w:color w:val="000000"/>
          <w:sz w:val="28"/>
          <w:szCs w:val="28"/>
          <w:lang w:eastAsia="ru-RU" w:bidi="ru-RU"/>
        </w:rPr>
        <w:softHyphen/>
      </w:r>
      <w:r>
        <w:rPr>
          <w:rFonts w:ascii="Times New Roman" w:hAnsi="Times New Roman" w:cs="Times New Roman"/>
          <w:color w:val="000000"/>
          <w:sz w:val="28"/>
          <w:szCs w:val="28"/>
          <w:lang w:eastAsia="ru-RU" w:bidi="ru-RU"/>
        </w:rPr>
        <w:t>-тренировочным планом круглогодичной подготовки, рассчитанным исходя из астрономического часа (60 минут);</w:t>
      </w:r>
    </w:p>
    <w:p w14:paraId="5909EFEA">
      <w:pPr>
        <w:widowControl w:val="0"/>
        <w:numPr>
          <w:ilvl w:val="0"/>
          <w:numId w:val="4"/>
        </w:numPr>
        <w:tabs>
          <w:tab w:val="left" w:pos="1066"/>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используются следующие виды планирования учебно-тренировочного процесса:</w:t>
      </w:r>
    </w:p>
    <w:p w14:paraId="6D45B8C0">
      <w:pPr>
        <w:widowControl w:val="0"/>
        <w:numPr>
          <w:ilvl w:val="0"/>
          <w:numId w:val="5"/>
        </w:numPr>
        <w:tabs>
          <w:tab w:val="left" w:pos="918"/>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перспективное, позволяющее определить сроки реализации дополнительной образовательной программы спортивной подготовки с учетом олимпийского цикла;</w:t>
      </w:r>
    </w:p>
    <w:p w14:paraId="26CD93C4">
      <w:pPr>
        <w:widowControl w:val="0"/>
        <w:numPr>
          <w:ilvl w:val="0"/>
          <w:numId w:val="5"/>
        </w:numPr>
        <w:tabs>
          <w:tab w:val="left" w:pos="922"/>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w:t>
      </w:r>
    </w:p>
    <w:p w14:paraId="37AA7CFA">
      <w:pPr>
        <w:widowControl w:val="0"/>
        <w:numPr>
          <w:ilvl w:val="0"/>
          <w:numId w:val="5"/>
        </w:numPr>
        <w:tabs>
          <w:tab w:val="left" w:pos="922"/>
        </w:tabs>
        <w:spacing w:after="0" w:line="240" w:lineRule="auto"/>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w:t>
      </w:r>
    </w:p>
    <w:p w14:paraId="6E682389">
      <w:pPr>
        <w:widowControl w:val="0"/>
        <w:numPr>
          <w:ilvl w:val="0"/>
          <w:numId w:val="5"/>
        </w:numPr>
        <w:tabs>
          <w:tab w:val="left" w:pos="922"/>
          <w:tab w:val="left" w:pos="1276"/>
        </w:tabs>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p>
    <w:p w14:paraId="04D428C6">
      <w:pPr>
        <w:widowControl w:val="0"/>
        <w:tabs>
          <w:tab w:val="left" w:pos="922"/>
          <w:tab w:val="left" w:pos="1276"/>
        </w:tabs>
        <w:spacing w:after="0" w:line="240" w:lineRule="auto"/>
        <w:jc w:val="both"/>
        <w:rPr>
          <w:rFonts w:ascii="Times New Roman" w:hAnsi="Times New Roman" w:cs="Times New Roman"/>
          <w:color w:val="000000"/>
          <w:sz w:val="28"/>
          <w:szCs w:val="28"/>
          <w:lang w:eastAsia="ru-RU" w:bidi="ru-RU"/>
        </w:rPr>
      </w:pPr>
    </w:p>
    <w:p w14:paraId="0A70D308">
      <w:pPr>
        <w:widowControl w:val="0"/>
        <w:tabs>
          <w:tab w:val="left" w:pos="922"/>
          <w:tab w:val="left" w:pos="1276"/>
        </w:tabs>
        <w:spacing w:after="0" w:line="240" w:lineRule="auto"/>
        <w:jc w:val="both"/>
        <w:rPr>
          <w:rFonts w:ascii="Times New Roman" w:hAnsi="Times New Roman" w:cs="Times New Roman"/>
          <w:color w:val="000000"/>
          <w:sz w:val="28"/>
          <w:szCs w:val="28"/>
          <w:lang w:eastAsia="ru-RU" w:bidi="ru-RU"/>
        </w:rPr>
      </w:pPr>
    </w:p>
    <w:p w14:paraId="255C88F7">
      <w:pPr>
        <w:widowControl w:val="0"/>
        <w:tabs>
          <w:tab w:val="left" w:pos="922"/>
          <w:tab w:val="left" w:pos="1276"/>
        </w:tabs>
        <w:spacing w:after="0" w:line="240" w:lineRule="auto"/>
        <w:jc w:val="both"/>
        <w:rPr>
          <w:rFonts w:ascii="Times New Roman" w:hAnsi="Times New Roman" w:cs="Times New Roman"/>
          <w:sz w:val="28"/>
          <w:szCs w:val="28"/>
        </w:rPr>
      </w:pPr>
    </w:p>
    <w:p w14:paraId="67A29D72">
      <w:pPr>
        <w:pStyle w:val="42"/>
        <w:tabs>
          <w:tab w:val="left" w:pos="0"/>
          <w:tab w:val="left" w:pos="1276"/>
        </w:tabs>
        <w:ind w:left="709"/>
        <w:contextualSpacing/>
        <w:jc w:val="center"/>
        <w:rPr>
          <w:rFonts w:ascii="Times New Roman" w:hAnsi="Times New Roman" w:cs="Times New Roman"/>
          <w:b/>
          <w:sz w:val="20"/>
          <w:szCs w:val="20"/>
        </w:rPr>
      </w:pPr>
      <w:r>
        <w:rPr>
          <w:rFonts w:ascii="Times New Roman" w:hAnsi="Times New Roman" w:cs="Times New Roman"/>
          <w:b/>
          <w:sz w:val="28"/>
          <w:szCs w:val="28"/>
        </w:rPr>
        <w:t>2.5. Календарный план воспитательной работы.</w:t>
      </w:r>
    </w:p>
    <w:p w14:paraId="763D44D3">
      <w:pPr>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культуры,а так же воспитание высоких моральных и нравственных качеств, чувства патриотизма, волевых качеств у обучающихся.</w:t>
      </w:r>
    </w:p>
    <w:p w14:paraId="278650D5">
      <w:pPr>
        <w:ind w:firstLine="7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Календарный план воспитательной работы приведен в таблице 7.</w:t>
      </w:r>
    </w:p>
    <w:p w14:paraId="66D7D0B8">
      <w:pPr>
        <w:pStyle w:val="42"/>
        <w:tabs>
          <w:tab w:val="left" w:pos="0"/>
          <w:tab w:val="left" w:pos="1276"/>
        </w:tabs>
        <w:ind w:firstLine="709"/>
        <w:jc w:val="right"/>
        <w:rPr>
          <w:rFonts w:ascii="Times New Roman" w:hAnsi="Times New Roman" w:cs="Times New Roman"/>
          <w:sz w:val="28"/>
          <w:szCs w:val="28"/>
        </w:rPr>
      </w:pPr>
      <w:r>
        <w:rPr>
          <w:rFonts w:ascii="Times New Roman" w:hAnsi="Times New Roman" w:cs="Times New Roman"/>
          <w:sz w:val="28"/>
          <w:szCs w:val="28"/>
        </w:rPr>
        <w:t>Таблица № 7</w:t>
      </w:r>
    </w:p>
    <w:p w14:paraId="59292DC3">
      <w:pPr>
        <w:pStyle w:val="42"/>
        <w:contextualSpacing/>
        <w:jc w:val="center"/>
        <w:rPr>
          <w:rFonts w:ascii="Times New Roman" w:hAnsi="Times New Roman" w:cs="Times New Roman"/>
          <w:sz w:val="28"/>
          <w:szCs w:val="24"/>
        </w:rPr>
      </w:pPr>
      <w:r>
        <w:rPr>
          <w:rFonts w:ascii="Times New Roman" w:hAnsi="Times New Roman" w:cs="Times New Roman"/>
          <w:b/>
          <w:sz w:val="28"/>
          <w:szCs w:val="28"/>
          <w:lang w:eastAsia="ru-RU"/>
        </w:rPr>
        <w:t>Календарный план воспитательной работы</w:t>
      </w:r>
    </w:p>
    <w:tbl>
      <w:tblPr>
        <w:tblStyle w:val="49"/>
        <w:tblW w:w="9386" w:type="dxa"/>
        <w:tblInd w:w="-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7"/>
        <w:gridCol w:w="2704"/>
        <w:gridCol w:w="4536"/>
        <w:gridCol w:w="1559"/>
      </w:tblGrid>
      <w:tr w14:paraId="46EB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1BCD8143">
            <w:pPr>
              <w:pStyle w:val="40"/>
              <w:tabs>
                <w:tab w:val="left" w:pos="5812"/>
              </w:tabs>
              <w:contextualSpacing/>
              <w:jc w:val="center"/>
              <w:rPr>
                <w:bCs/>
                <w:sz w:val="24"/>
                <w:szCs w:val="24"/>
                <w:lang w:val="ru-RU"/>
              </w:rPr>
            </w:pPr>
            <w:r>
              <w:rPr>
                <w:bCs/>
                <w:sz w:val="24"/>
                <w:szCs w:val="24"/>
                <w:lang w:val="ru-RU"/>
              </w:rPr>
              <w:t xml:space="preserve">№ </w:t>
            </w:r>
          </w:p>
          <w:p w14:paraId="35E49EA3">
            <w:pPr>
              <w:pStyle w:val="40"/>
              <w:tabs>
                <w:tab w:val="left" w:pos="5812"/>
              </w:tabs>
              <w:contextualSpacing/>
              <w:jc w:val="center"/>
              <w:rPr>
                <w:bCs/>
                <w:sz w:val="24"/>
                <w:szCs w:val="24"/>
                <w:lang w:val="ru-RU"/>
              </w:rPr>
            </w:pPr>
            <w:r>
              <w:rPr>
                <w:bCs/>
                <w:sz w:val="24"/>
                <w:szCs w:val="24"/>
                <w:lang w:val="ru-RU"/>
              </w:rPr>
              <w:t>п/п</w:t>
            </w:r>
          </w:p>
        </w:tc>
        <w:tc>
          <w:tcPr>
            <w:tcW w:w="2704" w:type="dxa"/>
            <w:tcBorders>
              <w:top w:val="single" w:color="000000" w:sz="4" w:space="0"/>
              <w:left w:val="single" w:color="auto" w:sz="4" w:space="0"/>
              <w:bottom w:val="single" w:color="000000" w:sz="4" w:space="0"/>
              <w:right w:val="single" w:color="000000" w:sz="4" w:space="0"/>
            </w:tcBorders>
          </w:tcPr>
          <w:p w14:paraId="1EA6AF01">
            <w:pPr>
              <w:pStyle w:val="40"/>
              <w:tabs>
                <w:tab w:val="left" w:pos="5812"/>
              </w:tabs>
              <w:ind w:left="140"/>
              <w:contextualSpacing/>
              <w:jc w:val="center"/>
              <w:rPr>
                <w:bCs/>
                <w:sz w:val="24"/>
                <w:szCs w:val="24"/>
                <w:lang w:val="ru-RU"/>
              </w:rPr>
            </w:pPr>
            <w:r>
              <w:rPr>
                <w:bCs/>
                <w:sz w:val="24"/>
                <w:szCs w:val="24"/>
                <w:lang w:val="ru-RU"/>
              </w:rPr>
              <w:t>Направление работы</w:t>
            </w:r>
          </w:p>
        </w:tc>
        <w:tc>
          <w:tcPr>
            <w:tcW w:w="4536" w:type="dxa"/>
            <w:tcBorders>
              <w:top w:val="single" w:color="000000" w:sz="4" w:space="0"/>
              <w:left w:val="single" w:color="000000" w:sz="4" w:space="0"/>
              <w:bottom w:val="single" w:color="000000" w:sz="4" w:space="0"/>
              <w:right w:val="single" w:color="000000" w:sz="4" w:space="0"/>
            </w:tcBorders>
          </w:tcPr>
          <w:p w14:paraId="7B948064">
            <w:pPr>
              <w:pStyle w:val="40"/>
              <w:tabs>
                <w:tab w:val="left" w:pos="5812"/>
              </w:tabs>
              <w:contextualSpacing/>
              <w:jc w:val="center"/>
              <w:rPr>
                <w:bCs/>
                <w:sz w:val="24"/>
                <w:szCs w:val="24"/>
                <w:lang w:val="ru-RU"/>
              </w:rPr>
            </w:pPr>
            <w:r>
              <w:rPr>
                <w:bCs/>
                <w:sz w:val="24"/>
                <w:szCs w:val="24"/>
                <w:lang w:val="ru-RU"/>
              </w:rPr>
              <w:t>Мероприятия</w:t>
            </w:r>
          </w:p>
        </w:tc>
        <w:tc>
          <w:tcPr>
            <w:tcW w:w="1559" w:type="dxa"/>
            <w:tcBorders>
              <w:top w:val="single" w:color="000000" w:sz="4" w:space="0"/>
              <w:left w:val="single" w:color="000000" w:sz="4" w:space="0"/>
              <w:bottom w:val="single" w:color="000000" w:sz="4" w:space="0"/>
              <w:right w:val="single" w:color="000000" w:sz="4" w:space="0"/>
            </w:tcBorders>
          </w:tcPr>
          <w:p w14:paraId="0B0E8407">
            <w:pPr>
              <w:pStyle w:val="40"/>
              <w:tabs>
                <w:tab w:val="left" w:pos="5812"/>
              </w:tabs>
              <w:contextualSpacing/>
              <w:jc w:val="center"/>
              <w:rPr>
                <w:bCs/>
                <w:sz w:val="24"/>
                <w:szCs w:val="24"/>
                <w:lang w:val="ru-RU"/>
              </w:rPr>
            </w:pPr>
            <w:r>
              <w:rPr>
                <w:bCs/>
                <w:sz w:val="24"/>
                <w:szCs w:val="24"/>
                <w:lang w:val="ru-RU"/>
              </w:rPr>
              <w:t>Сроки проведения</w:t>
            </w:r>
          </w:p>
        </w:tc>
      </w:tr>
      <w:tr w14:paraId="2A632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5B20F897">
            <w:pPr>
              <w:pStyle w:val="40"/>
              <w:tabs>
                <w:tab w:val="left" w:pos="5812"/>
              </w:tabs>
              <w:contextualSpacing/>
              <w:jc w:val="center"/>
              <w:rPr>
                <w:bCs/>
                <w:sz w:val="24"/>
                <w:szCs w:val="24"/>
                <w:lang w:val="ru-RU"/>
              </w:rPr>
            </w:pPr>
            <w:r>
              <w:rPr>
                <w:bCs/>
                <w:sz w:val="24"/>
                <w:szCs w:val="24"/>
                <w:lang w:val="ru-RU"/>
              </w:rPr>
              <w:t>1.</w:t>
            </w:r>
          </w:p>
        </w:tc>
        <w:tc>
          <w:tcPr>
            <w:tcW w:w="8799" w:type="dxa"/>
            <w:gridSpan w:val="3"/>
            <w:tcBorders>
              <w:top w:val="single" w:color="000000" w:sz="4" w:space="0"/>
              <w:left w:val="single" w:color="auto" w:sz="4" w:space="0"/>
              <w:bottom w:val="single" w:color="000000" w:sz="4" w:space="0"/>
              <w:right w:val="single" w:color="000000" w:sz="4" w:space="0"/>
            </w:tcBorders>
          </w:tcPr>
          <w:p w14:paraId="1AEDA86D">
            <w:pPr>
              <w:pStyle w:val="40"/>
              <w:tabs>
                <w:tab w:val="left" w:pos="5812"/>
              </w:tabs>
              <w:ind w:left="140"/>
              <w:contextualSpacing/>
              <w:rPr>
                <w:b/>
                <w:sz w:val="24"/>
                <w:szCs w:val="24"/>
                <w:lang w:val="en-US"/>
              </w:rPr>
            </w:pPr>
            <w:r>
              <w:rPr>
                <w:b/>
                <w:sz w:val="24"/>
                <w:szCs w:val="24"/>
                <w:lang w:val="ru-RU"/>
              </w:rPr>
              <w:t>Профориентацион</w:t>
            </w:r>
            <w:r>
              <w:rPr>
                <w:b/>
                <w:sz w:val="24"/>
                <w:szCs w:val="24"/>
                <w:lang w:val="en-US"/>
              </w:rPr>
              <w:t>ная деятельность</w:t>
            </w:r>
          </w:p>
        </w:tc>
      </w:tr>
      <w:tr w14:paraId="4663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383C18ED">
            <w:pPr>
              <w:pStyle w:val="40"/>
              <w:tabs>
                <w:tab w:val="left" w:pos="3113"/>
                <w:tab w:val="left" w:pos="5812"/>
              </w:tabs>
              <w:contextualSpacing/>
              <w:jc w:val="center"/>
              <w:rPr>
                <w:sz w:val="24"/>
                <w:szCs w:val="24"/>
                <w:lang w:val="en-US"/>
              </w:rPr>
            </w:pPr>
            <w:r>
              <w:rPr>
                <w:sz w:val="24"/>
                <w:szCs w:val="24"/>
                <w:lang w:val="en-US"/>
              </w:rPr>
              <w:t>1.1.</w:t>
            </w:r>
          </w:p>
        </w:tc>
        <w:tc>
          <w:tcPr>
            <w:tcW w:w="2704" w:type="dxa"/>
            <w:tcBorders>
              <w:top w:val="single" w:color="000000" w:sz="4" w:space="0"/>
              <w:left w:val="single" w:color="auto" w:sz="4" w:space="0"/>
              <w:bottom w:val="single" w:color="000000" w:sz="4" w:space="0"/>
              <w:right w:val="single" w:color="000000" w:sz="4" w:space="0"/>
            </w:tcBorders>
          </w:tcPr>
          <w:p w14:paraId="749503E0">
            <w:pPr>
              <w:pStyle w:val="40"/>
              <w:tabs>
                <w:tab w:val="left" w:pos="5812"/>
              </w:tabs>
              <w:ind w:left="140"/>
              <w:contextualSpacing/>
              <w:rPr>
                <w:bCs/>
                <w:sz w:val="24"/>
                <w:szCs w:val="24"/>
                <w:lang w:val="en-US"/>
              </w:rPr>
            </w:pPr>
            <w:r>
              <w:rPr>
                <w:bCs/>
                <w:sz w:val="24"/>
                <w:szCs w:val="24"/>
                <w:lang w:val="en-US"/>
              </w:rPr>
              <w:t>Судейская практика</w:t>
            </w:r>
          </w:p>
        </w:tc>
        <w:tc>
          <w:tcPr>
            <w:tcW w:w="4536" w:type="dxa"/>
            <w:tcBorders>
              <w:top w:val="single" w:color="000000" w:sz="4" w:space="0"/>
              <w:left w:val="single" w:color="000000" w:sz="4" w:space="0"/>
              <w:bottom w:val="single" w:color="000000" w:sz="4" w:space="0"/>
              <w:right w:val="single" w:color="000000" w:sz="4" w:space="0"/>
            </w:tcBorders>
          </w:tcPr>
          <w:p w14:paraId="13C2A908">
            <w:pPr>
              <w:pStyle w:val="40"/>
              <w:tabs>
                <w:tab w:val="left" w:pos="5812"/>
              </w:tabs>
              <w:ind w:left="140"/>
              <w:contextualSpacing/>
              <w:rPr>
                <w:b/>
                <w:sz w:val="24"/>
                <w:szCs w:val="24"/>
                <w:lang w:val="ru-RU"/>
              </w:rPr>
            </w:pPr>
            <w:r>
              <w:rPr>
                <w:b/>
                <w:sz w:val="24"/>
                <w:szCs w:val="24"/>
                <w:lang w:val="ru-RU"/>
              </w:rPr>
              <w:t>Участие в спортивных соревнованиях различного уровня, в рамках которых предусмотрено:</w:t>
            </w:r>
          </w:p>
          <w:p w14:paraId="2DDB46BD">
            <w:pPr>
              <w:pStyle w:val="40"/>
              <w:tabs>
                <w:tab w:val="left" w:pos="5812"/>
              </w:tabs>
              <w:ind w:left="140"/>
              <w:contextualSpacing/>
              <w:rPr>
                <w:bCs/>
                <w:sz w:val="24"/>
                <w:szCs w:val="24"/>
                <w:lang w:val="ru-RU"/>
              </w:rPr>
            </w:pPr>
            <w:r>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5035884A">
            <w:pPr>
              <w:pStyle w:val="40"/>
              <w:tabs>
                <w:tab w:val="left" w:pos="5812"/>
              </w:tabs>
              <w:ind w:left="140"/>
              <w:contextualSpacing/>
              <w:rPr>
                <w:bCs/>
                <w:sz w:val="24"/>
                <w:szCs w:val="24"/>
                <w:lang w:val="ru-RU"/>
              </w:rPr>
            </w:pPr>
            <w:r>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30BA7199">
            <w:pPr>
              <w:pStyle w:val="40"/>
              <w:tabs>
                <w:tab w:val="left" w:pos="5812"/>
              </w:tabs>
              <w:ind w:left="140"/>
              <w:contextualSpacing/>
              <w:rPr>
                <w:bCs/>
                <w:sz w:val="24"/>
                <w:szCs w:val="24"/>
                <w:lang w:val="ru-RU"/>
              </w:rPr>
            </w:pPr>
            <w:r>
              <w:rPr>
                <w:bCs/>
                <w:sz w:val="24"/>
                <w:szCs w:val="24"/>
                <w:lang w:val="ru-RU"/>
              </w:rPr>
              <w:t>- приобретение навыков самостоятельного судейства спортивных соревнований;</w:t>
            </w:r>
          </w:p>
          <w:p w14:paraId="7BA4D7F0">
            <w:pPr>
              <w:pStyle w:val="40"/>
              <w:tabs>
                <w:tab w:val="left" w:pos="5812"/>
              </w:tabs>
              <w:ind w:left="140"/>
              <w:contextualSpacing/>
              <w:rPr>
                <w:bCs/>
                <w:sz w:val="24"/>
                <w:szCs w:val="24"/>
                <w:lang w:val="ru-RU"/>
              </w:rPr>
            </w:pPr>
            <w:r>
              <w:rPr>
                <w:bCs/>
                <w:sz w:val="24"/>
                <w:szCs w:val="24"/>
                <w:lang w:val="ru-RU"/>
              </w:rPr>
              <w:t>- формирование уважительного отношения к решениям спортивных судей;</w:t>
            </w:r>
          </w:p>
          <w:p w14:paraId="7DFD1ED3">
            <w:pPr>
              <w:pStyle w:val="40"/>
              <w:tabs>
                <w:tab w:val="left" w:pos="5812"/>
              </w:tabs>
              <w:ind w:left="140"/>
              <w:contextualSpacing/>
              <w:rPr>
                <w:bCs/>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7294829B">
            <w:pPr>
              <w:pStyle w:val="40"/>
              <w:tabs>
                <w:tab w:val="left" w:pos="5812"/>
              </w:tabs>
              <w:contextualSpacing/>
              <w:jc w:val="center"/>
              <w:rPr>
                <w:bCs/>
                <w:sz w:val="24"/>
                <w:szCs w:val="24"/>
                <w:lang w:val="ru-RU"/>
              </w:rPr>
            </w:pPr>
            <w:r>
              <w:rPr>
                <w:sz w:val="24"/>
                <w:szCs w:val="24"/>
                <w:lang w:val="ru-RU"/>
              </w:rPr>
              <w:t>В течение года</w:t>
            </w:r>
          </w:p>
        </w:tc>
      </w:tr>
      <w:tr w14:paraId="61CBD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6CAE030C">
            <w:pPr>
              <w:pStyle w:val="40"/>
              <w:tabs>
                <w:tab w:val="left" w:pos="5812"/>
              </w:tabs>
              <w:contextualSpacing/>
              <w:jc w:val="center"/>
              <w:rPr>
                <w:sz w:val="24"/>
                <w:szCs w:val="24"/>
                <w:lang w:val="en-US"/>
              </w:rPr>
            </w:pPr>
            <w:r>
              <w:rPr>
                <w:sz w:val="24"/>
                <w:szCs w:val="24"/>
                <w:lang w:val="en-US"/>
              </w:rPr>
              <w:t>1.2.</w:t>
            </w:r>
          </w:p>
        </w:tc>
        <w:tc>
          <w:tcPr>
            <w:tcW w:w="2704" w:type="dxa"/>
            <w:tcBorders>
              <w:top w:val="single" w:color="000000" w:sz="4" w:space="0"/>
              <w:left w:val="single" w:color="auto" w:sz="4" w:space="0"/>
              <w:bottom w:val="single" w:color="000000" w:sz="4" w:space="0"/>
              <w:right w:val="single" w:color="000000" w:sz="4" w:space="0"/>
            </w:tcBorders>
          </w:tcPr>
          <w:p w14:paraId="6AB7CF8E">
            <w:pPr>
              <w:pStyle w:val="40"/>
              <w:tabs>
                <w:tab w:val="left" w:pos="5812"/>
              </w:tabs>
              <w:ind w:left="140"/>
              <w:contextualSpacing/>
              <w:rPr>
                <w:bCs/>
                <w:sz w:val="24"/>
                <w:szCs w:val="24"/>
                <w:lang w:val="en-US"/>
              </w:rPr>
            </w:pPr>
            <w:r>
              <w:rPr>
                <w:bCs/>
                <w:sz w:val="24"/>
                <w:szCs w:val="24"/>
                <w:lang w:val="en-US"/>
              </w:rPr>
              <w:t>Инструкторская практика</w:t>
            </w:r>
          </w:p>
        </w:tc>
        <w:tc>
          <w:tcPr>
            <w:tcW w:w="4536" w:type="dxa"/>
            <w:tcBorders>
              <w:top w:val="single" w:color="000000" w:sz="4" w:space="0"/>
              <w:left w:val="single" w:color="000000" w:sz="4" w:space="0"/>
              <w:bottom w:val="single" w:color="000000" w:sz="4" w:space="0"/>
              <w:right w:val="single" w:color="000000" w:sz="4" w:space="0"/>
            </w:tcBorders>
          </w:tcPr>
          <w:p w14:paraId="28A25F84">
            <w:pPr>
              <w:pStyle w:val="40"/>
              <w:tabs>
                <w:tab w:val="left" w:pos="5812"/>
              </w:tabs>
              <w:ind w:left="140"/>
              <w:contextualSpacing/>
              <w:rPr>
                <w:b/>
                <w:sz w:val="24"/>
                <w:szCs w:val="24"/>
                <w:lang w:val="ru-RU"/>
              </w:rPr>
            </w:pPr>
            <w:r>
              <w:rPr>
                <w:b/>
                <w:sz w:val="24"/>
                <w:szCs w:val="24"/>
                <w:lang w:val="ru-RU"/>
              </w:rPr>
              <w:t>Учебно-тренировочные занятия, в рамках которых предусмотрено:</w:t>
            </w:r>
          </w:p>
          <w:p w14:paraId="78371820">
            <w:pPr>
              <w:pStyle w:val="40"/>
              <w:tabs>
                <w:tab w:val="left" w:pos="5812"/>
              </w:tabs>
              <w:ind w:left="140"/>
              <w:contextualSpacing/>
              <w:rPr>
                <w:bCs/>
                <w:sz w:val="24"/>
                <w:szCs w:val="24"/>
                <w:lang w:val="ru-RU"/>
              </w:rPr>
            </w:pPr>
            <w:r>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74A58745">
            <w:pPr>
              <w:pStyle w:val="40"/>
              <w:tabs>
                <w:tab w:val="left" w:pos="5812"/>
              </w:tabs>
              <w:ind w:left="140"/>
              <w:contextualSpacing/>
              <w:rPr>
                <w:bCs/>
                <w:sz w:val="24"/>
                <w:szCs w:val="24"/>
                <w:lang w:val="ru-RU"/>
              </w:rPr>
            </w:pPr>
            <w:r>
              <w:rPr>
                <w:bCs/>
                <w:sz w:val="24"/>
                <w:szCs w:val="24"/>
                <w:lang w:val="ru-RU"/>
              </w:rPr>
              <w:t>- составление конспекта учебно-тренировочного занятия в соответствии с поставленной задачей;</w:t>
            </w:r>
          </w:p>
          <w:p w14:paraId="0D4367D1">
            <w:pPr>
              <w:pStyle w:val="40"/>
              <w:tabs>
                <w:tab w:val="left" w:pos="5812"/>
              </w:tabs>
              <w:ind w:left="140"/>
              <w:contextualSpacing/>
              <w:rPr>
                <w:bCs/>
                <w:sz w:val="24"/>
                <w:szCs w:val="24"/>
                <w:lang w:val="ru-RU"/>
              </w:rPr>
            </w:pPr>
            <w:r>
              <w:rPr>
                <w:bCs/>
                <w:sz w:val="24"/>
                <w:szCs w:val="24"/>
                <w:lang w:val="ru-RU"/>
              </w:rPr>
              <w:t>- формирование навыков наставничества;</w:t>
            </w:r>
            <w:r>
              <w:rPr>
                <w:bCs/>
                <w:sz w:val="24"/>
                <w:szCs w:val="24"/>
                <w:lang w:val="ru-RU"/>
              </w:rPr>
              <w:br w:type="textWrapping"/>
            </w:r>
            <w:r>
              <w:rPr>
                <w:bCs/>
                <w:sz w:val="24"/>
                <w:szCs w:val="24"/>
                <w:lang w:val="ru-RU"/>
              </w:rPr>
              <w:t xml:space="preserve">- формирование сознательного отношения к учебно-тренировочному и соревновательному процессам; </w:t>
            </w:r>
          </w:p>
          <w:p w14:paraId="6DF2793E">
            <w:pPr>
              <w:pStyle w:val="40"/>
              <w:tabs>
                <w:tab w:val="left" w:pos="5812"/>
              </w:tabs>
              <w:ind w:left="140"/>
              <w:contextualSpacing/>
              <w:rPr>
                <w:bCs/>
                <w:sz w:val="24"/>
                <w:szCs w:val="24"/>
                <w:lang w:val="ru-RU"/>
              </w:rPr>
            </w:pPr>
            <w:r>
              <w:rPr>
                <w:bCs/>
                <w:sz w:val="24"/>
                <w:szCs w:val="24"/>
                <w:lang w:val="ru-RU"/>
              </w:rPr>
              <w:t>- формирование склонности к педагогической работе;</w:t>
            </w:r>
          </w:p>
          <w:p w14:paraId="0A2221D5">
            <w:pPr>
              <w:pStyle w:val="40"/>
              <w:tabs>
                <w:tab w:val="left" w:pos="5812"/>
              </w:tabs>
              <w:ind w:left="140"/>
              <w:contextualSpacing/>
              <w:rPr>
                <w:bCs/>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5A78A7D8">
            <w:pPr>
              <w:pStyle w:val="40"/>
              <w:tabs>
                <w:tab w:val="left" w:pos="5812"/>
              </w:tabs>
              <w:contextualSpacing/>
              <w:jc w:val="center"/>
              <w:rPr>
                <w:bCs/>
                <w:sz w:val="24"/>
                <w:szCs w:val="24"/>
                <w:lang w:val="en-US"/>
              </w:rPr>
            </w:pPr>
            <w:r>
              <w:rPr>
                <w:sz w:val="24"/>
                <w:szCs w:val="24"/>
                <w:lang w:val="ru-RU"/>
              </w:rPr>
              <w:t>В течение года</w:t>
            </w:r>
          </w:p>
        </w:tc>
      </w:tr>
      <w:tr w14:paraId="28DBA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68399F24">
            <w:pPr>
              <w:pStyle w:val="40"/>
              <w:tabs>
                <w:tab w:val="left" w:pos="5812"/>
              </w:tabs>
              <w:contextualSpacing/>
              <w:jc w:val="center"/>
              <w:rPr>
                <w:bCs/>
                <w:sz w:val="24"/>
                <w:szCs w:val="24"/>
                <w:lang w:val="en-US"/>
              </w:rPr>
            </w:pPr>
            <w:r>
              <w:rPr>
                <w:bCs/>
                <w:sz w:val="24"/>
                <w:szCs w:val="24"/>
                <w:lang w:val="en-US"/>
              </w:rPr>
              <w:t>2.</w:t>
            </w:r>
          </w:p>
        </w:tc>
        <w:tc>
          <w:tcPr>
            <w:tcW w:w="8799" w:type="dxa"/>
            <w:gridSpan w:val="3"/>
            <w:tcBorders>
              <w:top w:val="single" w:color="000000" w:sz="4" w:space="0"/>
              <w:left w:val="single" w:color="auto" w:sz="4" w:space="0"/>
              <w:bottom w:val="single" w:color="000000" w:sz="4" w:space="0"/>
              <w:right w:val="single" w:color="000000" w:sz="4" w:space="0"/>
            </w:tcBorders>
          </w:tcPr>
          <w:p w14:paraId="059B10AF">
            <w:pPr>
              <w:pStyle w:val="40"/>
              <w:tabs>
                <w:tab w:val="left" w:pos="5812"/>
              </w:tabs>
              <w:ind w:left="140"/>
              <w:contextualSpacing/>
              <w:rPr>
                <w:b/>
                <w:sz w:val="24"/>
                <w:szCs w:val="24"/>
                <w:lang w:val="en-US"/>
              </w:rPr>
            </w:pPr>
            <w:r>
              <w:rPr>
                <w:bCs/>
                <w:sz w:val="24"/>
                <w:szCs w:val="24"/>
                <w:lang w:val="ru-RU"/>
              </w:rPr>
              <w:t xml:space="preserve"> </w:t>
            </w:r>
            <w:r>
              <w:rPr>
                <w:b/>
                <w:sz w:val="24"/>
                <w:szCs w:val="24"/>
                <w:lang w:val="en-US"/>
              </w:rPr>
              <w:t>Здоровьесбережение</w:t>
            </w:r>
          </w:p>
        </w:tc>
      </w:tr>
      <w:tr w14:paraId="4CE61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87" w:type="dxa"/>
            <w:tcBorders>
              <w:top w:val="single" w:color="000000" w:sz="4" w:space="0"/>
              <w:left w:val="single" w:color="000000" w:sz="4" w:space="0"/>
              <w:bottom w:val="single" w:color="000000" w:sz="4" w:space="0"/>
              <w:right w:val="single" w:color="auto" w:sz="4" w:space="0"/>
            </w:tcBorders>
          </w:tcPr>
          <w:p w14:paraId="0E7809D9">
            <w:pPr>
              <w:pStyle w:val="40"/>
              <w:tabs>
                <w:tab w:val="left" w:pos="5812"/>
              </w:tabs>
              <w:contextualSpacing/>
              <w:jc w:val="center"/>
              <w:rPr>
                <w:bCs/>
                <w:sz w:val="24"/>
                <w:szCs w:val="24"/>
                <w:lang w:val="ru-RU"/>
              </w:rPr>
            </w:pPr>
            <w:r>
              <w:rPr>
                <w:bCs/>
                <w:sz w:val="24"/>
                <w:szCs w:val="24"/>
                <w:lang w:val="en-US"/>
              </w:rPr>
              <w:t>2.</w:t>
            </w:r>
            <w:r>
              <w:rPr>
                <w:bCs/>
                <w:sz w:val="24"/>
                <w:szCs w:val="24"/>
                <w:lang w:val="ru-RU"/>
              </w:rPr>
              <w:t>1.</w:t>
            </w:r>
          </w:p>
        </w:tc>
        <w:tc>
          <w:tcPr>
            <w:tcW w:w="2704" w:type="dxa"/>
            <w:tcBorders>
              <w:top w:val="single" w:color="000000" w:sz="4" w:space="0"/>
              <w:left w:val="single" w:color="auto" w:sz="4" w:space="0"/>
              <w:bottom w:val="single" w:color="000000" w:sz="4" w:space="0"/>
              <w:right w:val="single" w:color="000000" w:sz="4" w:space="0"/>
            </w:tcBorders>
          </w:tcPr>
          <w:p w14:paraId="2E1E9523">
            <w:pPr>
              <w:pStyle w:val="40"/>
              <w:tabs>
                <w:tab w:val="left" w:pos="5812"/>
              </w:tabs>
              <w:ind w:left="140"/>
              <w:contextualSpacing/>
              <w:rPr>
                <w:bCs/>
                <w:sz w:val="24"/>
                <w:szCs w:val="24"/>
                <w:lang w:val="ru-RU"/>
              </w:rPr>
            </w:pPr>
            <w:r>
              <w:rPr>
                <w:bCs/>
                <w:sz w:val="24"/>
                <w:szCs w:val="24"/>
                <w:lang w:val="ru-RU"/>
              </w:rPr>
              <w:t>Организация и проведение мероприятий, направленных на формирование здорового образа жизни</w:t>
            </w:r>
          </w:p>
          <w:p w14:paraId="664C283E">
            <w:pPr>
              <w:pStyle w:val="40"/>
              <w:tabs>
                <w:tab w:val="left" w:pos="5812"/>
              </w:tabs>
              <w:ind w:left="140"/>
              <w:contextualSpacing/>
              <w:rPr>
                <w:bCs/>
                <w:sz w:val="24"/>
                <w:szCs w:val="24"/>
                <w:lang w:val="ru-RU"/>
              </w:rPr>
            </w:pPr>
          </w:p>
          <w:p w14:paraId="12B0CC23">
            <w:pPr>
              <w:pStyle w:val="40"/>
              <w:tabs>
                <w:tab w:val="left" w:pos="5812"/>
              </w:tabs>
              <w:ind w:left="140"/>
              <w:contextualSpacing/>
              <w:rPr>
                <w:bCs/>
                <w:sz w:val="24"/>
                <w:szCs w:val="24"/>
                <w:lang w:val="ru-RU"/>
              </w:rPr>
            </w:pPr>
          </w:p>
          <w:p w14:paraId="239406A0">
            <w:pPr>
              <w:pStyle w:val="40"/>
              <w:tabs>
                <w:tab w:val="left" w:pos="5812"/>
              </w:tabs>
              <w:ind w:left="140"/>
              <w:contextualSpacing/>
              <w:rPr>
                <w:bCs/>
                <w:sz w:val="24"/>
                <w:szCs w:val="24"/>
                <w:lang w:val="ru-RU"/>
              </w:rPr>
            </w:pPr>
          </w:p>
          <w:p w14:paraId="00CEEC8A">
            <w:pPr>
              <w:tabs>
                <w:tab w:val="left" w:pos="5812"/>
              </w:tabs>
              <w:ind w:left="140" w:firstLine="709"/>
              <w:contextualSpacing/>
              <w:rPr>
                <w:rFonts w:ascii="Times New Roman" w:hAnsi="Times New Roman" w:cs="Times New Roman"/>
                <w:bCs/>
                <w:sz w:val="24"/>
                <w:szCs w:val="24"/>
                <w:lang w:val="ru-RU"/>
              </w:rPr>
            </w:pPr>
          </w:p>
        </w:tc>
        <w:tc>
          <w:tcPr>
            <w:tcW w:w="4536" w:type="dxa"/>
            <w:tcBorders>
              <w:top w:val="single" w:color="000000" w:sz="4" w:space="0"/>
              <w:left w:val="single" w:color="000000" w:sz="4" w:space="0"/>
              <w:bottom w:val="single" w:color="000000" w:sz="4" w:space="0"/>
              <w:right w:val="single" w:color="000000" w:sz="4" w:space="0"/>
            </w:tcBorders>
          </w:tcPr>
          <w:p w14:paraId="1D551764">
            <w:pPr>
              <w:tabs>
                <w:tab w:val="left" w:pos="5812"/>
              </w:tabs>
              <w:ind w:left="140"/>
              <w:contextualSpacing/>
              <w:rPr>
                <w:rFonts w:ascii="Times New Roman" w:hAnsi="Times New Roman" w:cs="Times New Roman"/>
                <w:b/>
                <w:sz w:val="24"/>
                <w:szCs w:val="24"/>
                <w:lang w:val="ru-RU"/>
              </w:rPr>
            </w:pPr>
            <w:r>
              <w:rPr>
                <w:rFonts w:ascii="Times New Roman" w:hAnsi="Times New Roman" w:cs="Times New Roman"/>
                <w:b/>
                <w:sz w:val="24"/>
                <w:szCs w:val="24"/>
                <w:lang w:val="ru-RU"/>
              </w:rPr>
              <w:t>Дни здоровья и спорта, в рамках которых предусмотрено:</w:t>
            </w:r>
          </w:p>
          <w:p w14:paraId="646F2614">
            <w:pPr>
              <w:tabs>
                <w:tab w:val="left" w:pos="5812"/>
              </w:tabs>
              <w:ind w:left="140"/>
              <w:contextualSpacing/>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формирование знаний и умений </w:t>
            </w:r>
            <w:r>
              <w:rPr>
                <w:rFonts w:ascii="Times New Roman" w:hAnsi="Times New Roman" w:cs="Times New Roman"/>
                <w:bCs/>
                <w:sz w:val="24"/>
                <w:szCs w:val="24"/>
                <w:lang w:val="ru-RU"/>
              </w:rPr>
              <w:br w:type="textWrapping"/>
            </w:r>
            <w:r>
              <w:rPr>
                <w:rFonts w:ascii="Times New Roman" w:hAnsi="Times New Roman" w:cs="Times New Roman"/>
                <w:bCs/>
                <w:sz w:val="24"/>
                <w:szCs w:val="24"/>
                <w:lang w:val="ru-RU"/>
              </w:rP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1714AEF0">
            <w:pPr>
              <w:tabs>
                <w:tab w:val="left" w:pos="5812"/>
              </w:tabs>
              <w:ind w:left="140"/>
              <w:contextualSpacing/>
              <w:rPr>
                <w:rFonts w:ascii="Times New Roman" w:hAnsi="Times New Roman" w:cs="Times New Roman"/>
                <w:bCs/>
                <w:sz w:val="24"/>
                <w:szCs w:val="24"/>
                <w:lang w:val="ru-RU"/>
              </w:rPr>
            </w:pPr>
            <w:r>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14:paraId="0F87EAEF">
            <w:pPr>
              <w:tabs>
                <w:tab w:val="left" w:pos="5812"/>
              </w:tabs>
              <w:ind w:left="140"/>
              <w:contextualSpacing/>
              <w:rPr>
                <w:rFonts w:ascii="Times New Roman" w:hAnsi="Times New Roman" w:cs="Times New Roman"/>
                <w:b/>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6C4C79B6">
            <w:pPr>
              <w:pStyle w:val="40"/>
              <w:tabs>
                <w:tab w:val="left" w:pos="5812"/>
              </w:tabs>
              <w:contextualSpacing/>
              <w:jc w:val="center"/>
              <w:rPr>
                <w:bCs/>
                <w:sz w:val="24"/>
                <w:szCs w:val="24"/>
                <w:lang w:val="ru-RU"/>
              </w:rPr>
            </w:pPr>
            <w:r>
              <w:rPr>
                <w:sz w:val="24"/>
                <w:szCs w:val="24"/>
                <w:lang w:val="ru-RU"/>
              </w:rPr>
              <w:t>В течение года</w:t>
            </w:r>
          </w:p>
        </w:tc>
      </w:tr>
      <w:tr w14:paraId="1873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334E5ADA">
            <w:pPr>
              <w:pStyle w:val="40"/>
              <w:tabs>
                <w:tab w:val="left" w:pos="5812"/>
              </w:tabs>
              <w:contextualSpacing/>
              <w:jc w:val="center"/>
              <w:rPr>
                <w:bCs/>
                <w:sz w:val="24"/>
                <w:szCs w:val="24"/>
                <w:lang w:val="en-US"/>
              </w:rPr>
            </w:pPr>
            <w:r>
              <w:rPr>
                <w:bCs/>
                <w:sz w:val="24"/>
                <w:szCs w:val="24"/>
                <w:lang w:val="en-US"/>
              </w:rPr>
              <w:t>2.</w:t>
            </w:r>
            <w:r>
              <w:rPr>
                <w:bCs/>
                <w:sz w:val="24"/>
                <w:szCs w:val="24"/>
                <w:lang w:val="ru-RU"/>
              </w:rPr>
              <w:t>2</w:t>
            </w:r>
            <w:r>
              <w:rPr>
                <w:bCs/>
                <w:sz w:val="24"/>
                <w:szCs w:val="24"/>
                <w:lang w:val="en-US"/>
              </w:rPr>
              <w:t>.</w:t>
            </w:r>
          </w:p>
        </w:tc>
        <w:tc>
          <w:tcPr>
            <w:tcW w:w="2704" w:type="dxa"/>
            <w:tcBorders>
              <w:top w:val="single" w:color="000000" w:sz="4" w:space="0"/>
              <w:left w:val="single" w:color="auto" w:sz="4" w:space="0"/>
              <w:bottom w:val="single" w:color="000000" w:sz="4" w:space="0"/>
              <w:right w:val="single" w:color="000000" w:sz="4" w:space="0"/>
            </w:tcBorders>
          </w:tcPr>
          <w:p w14:paraId="600020C7">
            <w:pPr>
              <w:pStyle w:val="40"/>
              <w:tabs>
                <w:tab w:val="left" w:pos="5812"/>
              </w:tabs>
              <w:ind w:left="140"/>
              <w:contextualSpacing/>
              <w:rPr>
                <w:bCs/>
                <w:sz w:val="24"/>
                <w:szCs w:val="24"/>
                <w:lang w:val="en-US"/>
              </w:rPr>
            </w:pPr>
            <w:r>
              <w:rPr>
                <w:bCs/>
                <w:sz w:val="24"/>
                <w:szCs w:val="24"/>
                <w:lang w:val="en-US"/>
              </w:rPr>
              <w:t>Режим питания и отдыха</w:t>
            </w:r>
          </w:p>
        </w:tc>
        <w:tc>
          <w:tcPr>
            <w:tcW w:w="4536" w:type="dxa"/>
            <w:tcBorders>
              <w:top w:val="single" w:color="000000" w:sz="4" w:space="0"/>
              <w:left w:val="single" w:color="000000" w:sz="4" w:space="0"/>
              <w:bottom w:val="single" w:color="000000" w:sz="4" w:space="0"/>
              <w:right w:val="single" w:color="000000" w:sz="4" w:space="0"/>
            </w:tcBorders>
          </w:tcPr>
          <w:p w14:paraId="7FF66C59">
            <w:pPr>
              <w:pStyle w:val="40"/>
              <w:tabs>
                <w:tab w:val="left" w:pos="5812"/>
              </w:tabs>
              <w:ind w:left="140"/>
              <w:contextualSpacing/>
              <w:rPr>
                <w:bCs/>
                <w:sz w:val="24"/>
                <w:szCs w:val="24"/>
                <w:lang w:val="ru-RU"/>
              </w:rPr>
            </w:pPr>
            <w:r>
              <w:rPr>
                <w:b/>
                <w:sz w:val="24"/>
                <w:szCs w:val="24"/>
                <w:lang w:val="ru-RU"/>
              </w:rPr>
              <w:t>Практическая деятельность и восстановительные процессы</w:t>
            </w:r>
            <w:r>
              <w:rPr>
                <w:bCs/>
                <w:sz w:val="24"/>
                <w:szCs w:val="24"/>
                <w:lang w:val="ru-RU"/>
              </w:rPr>
              <w:t xml:space="preserve"> </w:t>
            </w:r>
            <w:r>
              <w:rPr>
                <w:b/>
                <w:sz w:val="24"/>
                <w:szCs w:val="24"/>
                <w:lang w:val="ru-RU"/>
              </w:rPr>
              <w:t>обучающихся</w:t>
            </w:r>
            <w:r>
              <w:rPr>
                <w:bCs/>
                <w:sz w:val="24"/>
                <w:szCs w:val="24"/>
                <w:lang w:val="ru-RU"/>
              </w:rPr>
              <w:t xml:space="preserve">: </w:t>
            </w:r>
          </w:p>
          <w:p w14:paraId="2BA78E6A">
            <w:pPr>
              <w:pStyle w:val="40"/>
              <w:tabs>
                <w:tab w:val="left" w:pos="5812"/>
              </w:tabs>
              <w:ind w:left="140"/>
              <w:contextualSpacing/>
              <w:rPr>
                <w:bCs/>
                <w:sz w:val="24"/>
                <w:szCs w:val="24"/>
                <w:lang w:val="ru-RU"/>
              </w:rPr>
            </w:pPr>
            <w:r>
              <w:rPr>
                <w:b/>
                <w:sz w:val="24"/>
                <w:szCs w:val="24"/>
                <w:lang w:val="ru-RU"/>
              </w:rPr>
              <w:t xml:space="preserve">- </w:t>
            </w:r>
            <w:r>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560F4A8E">
            <w:pPr>
              <w:pStyle w:val="40"/>
              <w:tabs>
                <w:tab w:val="left" w:pos="5812"/>
              </w:tabs>
              <w:ind w:left="140"/>
              <w:contextualSpacing/>
              <w:rPr>
                <w:b/>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23ABFF75">
            <w:pPr>
              <w:pStyle w:val="40"/>
              <w:tabs>
                <w:tab w:val="left" w:pos="5812"/>
              </w:tabs>
              <w:contextualSpacing/>
              <w:jc w:val="center"/>
              <w:rPr>
                <w:bCs/>
                <w:sz w:val="24"/>
                <w:szCs w:val="24"/>
                <w:lang w:val="ru-RU"/>
              </w:rPr>
            </w:pPr>
            <w:r>
              <w:rPr>
                <w:sz w:val="24"/>
                <w:szCs w:val="24"/>
                <w:lang w:val="ru-RU"/>
              </w:rPr>
              <w:t>В течение года</w:t>
            </w:r>
          </w:p>
        </w:tc>
      </w:tr>
      <w:tr w14:paraId="4E5EB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7D5F2B4A">
            <w:pPr>
              <w:pStyle w:val="40"/>
              <w:tabs>
                <w:tab w:val="left" w:pos="5812"/>
              </w:tabs>
              <w:contextualSpacing/>
              <w:jc w:val="center"/>
              <w:rPr>
                <w:sz w:val="24"/>
                <w:szCs w:val="24"/>
                <w:lang w:val="en-US"/>
              </w:rPr>
            </w:pPr>
            <w:r>
              <w:rPr>
                <w:sz w:val="24"/>
                <w:szCs w:val="24"/>
                <w:lang w:val="en-US"/>
              </w:rPr>
              <w:t>3.</w:t>
            </w:r>
          </w:p>
        </w:tc>
        <w:tc>
          <w:tcPr>
            <w:tcW w:w="8799" w:type="dxa"/>
            <w:gridSpan w:val="3"/>
            <w:tcBorders>
              <w:top w:val="single" w:color="000000" w:sz="4" w:space="0"/>
              <w:left w:val="single" w:color="auto" w:sz="4" w:space="0"/>
              <w:bottom w:val="single" w:color="000000" w:sz="4" w:space="0"/>
              <w:right w:val="single" w:color="000000" w:sz="4" w:space="0"/>
            </w:tcBorders>
          </w:tcPr>
          <w:p w14:paraId="470CBA95">
            <w:pPr>
              <w:pStyle w:val="40"/>
              <w:tabs>
                <w:tab w:val="left" w:pos="5812"/>
              </w:tabs>
              <w:ind w:left="140"/>
              <w:contextualSpacing/>
              <w:rPr>
                <w:b/>
                <w:sz w:val="24"/>
                <w:szCs w:val="24"/>
                <w:lang w:val="en-US"/>
              </w:rPr>
            </w:pPr>
            <w:r>
              <w:rPr>
                <w:b/>
                <w:sz w:val="24"/>
                <w:szCs w:val="24"/>
                <w:lang w:val="en-US"/>
              </w:rPr>
              <w:t>Патриотическое воспитание обучающихся</w:t>
            </w:r>
          </w:p>
        </w:tc>
      </w:tr>
      <w:tr w14:paraId="34C31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222B7376">
            <w:pPr>
              <w:pStyle w:val="40"/>
              <w:tabs>
                <w:tab w:val="left" w:pos="5812"/>
              </w:tabs>
              <w:contextualSpacing/>
              <w:jc w:val="center"/>
              <w:rPr>
                <w:bCs/>
                <w:sz w:val="24"/>
                <w:szCs w:val="24"/>
                <w:lang w:val="en-US"/>
              </w:rPr>
            </w:pPr>
            <w:r>
              <w:rPr>
                <w:bCs/>
                <w:sz w:val="24"/>
                <w:szCs w:val="24"/>
                <w:lang w:val="en-US"/>
              </w:rPr>
              <w:t>3.1.</w:t>
            </w:r>
          </w:p>
        </w:tc>
        <w:tc>
          <w:tcPr>
            <w:tcW w:w="2704" w:type="dxa"/>
            <w:tcBorders>
              <w:top w:val="single" w:color="000000" w:sz="4" w:space="0"/>
              <w:left w:val="single" w:color="auto" w:sz="4" w:space="0"/>
              <w:bottom w:val="single" w:color="000000" w:sz="4" w:space="0"/>
              <w:right w:val="single" w:color="000000" w:sz="4" w:space="0"/>
            </w:tcBorders>
          </w:tcPr>
          <w:p w14:paraId="77F93015">
            <w:pPr>
              <w:pStyle w:val="40"/>
              <w:tabs>
                <w:tab w:val="left" w:pos="5812"/>
              </w:tabs>
              <w:ind w:left="140"/>
              <w:contextualSpacing/>
              <w:rPr>
                <w:bCs/>
                <w:sz w:val="24"/>
                <w:szCs w:val="24"/>
                <w:lang w:val="ru-RU"/>
              </w:rPr>
            </w:pPr>
            <w:r>
              <w:rPr>
                <w:bCs/>
                <w:sz w:val="24"/>
                <w:szCs w:val="24"/>
                <w:lang w:val="ru-RU"/>
              </w:rPr>
              <w:t>Теоретическая подготовка</w:t>
            </w:r>
          </w:p>
          <w:p w14:paraId="2DB69B01">
            <w:pPr>
              <w:pStyle w:val="14"/>
              <w:tabs>
                <w:tab w:val="left" w:pos="5812"/>
              </w:tabs>
              <w:ind w:left="140" w:firstLine="23"/>
              <w:contextualSpacing/>
              <w:rPr>
                <w:bCs/>
                <w:lang w:val="ru-RU"/>
              </w:rPr>
            </w:pPr>
            <w:r>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536" w:type="dxa"/>
            <w:tcBorders>
              <w:top w:val="single" w:color="000000" w:sz="4" w:space="0"/>
              <w:left w:val="single" w:color="000000" w:sz="4" w:space="0"/>
              <w:bottom w:val="single" w:color="000000" w:sz="4" w:space="0"/>
              <w:right w:val="single" w:color="000000" w:sz="4" w:space="0"/>
            </w:tcBorders>
          </w:tcPr>
          <w:p w14:paraId="51653520">
            <w:pPr>
              <w:pStyle w:val="40"/>
              <w:tabs>
                <w:tab w:val="left" w:pos="5812"/>
              </w:tabs>
              <w:ind w:left="140"/>
              <w:contextualSpacing/>
              <w:rPr>
                <w:bCs/>
                <w:sz w:val="24"/>
                <w:szCs w:val="24"/>
                <w:lang w:val="ru-RU"/>
              </w:rPr>
            </w:pPr>
            <w:r>
              <w:rPr>
                <w:bCs/>
                <w:sz w:val="24"/>
                <w:szCs w:val="24"/>
                <w:lang w:val="ru-RU"/>
              </w:rPr>
              <w:t>Беседы, встречи, диспуты, другие</w:t>
            </w:r>
          </w:p>
          <w:p w14:paraId="32B3FC92">
            <w:pPr>
              <w:tabs>
                <w:tab w:val="left" w:pos="5812"/>
              </w:tabs>
              <w:ind w:left="140"/>
              <w:contextualSpacing/>
              <w:rPr>
                <w:rFonts w:ascii="Times New Roman" w:hAnsi="Times New Roman" w:cs="Times New Roman"/>
                <w:bCs/>
                <w:sz w:val="24"/>
                <w:szCs w:val="24"/>
                <w:lang w:val="ru-RU"/>
              </w:rPr>
            </w:pPr>
            <w:r>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3DED2EC0">
            <w:pPr>
              <w:pStyle w:val="40"/>
              <w:tabs>
                <w:tab w:val="left" w:pos="5812"/>
              </w:tabs>
              <w:ind w:left="140"/>
              <w:contextualSpacing/>
              <w:rPr>
                <w:bCs/>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4F27610D">
            <w:pPr>
              <w:pStyle w:val="40"/>
              <w:tabs>
                <w:tab w:val="left" w:pos="5812"/>
              </w:tabs>
              <w:contextualSpacing/>
              <w:jc w:val="center"/>
              <w:rPr>
                <w:bCs/>
                <w:sz w:val="24"/>
                <w:szCs w:val="24"/>
                <w:lang w:val="ru-RU"/>
              </w:rPr>
            </w:pPr>
            <w:r>
              <w:rPr>
                <w:sz w:val="24"/>
                <w:szCs w:val="24"/>
                <w:lang w:val="ru-RU"/>
              </w:rPr>
              <w:t>В течение года</w:t>
            </w:r>
          </w:p>
        </w:tc>
      </w:tr>
      <w:tr w14:paraId="5A5BE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3CA584B4">
            <w:pPr>
              <w:pStyle w:val="40"/>
              <w:tabs>
                <w:tab w:val="left" w:pos="5812"/>
              </w:tabs>
              <w:contextualSpacing/>
              <w:jc w:val="center"/>
              <w:rPr>
                <w:bCs/>
                <w:sz w:val="24"/>
                <w:szCs w:val="24"/>
                <w:lang w:val="ru-RU"/>
              </w:rPr>
            </w:pPr>
            <w:r>
              <w:rPr>
                <w:bCs/>
                <w:sz w:val="24"/>
                <w:szCs w:val="24"/>
                <w:lang w:val="ru-RU"/>
              </w:rPr>
              <w:t>3.2.</w:t>
            </w:r>
          </w:p>
        </w:tc>
        <w:tc>
          <w:tcPr>
            <w:tcW w:w="2704" w:type="dxa"/>
            <w:tcBorders>
              <w:top w:val="single" w:color="000000" w:sz="4" w:space="0"/>
              <w:left w:val="single" w:color="auto" w:sz="4" w:space="0"/>
              <w:bottom w:val="single" w:color="000000" w:sz="4" w:space="0"/>
              <w:right w:val="single" w:color="000000" w:sz="4" w:space="0"/>
            </w:tcBorders>
          </w:tcPr>
          <w:p w14:paraId="34E0CE93">
            <w:pPr>
              <w:pStyle w:val="40"/>
              <w:tabs>
                <w:tab w:val="left" w:pos="5812"/>
              </w:tabs>
              <w:ind w:left="140"/>
              <w:contextualSpacing/>
              <w:rPr>
                <w:bCs/>
                <w:sz w:val="24"/>
                <w:szCs w:val="24"/>
                <w:lang w:val="ru-RU"/>
              </w:rPr>
            </w:pPr>
            <w:r>
              <w:rPr>
                <w:bCs/>
                <w:sz w:val="24"/>
                <w:szCs w:val="24"/>
                <w:lang w:val="ru-RU"/>
              </w:rPr>
              <w:t>Практическая подготовка</w:t>
            </w:r>
          </w:p>
          <w:p w14:paraId="2F61A76F">
            <w:pPr>
              <w:adjustRightInd w:val="0"/>
              <w:ind w:left="140" w:right="132"/>
              <w:contextualSpacing/>
              <w:jc w:val="both"/>
              <w:rPr>
                <w:rFonts w:ascii="Times New Roman" w:hAnsi="Times New Roman" w:cs="Times New Roman"/>
                <w:b/>
                <w:bCs/>
                <w:sz w:val="24"/>
                <w:szCs w:val="24"/>
                <w:lang w:val="ru-RU"/>
              </w:rPr>
            </w:pPr>
            <w:r>
              <w:rPr>
                <w:rFonts w:ascii="Times New Roman" w:hAnsi="Times New Roman" w:cs="Times New Roman"/>
                <w:bCs/>
                <w:sz w:val="24"/>
                <w:szCs w:val="24"/>
                <w:lang w:val="ru-RU"/>
              </w:rPr>
              <w:t xml:space="preserve">(участие в </w:t>
            </w:r>
            <w:r>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536" w:type="dxa"/>
            <w:tcBorders>
              <w:top w:val="single" w:color="000000" w:sz="4" w:space="0"/>
              <w:left w:val="single" w:color="000000" w:sz="4" w:space="0"/>
              <w:bottom w:val="single" w:color="000000" w:sz="4" w:space="0"/>
              <w:right w:val="single" w:color="000000" w:sz="4" w:space="0"/>
            </w:tcBorders>
          </w:tcPr>
          <w:p w14:paraId="5061127B">
            <w:pPr>
              <w:pStyle w:val="40"/>
              <w:tabs>
                <w:tab w:val="left" w:pos="5812"/>
              </w:tabs>
              <w:ind w:left="140"/>
              <w:contextualSpacing/>
              <w:rPr>
                <w:sz w:val="24"/>
                <w:szCs w:val="24"/>
                <w:lang w:val="ru-RU"/>
              </w:rPr>
            </w:pPr>
            <w:r>
              <w:rPr>
                <w:sz w:val="24"/>
                <w:szCs w:val="24"/>
                <w:lang w:val="ru-RU"/>
              </w:rPr>
              <w:t>Участие в:</w:t>
            </w:r>
          </w:p>
          <w:p w14:paraId="370EEBA0">
            <w:pPr>
              <w:pStyle w:val="40"/>
              <w:tabs>
                <w:tab w:val="left" w:pos="5812"/>
              </w:tabs>
              <w:ind w:left="140"/>
              <w:contextualSpacing/>
              <w:rPr>
                <w:sz w:val="24"/>
                <w:szCs w:val="24"/>
                <w:lang w:val="ru-RU"/>
              </w:rPr>
            </w:pPr>
            <w:r>
              <w:rPr>
                <w:sz w:val="24"/>
                <w:szCs w:val="24"/>
                <w:lang w:val="ru-RU"/>
              </w:rPr>
              <w:t>- физкультурных и спортивно-массовых мероприятиях, спортивных соревнованиях, в том числе в</w:t>
            </w:r>
            <w:r>
              <w:rPr>
                <w:bCs/>
                <w:sz w:val="24"/>
                <w:szCs w:val="24"/>
                <w:lang w:val="ru-RU"/>
              </w:rPr>
              <w:t xml:space="preserve"> парадах, </w:t>
            </w:r>
            <w:r>
              <w:rPr>
                <w:sz w:val="24"/>
                <w:szCs w:val="24"/>
                <w:lang w:val="ru-RU"/>
              </w:rPr>
              <w:t>церемониях</w:t>
            </w:r>
            <w:r>
              <w:rPr>
                <w:bCs/>
                <w:sz w:val="24"/>
                <w:szCs w:val="24"/>
                <w:lang w:val="ru-RU"/>
              </w:rPr>
              <w:t xml:space="preserve"> открытия (закрытия), </w:t>
            </w:r>
            <w:r>
              <w:rPr>
                <w:sz w:val="24"/>
                <w:szCs w:val="24"/>
                <w:lang w:val="ru-RU"/>
              </w:rPr>
              <w:t>награждения на указанных мероприятиях;</w:t>
            </w:r>
          </w:p>
          <w:p w14:paraId="52722507">
            <w:pPr>
              <w:pStyle w:val="40"/>
              <w:tabs>
                <w:tab w:val="left" w:pos="5812"/>
              </w:tabs>
              <w:ind w:left="137"/>
              <w:contextualSpacing/>
              <w:rPr>
                <w:sz w:val="24"/>
                <w:szCs w:val="24"/>
                <w:shd w:val="clear" w:color="auto" w:fill="FFFFFF"/>
                <w:lang w:val="ru-RU"/>
              </w:rPr>
            </w:pPr>
            <w:r>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00035776">
            <w:pPr>
              <w:pStyle w:val="40"/>
              <w:tabs>
                <w:tab w:val="left" w:pos="5812"/>
              </w:tabs>
              <w:ind w:left="137"/>
              <w:contextualSpacing/>
              <w:rPr>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1B3EFC26">
            <w:pPr>
              <w:pStyle w:val="40"/>
              <w:tabs>
                <w:tab w:val="left" w:pos="5812"/>
              </w:tabs>
              <w:contextualSpacing/>
              <w:jc w:val="center"/>
              <w:rPr>
                <w:sz w:val="24"/>
                <w:szCs w:val="24"/>
                <w:lang w:val="ru-RU"/>
              </w:rPr>
            </w:pPr>
            <w:r>
              <w:rPr>
                <w:sz w:val="24"/>
                <w:szCs w:val="24"/>
                <w:lang w:val="ru-RU"/>
              </w:rPr>
              <w:t>В течение года</w:t>
            </w:r>
          </w:p>
        </w:tc>
      </w:tr>
      <w:tr w14:paraId="3C994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43B11B69">
            <w:pPr>
              <w:pStyle w:val="40"/>
              <w:tabs>
                <w:tab w:val="left" w:pos="5812"/>
              </w:tabs>
              <w:contextualSpacing/>
              <w:jc w:val="center"/>
              <w:rPr>
                <w:sz w:val="24"/>
                <w:szCs w:val="24"/>
                <w:lang w:val="en-US"/>
              </w:rPr>
            </w:pPr>
            <w:r>
              <w:rPr>
                <w:sz w:val="24"/>
                <w:szCs w:val="24"/>
                <w:lang w:val="en-US"/>
              </w:rPr>
              <w:t>4.</w:t>
            </w:r>
          </w:p>
        </w:tc>
        <w:tc>
          <w:tcPr>
            <w:tcW w:w="8799" w:type="dxa"/>
            <w:gridSpan w:val="3"/>
            <w:tcBorders>
              <w:top w:val="single" w:color="000000" w:sz="4" w:space="0"/>
              <w:left w:val="single" w:color="auto" w:sz="4" w:space="0"/>
              <w:bottom w:val="single" w:color="000000" w:sz="4" w:space="0"/>
              <w:right w:val="single" w:color="000000" w:sz="4" w:space="0"/>
            </w:tcBorders>
          </w:tcPr>
          <w:p w14:paraId="7C75570B">
            <w:pPr>
              <w:pStyle w:val="40"/>
              <w:tabs>
                <w:tab w:val="left" w:pos="5812"/>
              </w:tabs>
              <w:ind w:left="140"/>
              <w:contextualSpacing/>
              <w:rPr>
                <w:b/>
                <w:sz w:val="24"/>
                <w:szCs w:val="24"/>
                <w:lang w:val="en-US"/>
              </w:rPr>
            </w:pPr>
            <w:r>
              <w:rPr>
                <w:b/>
                <w:sz w:val="24"/>
                <w:szCs w:val="24"/>
                <w:lang w:val="en-US"/>
              </w:rPr>
              <w:t>Развитие творческого мышления</w:t>
            </w:r>
          </w:p>
        </w:tc>
      </w:tr>
      <w:tr w14:paraId="02DDC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587" w:type="dxa"/>
            <w:tcBorders>
              <w:top w:val="single" w:color="000000" w:sz="4" w:space="0"/>
              <w:left w:val="single" w:color="000000" w:sz="4" w:space="0"/>
              <w:bottom w:val="single" w:color="000000" w:sz="4" w:space="0"/>
              <w:right w:val="single" w:color="auto" w:sz="4" w:space="0"/>
            </w:tcBorders>
          </w:tcPr>
          <w:p w14:paraId="5E69F311">
            <w:pPr>
              <w:pStyle w:val="40"/>
              <w:tabs>
                <w:tab w:val="left" w:pos="5812"/>
              </w:tabs>
              <w:contextualSpacing/>
              <w:jc w:val="center"/>
              <w:rPr>
                <w:bCs/>
                <w:sz w:val="24"/>
                <w:szCs w:val="24"/>
                <w:lang w:val="en-US"/>
              </w:rPr>
            </w:pPr>
            <w:r>
              <w:rPr>
                <w:bCs/>
                <w:sz w:val="24"/>
                <w:szCs w:val="24"/>
                <w:lang w:val="en-US"/>
              </w:rPr>
              <w:t>4.1.</w:t>
            </w:r>
          </w:p>
        </w:tc>
        <w:tc>
          <w:tcPr>
            <w:tcW w:w="2704" w:type="dxa"/>
            <w:tcBorders>
              <w:top w:val="single" w:color="000000" w:sz="4" w:space="0"/>
              <w:left w:val="single" w:color="auto" w:sz="4" w:space="0"/>
              <w:bottom w:val="single" w:color="000000" w:sz="4" w:space="0"/>
              <w:right w:val="single" w:color="000000" w:sz="4" w:space="0"/>
            </w:tcBorders>
          </w:tcPr>
          <w:p w14:paraId="219ECECF">
            <w:pPr>
              <w:pStyle w:val="40"/>
              <w:tabs>
                <w:tab w:val="left" w:pos="5812"/>
              </w:tabs>
              <w:ind w:left="140"/>
              <w:contextualSpacing/>
              <w:rPr>
                <w:bCs/>
                <w:sz w:val="24"/>
                <w:szCs w:val="24"/>
                <w:lang w:val="ru-RU"/>
              </w:rPr>
            </w:pPr>
            <w:r>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536" w:type="dxa"/>
            <w:tcBorders>
              <w:top w:val="single" w:color="000000" w:sz="4" w:space="0"/>
              <w:left w:val="single" w:color="000000" w:sz="4" w:space="0"/>
              <w:bottom w:val="single" w:color="000000" w:sz="4" w:space="0"/>
              <w:right w:val="single" w:color="000000" w:sz="4" w:space="0"/>
            </w:tcBorders>
          </w:tcPr>
          <w:p w14:paraId="6470A9CC">
            <w:pPr>
              <w:pStyle w:val="40"/>
              <w:tabs>
                <w:tab w:val="left" w:pos="5812"/>
              </w:tabs>
              <w:ind w:left="140"/>
              <w:contextualSpacing/>
              <w:rPr>
                <w:b/>
                <w:sz w:val="24"/>
                <w:szCs w:val="24"/>
                <w:lang w:val="ru-RU"/>
              </w:rPr>
            </w:pPr>
            <w:r>
              <w:rPr>
                <w:b/>
                <w:sz w:val="24"/>
                <w:szCs w:val="24"/>
                <w:lang w:val="ru-RU"/>
              </w:rPr>
              <w:t>Семинары, мастер-классы, показательные выступления для обучающихся, направленные на:</w:t>
            </w:r>
          </w:p>
          <w:p w14:paraId="512EE5B4">
            <w:pPr>
              <w:pStyle w:val="40"/>
              <w:tabs>
                <w:tab w:val="left" w:pos="5812"/>
              </w:tabs>
              <w:ind w:left="140"/>
              <w:contextualSpacing/>
              <w:rPr>
                <w:bCs/>
                <w:sz w:val="24"/>
                <w:szCs w:val="24"/>
                <w:lang w:val="ru-RU"/>
              </w:rPr>
            </w:pPr>
            <w:r>
              <w:rPr>
                <w:bCs/>
                <w:sz w:val="24"/>
                <w:szCs w:val="24"/>
                <w:lang w:val="ru-RU"/>
              </w:rPr>
              <w:t>- формирование умений и навыков, способствующих достижению спортивных результатов;</w:t>
            </w:r>
          </w:p>
          <w:p w14:paraId="0F2F0821">
            <w:pPr>
              <w:pStyle w:val="40"/>
              <w:tabs>
                <w:tab w:val="left" w:pos="5812"/>
              </w:tabs>
              <w:ind w:left="140"/>
              <w:contextualSpacing/>
              <w:rPr>
                <w:bCs/>
                <w:sz w:val="24"/>
                <w:szCs w:val="24"/>
                <w:lang w:val="ru-RU"/>
              </w:rPr>
            </w:pPr>
            <w:r>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1A579662">
            <w:pPr>
              <w:pStyle w:val="40"/>
              <w:tabs>
                <w:tab w:val="left" w:pos="5812"/>
              </w:tabs>
              <w:ind w:left="140"/>
              <w:contextualSpacing/>
              <w:rPr>
                <w:bCs/>
                <w:sz w:val="24"/>
                <w:szCs w:val="24"/>
                <w:lang w:val="ru-RU"/>
              </w:rPr>
            </w:pPr>
            <w:r>
              <w:rPr>
                <w:bCs/>
                <w:sz w:val="24"/>
                <w:szCs w:val="24"/>
                <w:lang w:val="ru-RU"/>
              </w:rPr>
              <w:t>- правомерное  поведение болельщиков;</w:t>
            </w:r>
          </w:p>
          <w:p w14:paraId="2D30F084">
            <w:pPr>
              <w:pStyle w:val="40"/>
              <w:tabs>
                <w:tab w:val="left" w:pos="5812"/>
              </w:tabs>
              <w:ind w:left="140"/>
              <w:contextualSpacing/>
              <w:rPr>
                <w:bCs/>
                <w:sz w:val="24"/>
                <w:szCs w:val="24"/>
                <w:lang w:val="ru-RU"/>
              </w:rPr>
            </w:pPr>
            <w:r>
              <w:rPr>
                <w:bCs/>
                <w:sz w:val="24"/>
                <w:szCs w:val="24"/>
                <w:lang w:val="ru-RU"/>
              </w:rPr>
              <w:t>- расширение общего кругозора юных спортсменов;</w:t>
            </w:r>
          </w:p>
          <w:p w14:paraId="4987B34C">
            <w:pPr>
              <w:pStyle w:val="40"/>
              <w:tabs>
                <w:tab w:val="left" w:pos="5812"/>
              </w:tabs>
              <w:ind w:left="140"/>
              <w:contextualSpacing/>
              <w:rPr>
                <w:bCs/>
                <w:sz w:val="24"/>
                <w:szCs w:val="24"/>
                <w:lang w:val="ru-RU"/>
              </w:rPr>
            </w:pPr>
          </w:p>
        </w:tc>
        <w:tc>
          <w:tcPr>
            <w:tcW w:w="1559" w:type="dxa"/>
            <w:tcBorders>
              <w:top w:val="single" w:color="000000" w:sz="4" w:space="0"/>
              <w:left w:val="single" w:color="000000" w:sz="4" w:space="0"/>
              <w:bottom w:val="single" w:color="000000" w:sz="4" w:space="0"/>
              <w:right w:val="single" w:color="000000" w:sz="4" w:space="0"/>
            </w:tcBorders>
          </w:tcPr>
          <w:p w14:paraId="75F63F0D">
            <w:pPr>
              <w:pStyle w:val="40"/>
              <w:tabs>
                <w:tab w:val="left" w:pos="5812"/>
              </w:tabs>
              <w:contextualSpacing/>
              <w:jc w:val="center"/>
              <w:rPr>
                <w:bCs/>
                <w:sz w:val="24"/>
                <w:szCs w:val="24"/>
                <w:lang w:val="ru-RU"/>
              </w:rPr>
            </w:pPr>
            <w:r>
              <w:rPr>
                <w:sz w:val="24"/>
                <w:szCs w:val="24"/>
                <w:lang w:val="ru-RU"/>
              </w:rPr>
              <w:t>В течение года</w:t>
            </w:r>
          </w:p>
        </w:tc>
      </w:tr>
    </w:tbl>
    <w:p w14:paraId="0062E732">
      <w:pPr>
        <w:pStyle w:val="42"/>
        <w:tabs>
          <w:tab w:val="left" w:pos="0"/>
          <w:tab w:val="left" w:pos="1276"/>
        </w:tabs>
        <w:ind w:firstLine="709"/>
        <w:jc w:val="both"/>
        <w:rPr>
          <w:rFonts w:ascii="Times New Roman" w:hAnsi="Times New Roman" w:cs="Times New Roman"/>
          <w:sz w:val="28"/>
          <w:szCs w:val="28"/>
        </w:rPr>
      </w:pPr>
    </w:p>
    <w:p w14:paraId="11AF0C06">
      <w:pPr>
        <w:pStyle w:val="42"/>
        <w:tabs>
          <w:tab w:val="left" w:pos="0"/>
          <w:tab w:val="left" w:pos="1276"/>
        </w:tabs>
        <w:ind w:firstLine="709"/>
        <w:jc w:val="both"/>
      </w:pPr>
      <w:r>
        <w:rPr>
          <w:rFonts w:ascii="Times New Roman" w:hAnsi="Times New Roman" w:cs="Times New Roman"/>
          <w:sz w:val="28"/>
          <w:szCs w:val="28"/>
        </w:rPr>
        <w:t xml:space="preserve"> </w:t>
      </w:r>
    </w:p>
    <w:p w14:paraId="5533BBE3">
      <w:pPr>
        <w:pStyle w:val="42"/>
        <w:tabs>
          <w:tab w:val="left" w:pos="0"/>
          <w:tab w:val="left" w:pos="1276"/>
        </w:tabs>
        <w:ind w:firstLine="709"/>
        <w:contextualSpacing/>
        <w:jc w:val="center"/>
        <w:rPr>
          <w:rFonts w:ascii="Times New Roman" w:hAnsi="Times New Roman" w:cs="Times New Roman"/>
          <w:b/>
          <w:sz w:val="28"/>
          <w:szCs w:val="28"/>
        </w:rPr>
      </w:pPr>
      <w:r>
        <w:rPr>
          <w:rFonts w:ascii="Times New Roman" w:hAnsi="Times New Roman" w:cs="Times New Roman"/>
          <w:b/>
          <w:bCs/>
          <w:sz w:val="28"/>
          <w:szCs w:val="28"/>
        </w:rPr>
        <w:t>2.6. План мероприятий, направленный на предотвращение допинга в спорте и борьбу с ним.</w:t>
      </w:r>
    </w:p>
    <w:p w14:paraId="3CBBD060">
      <w:pPr>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p w14:paraId="0C35D5B5">
      <w:pPr>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w:t>
      </w:r>
    </w:p>
    <w:p w14:paraId="08544AA3">
      <w:pPr>
        <w:ind w:firstLine="74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В Учреждении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w:t>
      </w:r>
    </w:p>
    <w:p w14:paraId="24C00670">
      <w:pPr>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 соответствии с ч. 2 ст. 34.3 Федерального закона от 4 декабря 2007 г. №329-ФЗ «О физической культуре и спорте в Российской Федерации» организации, реализующая дополнительные образовательные программы спортивной подготовки, обязаны реализовывать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75C3CB81">
      <w:pPr>
        <w:spacing w:line="240" w:lineRule="auto"/>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Меры, направленные на предотвращение применения допинга в спорте и борьбе с ним, включают следующие мероприятия:</w:t>
      </w:r>
    </w:p>
    <w:p w14:paraId="73630560">
      <w:pPr>
        <w:widowControl w:val="0"/>
        <w:numPr>
          <w:ilvl w:val="0"/>
          <w:numId w:val="6"/>
        </w:numPr>
        <w:tabs>
          <w:tab w:val="left" w:pos="922"/>
        </w:tabs>
        <w:spacing w:after="0" w:line="240" w:lineRule="auto"/>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проведение ежегодных семинаров/лекций/уроков/викторин для спортсменов и персонала спортсменов, а также родительских собраний;</w:t>
      </w:r>
    </w:p>
    <w:p w14:paraId="38D23B45">
      <w:pPr>
        <w:widowControl w:val="0"/>
        <w:numPr>
          <w:ilvl w:val="0"/>
          <w:numId w:val="6"/>
        </w:numPr>
        <w:tabs>
          <w:tab w:val="left" w:pos="918"/>
        </w:tabs>
        <w:spacing w:after="0" w:line="240" w:lineRule="auto"/>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ежегодное обучение ответственных за антидопинговое обучение в организациях, осуществляющих спортивную подготовку;</w:t>
      </w:r>
    </w:p>
    <w:p w14:paraId="7438A898">
      <w:pPr>
        <w:widowControl w:val="0"/>
        <w:tabs>
          <w:tab w:val="left" w:pos="1658"/>
        </w:tabs>
        <w:spacing w:after="0" w:line="240" w:lineRule="auto"/>
        <w:ind w:left="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ежегодная оценка уровня знаний.</w:t>
      </w:r>
    </w:p>
    <w:p w14:paraId="3CA8C9F4">
      <w:pPr>
        <w:spacing w:line="240" w:lineRule="auto"/>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32585D7F">
      <w:pPr>
        <w:spacing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0307B266">
      <w:pPr>
        <w:widowControl w:val="0"/>
        <w:numPr>
          <w:ilvl w:val="0"/>
          <w:numId w:val="7"/>
        </w:numPr>
        <w:tabs>
          <w:tab w:val="left" w:pos="1056"/>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Наличие запрещенной субстанции, или ее метаболитов, или маркеров в пробе, взятой у спортсмена.</w:t>
      </w:r>
    </w:p>
    <w:p w14:paraId="59539DB0">
      <w:pPr>
        <w:widowControl w:val="0"/>
        <w:numPr>
          <w:ilvl w:val="0"/>
          <w:numId w:val="7"/>
        </w:numPr>
        <w:tabs>
          <w:tab w:val="left" w:pos="1056"/>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Использование или попытка использования спортсменом запрещенной субстанции или запрещенного метода.</w:t>
      </w:r>
    </w:p>
    <w:p w14:paraId="77D55056">
      <w:pPr>
        <w:widowControl w:val="0"/>
        <w:numPr>
          <w:ilvl w:val="0"/>
          <w:numId w:val="7"/>
        </w:numPr>
        <w:tabs>
          <w:tab w:val="left" w:pos="1771"/>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Уклонение, отказ или неявка спортсмена на процедуру сдачи проб.</w:t>
      </w:r>
    </w:p>
    <w:p w14:paraId="4D77FD8F">
      <w:pPr>
        <w:widowControl w:val="0"/>
        <w:numPr>
          <w:ilvl w:val="0"/>
          <w:numId w:val="7"/>
        </w:numPr>
        <w:tabs>
          <w:tab w:val="left" w:pos="1061"/>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Нарушение спортсменом порядка предоставления информации о местонахождении.</w:t>
      </w:r>
    </w:p>
    <w:p w14:paraId="0F473CC8">
      <w:pPr>
        <w:widowControl w:val="0"/>
        <w:numPr>
          <w:ilvl w:val="0"/>
          <w:numId w:val="7"/>
        </w:numPr>
        <w:tabs>
          <w:tab w:val="left" w:pos="1056"/>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Фальсификация или попытка фальсификации любой составляющей допинг- контроля со стороны спортсмена или иного лица.</w:t>
      </w:r>
    </w:p>
    <w:p w14:paraId="3AF3725D">
      <w:pPr>
        <w:widowControl w:val="0"/>
        <w:numPr>
          <w:ilvl w:val="0"/>
          <w:numId w:val="7"/>
        </w:numPr>
        <w:tabs>
          <w:tab w:val="left" w:pos="1056"/>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Обладание запрещенной субстанцией или запрещенным методом со стороны спортсмена или персонала спортсмена.</w:t>
      </w:r>
    </w:p>
    <w:p w14:paraId="28772BFC">
      <w:pPr>
        <w:widowControl w:val="0"/>
        <w:numPr>
          <w:ilvl w:val="0"/>
          <w:numId w:val="7"/>
        </w:numPr>
        <w:tabs>
          <w:tab w:val="left" w:pos="1061"/>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Распространение или попытка распространения любой запрещенной субстанции или запрещенного метода спортсменом или иным лицом.</w:t>
      </w:r>
    </w:p>
    <w:p w14:paraId="7EDF1FFC">
      <w:pPr>
        <w:widowControl w:val="0"/>
        <w:numPr>
          <w:ilvl w:val="0"/>
          <w:numId w:val="7"/>
        </w:numPr>
        <w:tabs>
          <w:tab w:val="left" w:pos="1061"/>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 или назначение или попытка назначения любому спортсмену во внесоревновательном периоде запрещенной субстанции или запрещенного метода, запрещенного во внесоревновательный период.</w:t>
      </w:r>
    </w:p>
    <w:p w14:paraId="50DB04A7">
      <w:pPr>
        <w:widowControl w:val="0"/>
        <w:numPr>
          <w:ilvl w:val="0"/>
          <w:numId w:val="7"/>
        </w:num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Соучастие или попытка соучастия со стороны спортсмена или иного лица.</w:t>
      </w:r>
    </w:p>
    <w:p w14:paraId="7D4E491D">
      <w:pPr>
        <w:widowControl w:val="0"/>
        <w:numPr>
          <w:ilvl w:val="0"/>
          <w:numId w:val="7"/>
        </w:numPr>
        <w:tabs>
          <w:tab w:val="left" w:pos="1134"/>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Запрещенное сотрудничество со стороны спортсмена или иного лица.</w:t>
      </w:r>
    </w:p>
    <w:p w14:paraId="3F57E48E">
      <w:pPr>
        <w:widowControl w:val="0"/>
        <w:numPr>
          <w:ilvl w:val="0"/>
          <w:numId w:val="7"/>
        </w:numPr>
        <w:tabs>
          <w:tab w:val="left" w:pos="1205"/>
        </w:tabs>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Действия спортсмена или иного лица, направленные на воспрепятствование или преследование за предоставление информации уполномоченным органам.</w:t>
      </w:r>
    </w:p>
    <w:p w14:paraId="29E801B7">
      <w:pPr>
        <w:spacing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запрещенной субстанции в его организм, а также неиспользование запрещенного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4496930F">
      <w:pPr>
        <w:spacing w:after="480" w:line="240" w:lineRule="auto"/>
        <w:ind w:firstLine="78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5F948E86">
      <w:pPr>
        <w:spacing w:line="240" w:lineRule="auto"/>
        <w:ind w:firstLine="76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План мероприятий, направленный на предотвращение допинга в спорте и борьбу с ним указан в таблице 8.</w:t>
      </w:r>
    </w:p>
    <w:p w14:paraId="612C8FFB">
      <w:pPr>
        <w:jc w:val="right"/>
      </w:pPr>
      <w:r>
        <w:rPr>
          <w:rFonts w:ascii="Times New Roman" w:hAnsi="Times New Roman" w:cs="Times New Roman"/>
          <w:color w:val="000000"/>
          <w:sz w:val="28"/>
          <w:szCs w:val="28"/>
          <w:lang w:eastAsia="ru-RU" w:bidi="ru-RU"/>
        </w:rPr>
        <w:t>Таблица 8</w:t>
      </w:r>
    </w:p>
    <w:p w14:paraId="059C8035">
      <w:pPr>
        <w:jc w:val="center"/>
        <w:rPr>
          <w:rFonts w:ascii="Times New Roman" w:hAnsi="Times New Roman" w:cs="Times New Roman"/>
          <w:b/>
          <w:sz w:val="28"/>
          <w:szCs w:val="28"/>
        </w:rPr>
      </w:pPr>
      <w:r>
        <w:rPr>
          <w:rFonts w:ascii="Times New Roman" w:hAnsi="Times New Roman" w:cs="Times New Roman"/>
          <w:b/>
          <w:color w:val="000000"/>
          <w:sz w:val="28"/>
          <w:szCs w:val="28"/>
          <w:lang w:eastAsia="ru-RU" w:bidi="ru-RU"/>
        </w:rPr>
        <w:t>План мероприятий, направленный на предотвращение допинга в спорте и борьбу с ним</w:t>
      </w:r>
    </w:p>
    <w:tbl>
      <w:tblPr>
        <w:tblStyle w:val="4"/>
        <w:tblW w:w="0" w:type="auto"/>
        <w:jc w:val="center"/>
        <w:tblLayout w:type="fixed"/>
        <w:tblCellMar>
          <w:top w:w="0" w:type="dxa"/>
          <w:left w:w="10" w:type="dxa"/>
          <w:bottom w:w="0" w:type="dxa"/>
          <w:right w:w="10" w:type="dxa"/>
        </w:tblCellMar>
      </w:tblPr>
      <w:tblGrid>
        <w:gridCol w:w="2246"/>
        <w:gridCol w:w="3034"/>
        <w:gridCol w:w="1445"/>
        <w:gridCol w:w="3730"/>
      </w:tblGrid>
      <w:tr w14:paraId="3957E0DE">
        <w:tblPrEx>
          <w:tblCellMar>
            <w:top w:w="0" w:type="dxa"/>
            <w:left w:w="10" w:type="dxa"/>
            <w:bottom w:w="0" w:type="dxa"/>
            <w:right w:w="10" w:type="dxa"/>
          </w:tblCellMar>
        </w:tblPrEx>
        <w:trPr>
          <w:trHeight w:val="581" w:hRule="exact"/>
          <w:jc w:val="center"/>
        </w:trPr>
        <w:tc>
          <w:tcPr>
            <w:tcW w:w="2246" w:type="dxa"/>
            <w:tcBorders>
              <w:top w:val="single" w:color="auto" w:sz="4" w:space="0"/>
              <w:left w:val="single" w:color="auto" w:sz="4" w:space="0"/>
            </w:tcBorders>
            <w:shd w:val="clear" w:color="auto" w:fill="auto"/>
            <w:vAlign w:val="bottom"/>
          </w:tcPr>
          <w:p w14:paraId="5FEF1392">
            <w:pPr>
              <w:pStyle w:val="74"/>
              <w:spacing w:line="269" w:lineRule="auto"/>
              <w:ind w:firstLine="0"/>
              <w:jc w:val="center"/>
              <w:rPr>
                <w:sz w:val="24"/>
                <w:szCs w:val="24"/>
              </w:rPr>
            </w:pPr>
            <w:r>
              <w:rPr>
                <w:color w:val="000000"/>
                <w:sz w:val="24"/>
                <w:szCs w:val="24"/>
                <w:lang w:eastAsia="ru-RU" w:bidi="ru-RU"/>
              </w:rPr>
              <w:t>Этап спортивной подготовки</w:t>
            </w:r>
          </w:p>
        </w:tc>
        <w:tc>
          <w:tcPr>
            <w:tcW w:w="3034" w:type="dxa"/>
            <w:tcBorders>
              <w:top w:val="single" w:color="auto" w:sz="4" w:space="0"/>
              <w:left w:val="single" w:color="auto" w:sz="4" w:space="0"/>
            </w:tcBorders>
            <w:shd w:val="clear" w:color="auto" w:fill="auto"/>
            <w:vAlign w:val="bottom"/>
          </w:tcPr>
          <w:p w14:paraId="71CEA938">
            <w:pPr>
              <w:pStyle w:val="74"/>
              <w:spacing w:line="264" w:lineRule="auto"/>
              <w:ind w:firstLine="0"/>
              <w:jc w:val="center"/>
              <w:rPr>
                <w:sz w:val="24"/>
                <w:szCs w:val="24"/>
              </w:rPr>
            </w:pPr>
            <w:r>
              <w:rPr>
                <w:color w:val="000000"/>
                <w:sz w:val="24"/>
                <w:szCs w:val="24"/>
                <w:lang w:eastAsia="ru-RU" w:bidi="ru-RU"/>
              </w:rPr>
              <w:t>Содержание мероприятия и его форма</w:t>
            </w:r>
          </w:p>
        </w:tc>
        <w:tc>
          <w:tcPr>
            <w:tcW w:w="1445" w:type="dxa"/>
            <w:tcBorders>
              <w:top w:val="single" w:color="auto" w:sz="4" w:space="0"/>
              <w:left w:val="single" w:color="auto" w:sz="4" w:space="0"/>
            </w:tcBorders>
            <w:shd w:val="clear" w:color="auto" w:fill="auto"/>
            <w:vAlign w:val="bottom"/>
          </w:tcPr>
          <w:p w14:paraId="203EB9BD">
            <w:pPr>
              <w:pStyle w:val="74"/>
              <w:spacing w:line="269" w:lineRule="auto"/>
              <w:ind w:firstLine="0"/>
              <w:jc w:val="center"/>
              <w:rPr>
                <w:sz w:val="24"/>
                <w:szCs w:val="24"/>
              </w:rPr>
            </w:pPr>
            <w:r>
              <w:rPr>
                <w:color w:val="000000"/>
                <w:sz w:val="24"/>
                <w:szCs w:val="24"/>
                <w:lang w:eastAsia="ru-RU" w:bidi="ru-RU"/>
              </w:rPr>
              <w:t>Сроки проведения</w:t>
            </w:r>
          </w:p>
        </w:tc>
        <w:tc>
          <w:tcPr>
            <w:tcW w:w="3730" w:type="dxa"/>
            <w:tcBorders>
              <w:top w:val="single" w:color="auto" w:sz="4" w:space="0"/>
              <w:left w:val="single" w:color="auto" w:sz="4" w:space="0"/>
              <w:right w:val="single" w:color="auto" w:sz="4" w:space="0"/>
            </w:tcBorders>
            <w:shd w:val="clear" w:color="auto" w:fill="auto"/>
            <w:vAlign w:val="bottom"/>
          </w:tcPr>
          <w:p w14:paraId="21684CD2">
            <w:pPr>
              <w:pStyle w:val="74"/>
              <w:spacing w:line="269" w:lineRule="auto"/>
              <w:ind w:firstLine="0"/>
              <w:jc w:val="center"/>
              <w:rPr>
                <w:sz w:val="24"/>
                <w:szCs w:val="24"/>
              </w:rPr>
            </w:pPr>
            <w:r>
              <w:rPr>
                <w:color w:val="000000"/>
                <w:sz w:val="24"/>
                <w:szCs w:val="24"/>
                <w:lang w:eastAsia="ru-RU" w:bidi="ru-RU"/>
              </w:rPr>
              <w:t>Рекомендации по проведению мероприятий</w:t>
            </w:r>
          </w:p>
        </w:tc>
      </w:tr>
      <w:tr w14:paraId="20B03E22">
        <w:tblPrEx>
          <w:tblCellMar>
            <w:top w:w="0" w:type="dxa"/>
            <w:left w:w="10" w:type="dxa"/>
            <w:bottom w:w="0" w:type="dxa"/>
            <w:right w:w="10" w:type="dxa"/>
          </w:tblCellMar>
        </w:tblPrEx>
        <w:trPr>
          <w:trHeight w:val="1387" w:hRule="exact"/>
          <w:jc w:val="center"/>
        </w:trPr>
        <w:tc>
          <w:tcPr>
            <w:tcW w:w="2246" w:type="dxa"/>
            <w:vMerge w:val="restart"/>
            <w:tcBorders>
              <w:top w:val="single" w:color="auto" w:sz="4" w:space="0"/>
              <w:left w:val="single" w:color="auto" w:sz="4" w:space="0"/>
            </w:tcBorders>
            <w:shd w:val="clear" w:color="auto" w:fill="auto"/>
            <w:vAlign w:val="center"/>
          </w:tcPr>
          <w:p w14:paraId="7B5A708C">
            <w:pPr>
              <w:pStyle w:val="74"/>
              <w:spacing w:line="259" w:lineRule="auto"/>
              <w:ind w:firstLine="0"/>
              <w:jc w:val="center"/>
              <w:rPr>
                <w:sz w:val="24"/>
                <w:szCs w:val="24"/>
              </w:rPr>
            </w:pPr>
            <w:r>
              <w:rPr>
                <w:color w:val="000000"/>
                <w:sz w:val="24"/>
                <w:szCs w:val="24"/>
                <w:lang w:eastAsia="ru-RU" w:bidi="ru-RU"/>
              </w:rPr>
              <w:t>Этап начальной подготовки</w:t>
            </w:r>
          </w:p>
        </w:tc>
        <w:tc>
          <w:tcPr>
            <w:tcW w:w="3034" w:type="dxa"/>
            <w:tcBorders>
              <w:top w:val="single" w:color="auto" w:sz="4" w:space="0"/>
              <w:left w:val="single" w:color="auto" w:sz="4" w:space="0"/>
            </w:tcBorders>
            <w:shd w:val="clear" w:color="auto" w:fill="auto"/>
            <w:vAlign w:val="center"/>
          </w:tcPr>
          <w:p w14:paraId="579CAB23">
            <w:pPr>
              <w:pStyle w:val="74"/>
              <w:spacing w:line="259" w:lineRule="auto"/>
              <w:ind w:firstLine="0"/>
              <w:rPr>
                <w:sz w:val="24"/>
                <w:szCs w:val="24"/>
              </w:rPr>
            </w:pPr>
            <w:r>
              <w:rPr>
                <w:color w:val="000000"/>
                <w:sz w:val="24"/>
                <w:szCs w:val="24"/>
                <w:lang w:eastAsia="ru-RU" w:bidi="ru-RU"/>
              </w:rPr>
              <w:t>Теоретическое занятие «Определение допинга и виды нарушений антидопинговых правил»</w:t>
            </w:r>
          </w:p>
        </w:tc>
        <w:tc>
          <w:tcPr>
            <w:tcW w:w="1445" w:type="dxa"/>
            <w:tcBorders>
              <w:top w:val="single" w:color="auto" w:sz="4" w:space="0"/>
              <w:left w:val="single" w:color="auto" w:sz="4" w:space="0"/>
            </w:tcBorders>
            <w:shd w:val="clear" w:color="auto" w:fill="auto"/>
            <w:vAlign w:val="center"/>
          </w:tcPr>
          <w:p w14:paraId="305E365B">
            <w:pPr>
              <w:pStyle w:val="74"/>
              <w:ind w:firstLine="180"/>
              <w:rPr>
                <w:sz w:val="24"/>
                <w:szCs w:val="24"/>
              </w:rPr>
            </w:pPr>
            <w:r>
              <w:rPr>
                <w:color w:val="000000"/>
                <w:sz w:val="24"/>
                <w:szCs w:val="24"/>
                <w:lang w:eastAsia="ru-RU" w:bidi="ru-RU"/>
              </w:rPr>
              <w:t>1 раз в год</w:t>
            </w:r>
          </w:p>
        </w:tc>
        <w:tc>
          <w:tcPr>
            <w:tcW w:w="3730" w:type="dxa"/>
            <w:tcBorders>
              <w:top w:val="single" w:color="auto" w:sz="4" w:space="0"/>
              <w:left w:val="single" w:color="auto" w:sz="4" w:space="0"/>
              <w:right w:val="single" w:color="auto" w:sz="4" w:space="0"/>
            </w:tcBorders>
            <w:shd w:val="clear" w:color="auto" w:fill="auto"/>
            <w:vAlign w:val="bottom"/>
          </w:tcPr>
          <w:p w14:paraId="29581654">
            <w:pPr>
              <w:pStyle w:val="74"/>
              <w:spacing w:line="259" w:lineRule="auto"/>
              <w:ind w:firstLine="0"/>
              <w:rPr>
                <w:sz w:val="24"/>
                <w:szCs w:val="24"/>
              </w:rPr>
            </w:pPr>
            <w:r>
              <w:rPr>
                <w:color w:val="000000"/>
                <w:sz w:val="24"/>
                <w:szCs w:val="24"/>
                <w:lang w:eastAsia="ru-RU" w:bidi="ru-RU"/>
              </w:rPr>
              <w:t>Обучающимся даются начальные знания по тематике;</w:t>
            </w:r>
          </w:p>
          <w:p w14:paraId="335D631E">
            <w:pPr>
              <w:pStyle w:val="74"/>
              <w:spacing w:line="259" w:lineRule="auto"/>
              <w:ind w:firstLine="0"/>
              <w:rPr>
                <w:sz w:val="24"/>
                <w:szCs w:val="24"/>
              </w:rPr>
            </w:pPr>
            <w:r>
              <w:rPr>
                <w:color w:val="000000"/>
                <w:sz w:val="24"/>
                <w:szCs w:val="24"/>
                <w:lang w:eastAsia="ru-RU" w:bidi="ru-RU"/>
              </w:rPr>
              <w:t>Согласовать с ответственным за антидопинговое обеспечение в Организации</w:t>
            </w:r>
          </w:p>
        </w:tc>
      </w:tr>
      <w:tr w14:paraId="2AF8FD68">
        <w:tblPrEx>
          <w:tblCellMar>
            <w:top w:w="0" w:type="dxa"/>
            <w:left w:w="10" w:type="dxa"/>
            <w:bottom w:w="0" w:type="dxa"/>
            <w:right w:w="10" w:type="dxa"/>
          </w:tblCellMar>
        </w:tblPrEx>
        <w:trPr>
          <w:trHeight w:val="1387" w:hRule="exact"/>
          <w:jc w:val="center"/>
        </w:trPr>
        <w:tc>
          <w:tcPr>
            <w:tcW w:w="2246" w:type="dxa"/>
            <w:vMerge w:val="continue"/>
            <w:tcBorders>
              <w:left w:val="single" w:color="auto" w:sz="4" w:space="0"/>
            </w:tcBorders>
            <w:shd w:val="clear" w:color="auto" w:fill="auto"/>
            <w:vAlign w:val="center"/>
          </w:tcPr>
          <w:p w14:paraId="244C55BA">
            <w:pPr>
              <w:rPr>
                <w:sz w:val="24"/>
                <w:szCs w:val="24"/>
              </w:rPr>
            </w:pPr>
          </w:p>
        </w:tc>
        <w:tc>
          <w:tcPr>
            <w:tcW w:w="3034" w:type="dxa"/>
            <w:tcBorders>
              <w:top w:val="single" w:color="auto" w:sz="4" w:space="0"/>
              <w:left w:val="single" w:color="auto" w:sz="4" w:space="0"/>
            </w:tcBorders>
            <w:shd w:val="clear" w:color="auto" w:fill="auto"/>
            <w:vAlign w:val="center"/>
          </w:tcPr>
          <w:p w14:paraId="1F817CF7">
            <w:pPr>
              <w:pStyle w:val="74"/>
              <w:spacing w:line="259" w:lineRule="auto"/>
              <w:ind w:firstLine="0"/>
              <w:rPr>
                <w:sz w:val="24"/>
                <w:szCs w:val="24"/>
              </w:rPr>
            </w:pPr>
            <w:r>
              <w:rPr>
                <w:color w:val="000000"/>
                <w:sz w:val="24"/>
                <w:szCs w:val="24"/>
                <w:lang w:eastAsia="ru-RU" w:bidi="ru-RU"/>
              </w:rPr>
              <w:t>Теоретическое занятие «Последствия допинга в спорте для здоровья спортсменов»</w:t>
            </w:r>
          </w:p>
        </w:tc>
        <w:tc>
          <w:tcPr>
            <w:tcW w:w="1445" w:type="dxa"/>
            <w:tcBorders>
              <w:top w:val="single" w:color="auto" w:sz="4" w:space="0"/>
              <w:left w:val="single" w:color="auto" w:sz="4" w:space="0"/>
            </w:tcBorders>
            <w:shd w:val="clear" w:color="auto" w:fill="auto"/>
            <w:vAlign w:val="center"/>
          </w:tcPr>
          <w:p w14:paraId="45A3D2A4">
            <w:pPr>
              <w:pStyle w:val="74"/>
              <w:ind w:firstLine="180"/>
              <w:rPr>
                <w:sz w:val="24"/>
                <w:szCs w:val="24"/>
              </w:rPr>
            </w:pPr>
            <w:r>
              <w:rPr>
                <w:color w:val="000000"/>
                <w:sz w:val="24"/>
                <w:szCs w:val="24"/>
                <w:lang w:eastAsia="ru-RU" w:bidi="ru-RU"/>
              </w:rPr>
              <w:t>1 раз в год</w:t>
            </w:r>
          </w:p>
        </w:tc>
        <w:tc>
          <w:tcPr>
            <w:tcW w:w="3730" w:type="dxa"/>
            <w:tcBorders>
              <w:top w:val="single" w:color="auto" w:sz="4" w:space="0"/>
              <w:left w:val="single" w:color="auto" w:sz="4" w:space="0"/>
              <w:right w:val="single" w:color="auto" w:sz="4" w:space="0"/>
            </w:tcBorders>
            <w:shd w:val="clear" w:color="auto" w:fill="auto"/>
            <w:vAlign w:val="bottom"/>
          </w:tcPr>
          <w:p w14:paraId="38D4BF49">
            <w:pPr>
              <w:pStyle w:val="74"/>
              <w:spacing w:line="259" w:lineRule="auto"/>
              <w:ind w:firstLine="0"/>
              <w:rPr>
                <w:sz w:val="24"/>
                <w:szCs w:val="24"/>
              </w:rPr>
            </w:pPr>
            <w:r>
              <w:rPr>
                <w:color w:val="000000"/>
                <w:sz w:val="24"/>
                <w:szCs w:val="24"/>
                <w:lang w:eastAsia="ru-RU" w:bidi="ru-RU"/>
              </w:rPr>
              <w:t>Обучающимся даются начальные знания по тематике;</w:t>
            </w:r>
          </w:p>
          <w:p w14:paraId="54BB27F6">
            <w:pPr>
              <w:pStyle w:val="74"/>
              <w:spacing w:line="259" w:lineRule="auto"/>
              <w:ind w:firstLine="0"/>
              <w:rPr>
                <w:sz w:val="24"/>
                <w:szCs w:val="24"/>
              </w:rPr>
            </w:pPr>
            <w:r>
              <w:rPr>
                <w:color w:val="000000"/>
                <w:sz w:val="24"/>
                <w:szCs w:val="24"/>
                <w:lang w:eastAsia="ru-RU" w:bidi="ru-RU"/>
              </w:rPr>
              <w:t>Согласовать с ответственным за антидопинговое обеспечение в Организации</w:t>
            </w:r>
          </w:p>
        </w:tc>
      </w:tr>
      <w:tr w14:paraId="4C281161">
        <w:tblPrEx>
          <w:tblCellMar>
            <w:top w:w="0" w:type="dxa"/>
            <w:left w:w="10" w:type="dxa"/>
            <w:bottom w:w="0" w:type="dxa"/>
            <w:right w:w="10" w:type="dxa"/>
          </w:tblCellMar>
        </w:tblPrEx>
        <w:trPr>
          <w:trHeight w:val="1587" w:hRule="exact"/>
          <w:jc w:val="center"/>
        </w:trPr>
        <w:tc>
          <w:tcPr>
            <w:tcW w:w="2246" w:type="dxa"/>
            <w:vMerge w:val="continue"/>
            <w:tcBorders>
              <w:left w:val="single" w:color="auto" w:sz="4" w:space="0"/>
            </w:tcBorders>
            <w:shd w:val="clear" w:color="auto" w:fill="auto"/>
            <w:vAlign w:val="center"/>
          </w:tcPr>
          <w:p w14:paraId="2D1E4DFB">
            <w:pPr>
              <w:rPr>
                <w:sz w:val="24"/>
                <w:szCs w:val="24"/>
              </w:rPr>
            </w:pPr>
          </w:p>
        </w:tc>
        <w:tc>
          <w:tcPr>
            <w:tcW w:w="3034" w:type="dxa"/>
            <w:tcBorders>
              <w:top w:val="single" w:color="auto" w:sz="4" w:space="0"/>
              <w:left w:val="single" w:color="auto" w:sz="4" w:space="0"/>
            </w:tcBorders>
            <w:shd w:val="clear" w:color="auto" w:fill="auto"/>
            <w:vAlign w:val="center"/>
          </w:tcPr>
          <w:p w14:paraId="7EA26FCB">
            <w:pPr>
              <w:pStyle w:val="74"/>
              <w:spacing w:line="262" w:lineRule="auto"/>
              <w:ind w:firstLine="0"/>
              <w:rPr>
                <w:sz w:val="24"/>
                <w:szCs w:val="24"/>
              </w:rPr>
            </w:pPr>
            <w:r>
              <w:rPr>
                <w:color w:val="000000"/>
                <w:sz w:val="24"/>
                <w:szCs w:val="24"/>
                <w:lang w:eastAsia="ru-RU" w:bidi="ru-RU"/>
              </w:rPr>
              <w:t>Теоретическое занятие «Ответственность за нарушение антидопинговых правил»</w:t>
            </w:r>
          </w:p>
        </w:tc>
        <w:tc>
          <w:tcPr>
            <w:tcW w:w="1445" w:type="dxa"/>
            <w:tcBorders>
              <w:top w:val="single" w:color="auto" w:sz="4" w:space="0"/>
              <w:left w:val="single" w:color="auto" w:sz="4" w:space="0"/>
            </w:tcBorders>
            <w:shd w:val="clear" w:color="auto" w:fill="auto"/>
            <w:vAlign w:val="center"/>
          </w:tcPr>
          <w:p w14:paraId="38A7C83E">
            <w:pPr>
              <w:pStyle w:val="74"/>
              <w:ind w:firstLine="180"/>
              <w:rPr>
                <w:sz w:val="24"/>
                <w:szCs w:val="24"/>
              </w:rPr>
            </w:pPr>
            <w:r>
              <w:rPr>
                <w:color w:val="000000"/>
                <w:sz w:val="24"/>
                <w:szCs w:val="24"/>
                <w:lang w:eastAsia="ru-RU" w:bidi="ru-RU"/>
              </w:rPr>
              <w:t>1 раз в год</w:t>
            </w:r>
          </w:p>
        </w:tc>
        <w:tc>
          <w:tcPr>
            <w:tcW w:w="3730" w:type="dxa"/>
            <w:tcBorders>
              <w:top w:val="single" w:color="auto" w:sz="4" w:space="0"/>
              <w:left w:val="single" w:color="auto" w:sz="4" w:space="0"/>
              <w:right w:val="single" w:color="auto" w:sz="4" w:space="0"/>
            </w:tcBorders>
            <w:shd w:val="clear" w:color="auto" w:fill="auto"/>
            <w:vAlign w:val="bottom"/>
          </w:tcPr>
          <w:p w14:paraId="17B9B1FE">
            <w:pPr>
              <w:pStyle w:val="74"/>
              <w:spacing w:line="262" w:lineRule="auto"/>
              <w:ind w:firstLine="0"/>
              <w:rPr>
                <w:sz w:val="24"/>
                <w:szCs w:val="24"/>
              </w:rPr>
            </w:pPr>
            <w:r>
              <w:rPr>
                <w:color w:val="000000"/>
                <w:sz w:val="24"/>
                <w:szCs w:val="24"/>
                <w:lang w:eastAsia="ru-RU" w:bidi="ru-RU"/>
              </w:rPr>
              <w:t>Обучающимся даются начальные знания по тематике;</w:t>
            </w:r>
          </w:p>
          <w:p w14:paraId="49EE0AFB">
            <w:pPr>
              <w:pStyle w:val="74"/>
              <w:spacing w:line="262" w:lineRule="auto"/>
              <w:ind w:firstLine="0"/>
              <w:rPr>
                <w:sz w:val="24"/>
                <w:szCs w:val="24"/>
              </w:rPr>
            </w:pPr>
            <w:r>
              <w:rPr>
                <w:color w:val="000000"/>
                <w:sz w:val="24"/>
                <w:szCs w:val="24"/>
                <w:lang w:eastAsia="ru-RU" w:bidi="ru-RU"/>
              </w:rPr>
              <w:t>Согласовать с ответственным за антидопинговое обеспечение в Организации</w:t>
            </w:r>
          </w:p>
        </w:tc>
      </w:tr>
      <w:tr w14:paraId="0030DF1B">
        <w:tblPrEx>
          <w:tblCellMar>
            <w:top w:w="0" w:type="dxa"/>
            <w:left w:w="10" w:type="dxa"/>
            <w:bottom w:w="0" w:type="dxa"/>
            <w:right w:w="10" w:type="dxa"/>
          </w:tblCellMar>
        </w:tblPrEx>
        <w:trPr>
          <w:trHeight w:val="859" w:hRule="exact"/>
          <w:jc w:val="center"/>
        </w:trPr>
        <w:tc>
          <w:tcPr>
            <w:tcW w:w="2246" w:type="dxa"/>
            <w:vMerge w:val="continue"/>
            <w:tcBorders>
              <w:left w:val="single" w:color="auto" w:sz="4" w:space="0"/>
              <w:bottom w:val="single" w:color="auto" w:sz="4" w:space="0"/>
            </w:tcBorders>
            <w:shd w:val="clear" w:color="auto" w:fill="auto"/>
            <w:vAlign w:val="center"/>
          </w:tcPr>
          <w:p w14:paraId="382F9A0B">
            <w:pPr>
              <w:rPr>
                <w:sz w:val="24"/>
                <w:szCs w:val="24"/>
              </w:rPr>
            </w:pPr>
          </w:p>
        </w:tc>
        <w:tc>
          <w:tcPr>
            <w:tcW w:w="3034" w:type="dxa"/>
            <w:tcBorders>
              <w:top w:val="single" w:color="auto" w:sz="4" w:space="0"/>
              <w:left w:val="single" w:color="auto" w:sz="4" w:space="0"/>
              <w:bottom w:val="single" w:color="auto" w:sz="4" w:space="0"/>
            </w:tcBorders>
            <w:shd w:val="clear" w:color="auto" w:fill="auto"/>
            <w:vAlign w:val="bottom"/>
          </w:tcPr>
          <w:p w14:paraId="15356FBD">
            <w:pPr>
              <w:pStyle w:val="74"/>
              <w:spacing w:line="252" w:lineRule="auto"/>
              <w:ind w:firstLine="0"/>
              <w:rPr>
                <w:sz w:val="24"/>
                <w:szCs w:val="24"/>
              </w:rPr>
            </w:pPr>
            <w:r>
              <w:rPr>
                <w:color w:val="000000"/>
                <w:sz w:val="24"/>
                <w:szCs w:val="24"/>
                <w:lang w:eastAsia="ru-RU" w:bidi="ru-RU"/>
              </w:rPr>
              <w:t>Физкультурно-спортивное мероприятие «Честная игра»</w:t>
            </w:r>
          </w:p>
        </w:tc>
        <w:tc>
          <w:tcPr>
            <w:tcW w:w="1445" w:type="dxa"/>
            <w:tcBorders>
              <w:top w:val="single" w:color="auto" w:sz="4" w:space="0"/>
              <w:left w:val="single" w:color="auto" w:sz="4" w:space="0"/>
              <w:bottom w:val="single" w:color="auto" w:sz="4" w:space="0"/>
            </w:tcBorders>
            <w:shd w:val="clear" w:color="auto" w:fill="auto"/>
            <w:vAlign w:val="center"/>
          </w:tcPr>
          <w:p w14:paraId="3E0C7409">
            <w:pPr>
              <w:pStyle w:val="74"/>
              <w:spacing w:line="264" w:lineRule="auto"/>
              <w:ind w:firstLine="0"/>
              <w:jc w:val="center"/>
              <w:rPr>
                <w:sz w:val="24"/>
                <w:szCs w:val="24"/>
              </w:rPr>
            </w:pPr>
            <w:r>
              <w:rPr>
                <w:color w:val="000000"/>
                <w:sz w:val="24"/>
                <w:szCs w:val="24"/>
                <w:lang w:eastAsia="ru-RU" w:bidi="ru-RU"/>
              </w:rPr>
              <w:t>1-2 раза в год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bottom"/>
          </w:tcPr>
          <w:p w14:paraId="7ECC56F5">
            <w:pPr>
              <w:pStyle w:val="74"/>
              <w:spacing w:line="262" w:lineRule="auto"/>
              <w:ind w:firstLine="0"/>
              <w:rPr>
                <w:sz w:val="24"/>
                <w:szCs w:val="24"/>
              </w:rPr>
            </w:pPr>
            <w:r>
              <w:rPr>
                <w:color w:val="000000"/>
                <w:sz w:val="24"/>
                <w:szCs w:val="24"/>
                <w:lang w:eastAsia="ru-RU" w:bidi="ru-RU"/>
              </w:rPr>
              <w:t>Составление отчета о проведении мероприятия: сценарий/программа, фото/видео</w:t>
            </w:r>
          </w:p>
        </w:tc>
      </w:tr>
    </w:tbl>
    <w:p w14:paraId="6DEBCA13">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2256"/>
        <w:gridCol w:w="10"/>
        <w:gridCol w:w="3029"/>
        <w:gridCol w:w="1450"/>
        <w:gridCol w:w="3730"/>
        <w:gridCol w:w="10"/>
      </w:tblGrid>
      <w:tr w14:paraId="3CB1C3CA">
        <w:tblPrEx>
          <w:tblCellMar>
            <w:top w:w="0" w:type="dxa"/>
            <w:left w:w="10" w:type="dxa"/>
            <w:bottom w:w="0" w:type="dxa"/>
            <w:right w:w="10" w:type="dxa"/>
          </w:tblCellMar>
        </w:tblPrEx>
        <w:trPr>
          <w:trHeight w:val="874" w:hRule="exact"/>
          <w:jc w:val="center"/>
        </w:trPr>
        <w:tc>
          <w:tcPr>
            <w:tcW w:w="2266" w:type="dxa"/>
            <w:gridSpan w:val="2"/>
            <w:vMerge w:val="restart"/>
            <w:tcBorders>
              <w:top w:val="single" w:color="auto" w:sz="4" w:space="0"/>
              <w:left w:val="single" w:color="auto" w:sz="4" w:space="0"/>
            </w:tcBorders>
            <w:shd w:val="clear" w:color="auto" w:fill="auto"/>
          </w:tcPr>
          <w:p w14:paraId="09B42EBF">
            <w:pPr>
              <w:rPr>
                <w:sz w:val="10"/>
                <w:szCs w:val="10"/>
              </w:rPr>
            </w:pPr>
          </w:p>
        </w:tc>
        <w:tc>
          <w:tcPr>
            <w:tcW w:w="3029" w:type="dxa"/>
            <w:tcBorders>
              <w:top w:val="single" w:color="auto" w:sz="4" w:space="0"/>
              <w:left w:val="single" w:color="auto" w:sz="4" w:space="0"/>
            </w:tcBorders>
            <w:shd w:val="clear" w:color="auto" w:fill="auto"/>
            <w:vAlign w:val="center"/>
          </w:tcPr>
          <w:p w14:paraId="60721034">
            <w:pPr>
              <w:pStyle w:val="74"/>
              <w:spacing w:line="269" w:lineRule="auto"/>
              <w:ind w:firstLine="0"/>
              <w:rPr>
                <w:sz w:val="22"/>
              </w:rPr>
            </w:pPr>
            <w:r>
              <w:rPr>
                <w:color w:val="000000"/>
                <w:sz w:val="22"/>
                <w:lang w:eastAsia="ru-RU" w:bidi="ru-RU"/>
              </w:rPr>
              <w:t>Онлайн обучение на сайте РУСАДА '</w:t>
            </w:r>
          </w:p>
        </w:tc>
        <w:tc>
          <w:tcPr>
            <w:tcW w:w="1450" w:type="dxa"/>
            <w:tcBorders>
              <w:top w:val="single" w:color="auto" w:sz="4" w:space="0"/>
              <w:left w:val="single" w:color="auto" w:sz="4" w:space="0"/>
            </w:tcBorders>
            <w:shd w:val="clear" w:color="auto" w:fill="auto"/>
            <w:vAlign w:val="center"/>
          </w:tcPr>
          <w:p w14:paraId="12E48B49">
            <w:pPr>
              <w:pStyle w:val="74"/>
              <w:ind w:firstLine="0"/>
              <w:jc w:val="center"/>
              <w:rPr>
                <w:sz w:val="22"/>
              </w:rPr>
            </w:pPr>
            <w:r>
              <w:rPr>
                <w:color w:val="000000"/>
                <w:sz w:val="22"/>
                <w:lang w:eastAsia="ru-RU" w:bidi="ru-RU"/>
              </w:rPr>
              <w:t>1 раз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64C034AD">
            <w:pPr>
              <w:pStyle w:val="74"/>
              <w:spacing w:line="266" w:lineRule="auto"/>
              <w:ind w:firstLine="0"/>
              <w:rPr>
                <w:sz w:val="22"/>
              </w:rPr>
            </w:pPr>
            <w:r>
              <w:rPr>
                <w:color w:val="000000"/>
                <w:sz w:val="22"/>
                <w:lang w:eastAsia="ru-RU" w:bidi="ru-RU"/>
              </w:rPr>
              <w:t>Прохождение онлайн-курса - это неотъемлемая часть системы антидопингового образования.</w:t>
            </w:r>
          </w:p>
        </w:tc>
      </w:tr>
      <w:tr w14:paraId="78A1C799">
        <w:tblPrEx>
          <w:tblCellMar>
            <w:top w:w="0" w:type="dxa"/>
            <w:left w:w="10" w:type="dxa"/>
            <w:bottom w:w="0" w:type="dxa"/>
            <w:right w:w="10" w:type="dxa"/>
          </w:tblCellMar>
        </w:tblPrEx>
        <w:trPr>
          <w:trHeight w:val="1406" w:hRule="exact"/>
          <w:jc w:val="center"/>
        </w:trPr>
        <w:tc>
          <w:tcPr>
            <w:tcW w:w="2266" w:type="dxa"/>
            <w:gridSpan w:val="2"/>
            <w:vMerge w:val="continue"/>
            <w:tcBorders>
              <w:left w:val="single" w:color="auto" w:sz="4" w:space="0"/>
            </w:tcBorders>
            <w:shd w:val="clear" w:color="auto" w:fill="auto"/>
          </w:tcPr>
          <w:p w14:paraId="0AB0E84A"/>
        </w:tc>
        <w:tc>
          <w:tcPr>
            <w:tcW w:w="3029" w:type="dxa"/>
            <w:tcBorders>
              <w:top w:val="single" w:color="auto" w:sz="4" w:space="0"/>
              <w:left w:val="single" w:color="auto" w:sz="4" w:space="0"/>
            </w:tcBorders>
            <w:shd w:val="clear" w:color="auto" w:fill="auto"/>
            <w:vAlign w:val="center"/>
          </w:tcPr>
          <w:p w14:paraId="3FCC126F">
            <w:pPr>
              <w:pStyle w:val="74"/>
              <w:spacing w:line="266" w:lineRule="auto"/>
              <w:ind w:firstLine="0"/>
              <w:rPr>
                <w:sz w:val="22"/>
              </w:rPr>
            </w:pPr>
            <w:r>
              <w:rPr>
                <w:color w:val="000000"/>
                <w:sz w:val="22"/>
                <w:lang w:eastAsia="ru-RU" w:bidi="ru-RU"/>
              </w:rPr>
              <w:t>Участие в региональных антидопинговых мероприятиях</w:t>
            </w:r>
          </w:p>
        </w:tc>
        <w:tc>
          <w:tcPr>
            <w:tcW w:w="1450" w:type="dxa"/>
            <w:tcBorders>
              <w:top w:val="single" w:color="auto" w:sz="4" w:space="0"/>
              <w:left w:val="single" w:color="auto" w:sz="4" w:space="0"/>
            </w:tcBorders>
            <w:shd w:val="clear" w:color="auto" w:fill="auto"/>
            <w:vAlign w:val="center"/>
          </w:tcPr>
          <w:p w14:paraId="12EC04F8">
            <w:pPr>
              <w:pStyle w:val="74"/>
              <w:spacing w:line="264" w:lineRule="auto"/>
              <w:ind w:firstLine="0"/>
              <w:jc w:val="center"/>
              <w:rPr>
                <w:sz w:val="22"/>
              </w:rPr>
            </w:pPr>
            <w:r>
              <w:rPr>
                <w:color w:val="000000"/>
                <w:sz w:val="22"/>
                <w:lang w:eastAsia="ru-RU" w:bidi="ru-RU"/>
              </w:rPr>
              <w:t>по назначению</w:t>
            </w:r>
          </w:p>
        </w:tc>
        <w:tc>
          <w:tcPr>
            <w:tcW w:w="3734" w:type="dxa"/>
            <w:gridSpan w:val="2"/>
            <w:tcBorders>
              <w:top w:val="single" w:color="auto" w:sz="4" w:space="0"/>
              <w:left w:val="single" w:color="auto" w:sz="4" w:space="0"/>
              <w:right w:val="single" w:color="auto" w:sz="4" w:space="0"/>
            </w:tcBorders>
            <w:shd w:val="clear" w:color="auto" w:fill="auto"/>
            <w:vAlign w:val="bottom"/>
          </w:tcPr>
          <w:p w14:paraId="03874D01">
            <w:pPr>
              <w:pStyle w:val="74"/>
              <w:spacing w:line="266" w:lineRule="auto"/>
              <w:ind w:firstLine="0"/>
              <w:rPr>
                <w:sz w:val="22"/>
              </w:rPr>
            </w:pPr>
            <w:r>
              <w:rPr>
                <w:color w:val="000000"/>
                <w:sz w:val="22"/>
                <w:lang w:eastAsia="ru-RU" w:bidi="ru-RU"/>
              </w:rPr>
              <w:t>Согласовать с ответственным за антидопинговое обеспечение в регионе</w:t>
            </w:r>
          </w:p>
        </w:tc>
      </w:tr>
      <w:tr w14:paraId="497F3FF9">
        <w:tblPrEx>
          <w:tblCellMar>
            <w:top w:w="0" w:type="dxa"/>
            <w:left w:w="10" w:type="dxa"/>
            <w:bottom w:w="0" w:type="dxa"/>
            <w:right w:w="10" w:type="dxa"/>
          </w:tblCellMar>
        </w:tblPrEx>
        <w:trPr>
          <w:trHeight w:val="1387" w:hRule="exact"/>
          <w:jc w:val="center"/>
        </w:trPr>
        <w:tc>
          <w:tcPr>
            <w:tcW w:w="2266" w:type="dxa"/>
            <w:gridSpan w:val="2"/>
            <w:vMerge w:val="restart"/>
            <w:tcBorders>
              <w:top w:val="single" w:color="auto" w:sz="4" w:space="0"/>
              <w:left w:val="single" w:color="auto" w:sz="4" w:space="0"/>
            </w:tcBorders>
            <w:shd w:val="clear" w:color="auto" w:fill="auto"/>
            <w:vAlign w:val="center"/>
          </w:tcPr>
          <w:p w14:paraId="7173272C">
            <w:pPr>
              <w:pStyle w:val="74"/>
              <w:spacing w:line="264" w:lineRule="auto"/>
              <w:ind w:firstLine="0"/>
              <w:jc w:val="center"/>
              <w:rPr>
                <w:sz w:val="22"/>
              </w:rPr>
            </w:pPr>
            <w:r>
              <w:rPr>
                <w:color w:val="000000"/>
                <w:sz w:val="22"/>
                <w:lang w:eastAsia="ru-RU" w:bidi="ru-RU"/>
              </w:rPr>
              <w:t>Учебно- тренировочный этап (этап спортивной специализации)</w:t>
            </w:r>
          </w:p>
        </w:tc>
        <w:tc>
          <w:tcPr>
            <w:tcW w:w="3029" w:type="dxa"/>
            <w:tcBorders>
              <w:top w:val="single" w:color="auto" w:sz="4" w:space="0"/>
              <w:left w:val="single" w:color="auto" w:sz="4" w:space="0"/>
            </w:tcBorders>
            <w:shd w:val="clear" w:color="auto" w:fill="auto"/>
            <w:vAlign w:val="center"/>
          </w:tcPr>
          <w:p w14:paraId="69B2C715">
            <w:pPr>
              <w:pStyle w:val="74"/>
              <w:spacing w:line="254" w:lineRule="auto"/>
              <w:ind w:firstLine="0"/>
              <w:rPr>
                <w:sz w:val="22"/>
              </w:rPr>
            </w:pPr>
            <w:r>
              <w:rPr>
                <w:color w:val="000000"/>
                <w:sz w:val="22"/>
                <w:lang w:eastAsia="ru-RU" w:bidi="ru-RU"/>
              </w:rPr>
              <w:t>Теоретическое занятие «Виды нарушений антидопинговых правил»</w:t>
            </w:r>
          </w:p>
        </w:tc>
        <w:tc>
          <w:tcPr>
            <w:tcW w:w="1450" w:type="dxa"/>
            <w:tcBorders>
              <w:top w:val="single" w:color="auto" w:sz="4" w:space="0"/>
              <w:left w:val="single" w:color="auto" w:sz="4" w:space="0"/>
            </w:tcBorders>
            <w:shd w:val="clear" w:color="auto" w:fill="auto"/>
            <w:vAlign w:val="center"/>
          </w:tcPr>
          <w:p w14:paraId="0A8C5377">
            <w:pPr>
              <w:pStyle w:val="74"/>
              <w:spacing w:line="264" w:lineRule="auto"/>
              <w:ind w:firstLine="0"/>
              <w:jc w:val="center"/>
              <w:rPr>
                <w:sz w:val="22"/>
              </w:rPr>
            </w:pPr>
            <w:r>
              <w:rPr>
                <w:color w:val="000000"/>
                <w:sz w:val="22"/>
                <w:lang w:eastAsia="ru-RU" w:bidi="ru-RU"/>
              </w:rPr>
              <w:t>1-2 раза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446A9FBF">
            <w:pPr>
              <w:pStyle w:val="74"/>
              <w:spacing w:line="259" w:lineRule="auto"/>
              <w:ind w:firstLine="0"/>
              <w:rPr>
                <w:sz w:val="22"/>
              </w:rPr>
            </w:pPr>
            <w:r>
              <w:rPr>
                <w:color w:val="000000"/>
                <w:sz w:val="22"/>
                <w:lang w:eastAsia="ru-RU" w:bidi="ru-RU"/>
              </w:rPr>
              <w:t>Обучающимся даются углубленные знания по тематике; Согласовать с ответственным за антидопинговое обеспечение в Организации</w:t>
            </w:r>
          </w:p>
        </w:tc>
      </w:tr>
      <w:tr w14:paraId="25C66006">
        <w:tblPrEx>
          <w:tblCellMar>
            <w:top w:w="0" w:type="dxa"/>
            <w:left w:w="10" w:type="dxa"/>
            <w:bottom w:w="0" w:type="dxa"/>
            <w:right w:w="10" w:type="dxa"/>
          </w:tblCellMar>
        </w:tblPrEx>
        <w:trPr>
          <w:trHeight w:val="1392" w:hRule="exact"/>
          <w:jc w:val="center"/>
        </w:trPr>
        <w:tc>
          <w:tcPr>
            <w:tcW w:w="2266" w:type="dxa"/>
            <w:gridSpan w:val="2"/>
            <w:vMerge w:val="continue"/>
            <w:tcBorders>
              <w:left w:val="single" w:color="auto" w:sz="4" w:space="0"/>
            </w:tcBorders>
            <w:shd w:val="clear" w:color="auto" w:fill="auto"/>
            <w:vAlign w:val="center"/>
          </w:tcPr>
          <w:p w14:paraId="31C60847"/>
        </w:tc>
        <w:tc>
          <w:tcPr>
            <w:tcW w:w="3029" w:type="dxa"/>
            <w:tcBorders>
              <w:top w:val="single" w:color="auto" w:sz="4" w:space="0"/>
              <w:left w:val="single" w:color="auto" w:sz="4" w:space="0"/>
            </w:tcBorders>
            <w:shd w:val="clear" w:color="auto" w:fill="auto"/>
            <w:vAlign w:val="center"/>
          </w:tcPr>
          <w:p w14:paraId="153856F3">
            <w:pPr>
              <w:pStyle w:val="74"/>
              <w:spacing w:line="264" w:lineRule="auto"/>
              <w:ind w:firstLine="0"/>
              <w:rPr>
                <w:sz w:val="22"/>
              </w:rPr>
            </w:pPr>
            <w:r>
              <w:rPr>
                <w:color w:val="000000"/>
                <w:sz w:val="22"/>
                <w:lang w:eastAsia="ru-RU" w:bidi="ru-RU"/>
              </w:rPr>
              <w:t>Теоретическое занятие «Последствия допинга в спорте для здоровья спортсменов»</w:t>
            </w:r>
          </w:p>
        </w:tc>
        <w:tc>
          <w:tcPr>
            <w:tcW w:w="1450" w:type="dxa"/>
            <w:tcBorders>
              <w:top w:val="single" w:color="auto" w:sz="4" w:space="0"/>
              <w:left w:val="single" w:color="auto" w:sz="4" w:space="0"/>
            </w:tcBorders>
            <w:shd w:val="clear" w:color="auto" w:fill="auto"/>
            <w:vAlign w:val="center"/>
          </w:tcPr>
          <w:p w14:paraId="2D6C62DF">
            <w:pPr>
              <w:pStyle w:val="74"/>
              <w:ind w:firstLine="180"/>
              <w:rPr>
                <w:sz w:val="22"/>
              </w:rPr>
            </w:pPr>
            <w:r>
              <w:rPr>
                <w:color w:val="000000"/>
                <w:sz w:val="22"/>
                <w:lang w:eastAsia="ru-RU" w:bidi="ru-RU"/>
              </w:rPr>
              <w:t>1 раз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3219E080">
            <w:pPr>
              <w:pStyle w:val="74"/>
              <w:spacing w:line="264" w:lineRule="auto"/>
              <w:ind w:firstLine="0"/>
              <w:rPr>
                <w:sz w:val="22"/>
              </w:rPr>
            </w:pPr>
            <w:r>
              <w:rPr>
                <w:color w:val="000000"/>
                <w:sz w:val="22"/>
                <w:lang w:eastAsia="ru-RU" w:bidi="ru-RU"/>
              </w:rPr>
              <w:t>Обучающимся даются углубленные знания по тематике; Согласовать с ответственным за антидопинговое обеспечение в Организации</w:t>
            </w:r>
          </w:p>
        </w:tc>
      </w:tr>
      <w:tr w14:paraId="28756EEF">
        <w:tblPrEx>
          <w:tblCellMar>
            <w:top w:w="0" w:type="dxa"/>
            <w:left w:w="10" w:type="dxa"/>
            <w:bottom w:w="0" w:type="dxa"/>
            <w:right w:w="10" w:type="dxa"/>
          </w:tblCellMar>
        </w:tblPrEx>
        <w:trPr>
          <w:trHeight w:val="1387" w:hRule="exact"/>
          <w:jc w:val="center"/>
        </w:trPr>
        <w:tc>
          <w:tcPr>
            <w:tcW w:w="2266" w:type="dxa"/>
            <w:gridSpan w:val="2"/>
            <w:vMerge w:val="continue"/>
            <w:tcBorders>
              <w:left w:val="single" w:color="auto" w:sz="4" w:space="0"/>
            </w:tcBorders>
            <w:shd w:val="clear" w:color="auto" w:fill="auto"/>
            <w:vAlign w:val="center"/>
          </w:tcPr>
          <w:p w14:paraId="465E91A2"/>
        </w:tc>
        <w:tc>
          <w:tcPr>
            <w:tcW w:w="3029" w:type="dxa"/>
            <w:tcBorders>
              <w:top w:val="single" w:color="auto" w:sz="4" w:space="0"/>
              <w:left w:val="single" w:color="auto" w:sz="4" w:space="0"/>
            </w:tcBorders>
            <w:shd w:val="clear" w:color="auto" w:fill="auto"/>
            <w:vAlign w:val="center"/>
          </w:tcPr>
          <w:p w14:paraId="3505CA52">
            <w:pPr>
              <w:pStyle w:val="74"/>
              <w:spacing w:line="262" w:lineRule="auto"/>
              <w:ind w:firstLine="0"/>
              <w:rPr>
                <w:sz w:val="22"/>
              </w:rPr>
            </w:pPr>
            <w:r>
              <w:rPr>
                <w:color w:val="000000"/>
                <w:sz w:val="22"/>
                <w:lang w:eastAsia="ru-RU" w:bidi="ru-RU"/>
              </w:rPr>
              <w:t>Теоретическое занятие «Ответственность за нарушение антидопинговых правил»</w:t>
            </w:r>
          </w:p>
        </w:tc>
        <w:tc>
          <w:tcPr>
            <w:tcW w:w="1450" w:type="dxa"/>
            <w:tcBorders>
              <w:top w:val="single" w:color="auto" w:sz="4" w:space="0"/>
              <w:left w:val="single" w:color="auto" w:sz="4" w:space="0"/>
            </w:tcBorders>
            <w:shd w:val="clear" w:color="auto" w:fill="auto"/>
            <w:vAlign w:val="center"/>
          </w:tcPr>
          <w:p w14:paraId="3A2F76CB">
            <w:pPr>
              <w:pStyle w:val="74"/>
              <w:ind w:firstLine="180"/>
              <w:rPr>
                <w:sz w:val="22"/>
              </w:rPr>
            </w:pPr>
            <w:r>
              <w:rPr>
                <w:color w:val="000000"/>
                <w:sz w:val="22"/>
                <w:lang w:eastAsia="ru-RU" w:bidi="ru-RU"/>
              </w:rPr>
              <w:t>1 раз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49ED1CC4">
            <w:pPr>
              <w:pStyle w:val="74"/>
              <w:spacing w:line="259" w:lineRule="auto"/>
              <w:ind w:firstLine="0"/>
              <w:rPr>
                <w:sz w:val="22"/>
              </w:rPr>
            </w:pPr>
            <w:r>
              <w:rPr>
                <w:color w:val="000000"/>
                <w:sz w:val="22"/>
                <w:lang w:eastAsia="ru-RU" w:bidi="ru-RU"/>
              </w:rPr>
              <w:t>Обучающимся даются углубленные знания по тематике; Согласовать с ответственным за антидопинговое обеспечение в Организации</w:t>
            </w:r>
          </w:p>
        </w:tc>
      </w:tr>
      <w:tr w14:paraId="557313D6">
        <w:tblPrEx>
          <w:tblCellMar>
            <w:top w:w="0" w:type="dxa"/>
            <w:left w:w="10" w:type="dxa"/>
            <w:bottom w:w="0" w:type="dxa"/>
            <w:right w:w="10" w:type="dxa"/>
          </w:tblCellMar>
        </w:tblPrEx>
        <w:trPr>
          <w:trHeight w:val="1670" w:hRule="exact"/>
          <w:jc w:val="center"/>
        </w:trPr>
        <w:tc>
          <w:tcPr>
            <w:tcW w:w="2266" w:type="dxa"/>
            <w:gridSpan w:val="2"/>
            <w:vMerge w:val="continue"/>
            <w:tcBorders>
              <w:left w:val="single" w:color="auto" w:sz="4" w:space="0"/>
            </w:tcBorders>
            <w:shd w:val="clear" w:color="auto" w:fill="auto"/>
            <w:vAlign w:val="center"/>
          </w:tcPr>
          <w:p w14:paraId="3C2D9799"/>
        </w:tc>
        <w:tc>
          <w:tcPr>
            <w:tcW w:w="3029" w:type="dxa"/>
            <w:tcBorders>
              <w:top w:val="single" w:color="auto" w:sz="4" w:space="0"/>
              <w:left w:val="single" w:color="auto" w:sz="4" w:space="0"/>
            </w:tcBorders>
            <w:shd w:val="clear" w:color="auto" w:fill="auto"/>
            <w:vAlign w:val="bottom"/>
          </w:tcPr>
          <w:p w14:paraId="3C1D9B14">
            <w:pPr>
              <w:pStyle w:val="74"/>
              <w:spacing w:line="264" w:lineRule="auto"/>
              <w:ind w:firstLine="0"/>
              <w:rPr>
                <w:sz w:val="22"/>
              </w:rPr>
            </w:pPr>
            <w:r>
              <w:rPr>
                <w:color w:val="000000"/>
                <w:sz w:val="22"/>
                <w:lang w:eastAsia="ru-RU" w:bidi="ru-RU"/>
              </w:rPr>
              <w:t>Практическое занятие «Проверка лекарственных препаратов (знакомство с международным стандартом «Запрещенный список»)»</w:t>
            </w:r>
          </w:p>
        </w:tc>
        <w:tc>
          <w:tcPr>
            <w:tcW w:w="1450" w:type="dxa"/>
            <w:tcBorders>
              <w:top w:val="single" w:color="auto" w:sz="4" w:space="0"/>
              <w:left w:val="single" w:color="auto" w:sz="4" w:space="0"/>
            </w:tcBorders>
            <w:shd w:val="clear" w:color="auto" w:fill="auto"/>
            <w:vAlign w:val="center"/>
          </w:tcPr>
          <w:p w14:paraId="56D32794">
            <w:pPr>
              <w:pStyle w:val="74"/>
              <w:ind w:firstLine="180"/>
              <w:rPr>
                <w:sz w:val="22"/>
              </w:rPr>
            </w:pPr>
            <w:r>
              <w:rPr>
                <w:color w:val="000000"/>
                <w:sz w:val="22"/>
                <w:lang w:eastAsia="ru-RU" w:bidi="ru-RU"/>
              </w:rPr>
              <w:t>1 раз в год</w:t>
            </w:r>
          </w:p>
        </w:tc>
        <w:tc>
          <w:tcPr>
            <w:tcW w:w="3734" w:type="dxa"/>
            <w:gridSpan w:val="2"/>
            <w:tcBorders>
              <w:top w:val="single" w:color="auto" w:sz="4" w:space="0"/>
              <w:left w:val="single" w:color="auto" w:sz="4" w:space="0"/>
              <w:right w:val="single" w:color="auto" w:sz="4" w:space="0"/>
            </w:tcBorders>
            <w:shd w:val="clear" w:color="auto" w:fill="auto"/>
            <w:vAlign w:val="center"/>
          </w:tcPr>
          <w:p w14:paraId="7DA24662">
            <w:pPr>
              <w:pStyle w:val="74"/>
              <w:spacing w:line="262" w:lineRule="auto"/>
              <w:ind w:firstLine="0"/>
              <w:rPr>
                <w:sz w:val="22"/>
              </w:rPr>
            </w:pPr>
            <w:r>
              <w:rPr>
                <w:color w:val="000000"/>
                <w:sz w:val="22"/>
                <w:lang w:eastAsia="ru-RU" w:bidi="ru-RU"/>
              </w:rPr>
              <w:t>Обучающимся даются углубленные знания по тематике; Согласовать с ответственным за антидопинговое обеспечение в Организации</w:t>
            </w:r>
          </w:p>
        </w:tc>
      </w:tr>
      <w:tr w14:paraId="02F6C0E7">
        <w:tblPrEx>
          <w:tblCellMar>
            <w:top w:w="0" w:type="dxa"/>
            <w:left w:w="10" w:type="dxa"/>
            <w:bottom w:w="0" w:type="dxa"/>
            <w:right w:w="10" w:type="dxa"/>
          </w:tblCellMar>
        </w:tblPrEx>
        <w:trPr>
          <w:trHeight w:val="845" w:hRule="exact"/>
          <w:jc w:val="center"/>
        </w:trPr>
        <w:tc>
          <w:tcPr>
            <w:tcW w:w="2266" w:type="dxa"/>
            <w:gridSpan w:val="2"/>
            <w:vMerge w:val="continue"/>
            <w:tcBorders>
              <w:left w:val="single" w:color="auto" w:sz="4" w:space="0"/>
            </w:tcBorders>
            <w:shd w:val="clear" w:color="auto" w:fill="auto"/>
            <w:vAlign w:val="center"/>
          </w:tcPr>
          <w:p w14:paraId="3ACCEADC"/>
        </w:tc>
        <w:tc>
          <w:tcPr>
            <w:tcW w:w="3029" w:type="dxa"/>
            <w:tcBorders>
              <w:top w:val="single" w:color="auto" w:sz="4" w:space="0"/>
              <w:left w:val="single" w:color="auto" w:sz="4" w:space="0"/>
            </w:tcBorders>
            <w:shd w:val="clear" w:color="auto" w:fill="auto"/>
            <w:vAlign w:val="bottom"/>
          </w:tcPr>
          <w:p w14:paraId="625AC5E6">
            <w:pPr>
              <w:pStyle w:val="74"/>
              <w:spacing w:line="264" w:lineRule="auto"/>
              <w:ind w:firstLine="0"/>
              <w:rPr>
                <w:sz w:val="22"/>
              </w:rPr>
            </w:pPr>
            <w:r>
              <w:rPr>
                <w:color w:val="000000"/>
                <w:sz w:val="22"/>
                <w:lang w:eastAsia="ru-RU" w:bidi="ru-RU"/>
              </w:rPr>
              <w:t>Физкультурно-спортивное мероприятие «Честная игра»</w:t>
            </w:r>
          </w:p>
        </w:tc>
        <w:tc>
          <w:tcPr>
            <w:tcW w:w="1450" w:type="dxa"/>
            <w:tcBorders>
              <w:top w:val="single" w:color="auto" w:sz="4" w:space="0"/>
              <w:left w:val="single" w:color="auto" w:sz="4" w:space="0"/>
            </w:tcBorders>
            <w:shd w:val="clear" w:color="auto" w:fill="auto"/>
            <w:vAlign w:val="center"/>
          </w:tcPr>
          <w:p w14:paraId="4F66E970">
            <w:pPr>
              <w:pStyle w:val="74"/>
              <w:spacing w:line="264" w:lineRule="auto"/>
              <w:ind w:left="360" w:hanging="120"/>
              <w:rPr>
                <w:sz w:val="22"/>
              </w:rPr>
            </w:pPr>
            <w:r>
              <w:rPr>
                <w:color w:val="000000"/>
                <w:sz w:val="22"/>
                <w:lang w:eastAsia="ru-RU" w:bidi="ru-RU"/>
              </w:rPr>
              <w:t>1-2 раза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3A164235">
            <w:pPr>
              <w:pStyle w:val="74"/>
              <w:spacing w:line="264" w:lineRule="auto"/>
              <w:ind w:firstLine="0"/>
              <w:rPr>
                <w:sz w:val="22"/>
              </w:rPr>
            </w:pPr>
            <w:r>
              <w:rPr>
                <w:color w:val="000000"/>
                <w:sz w:val="22"/>
                <w:lang w:eastAsia="ru-RU" w:bidi="ru-RU"/>
              </w:rPr>
              <w:t>Составление отчета о проведении мероприятия: сценарий/программа, фото/видео</w:t>
            </w:r>
          </w:p>
        </w:tc>
      </w:tr>
      <w:tr w14:paraId="4AF065E5">
        <w:tblPrEx>
          <w:tblCellMar>
            <w:top w:w="0" w:type="dxa"/>
            <w:left w:w="10" w:type="dxa"/>
            <w:bottom w:w="0" w:type="dxa"/>
            <w:right w:w="10" w:type="dxa"/>
          </w:tblCellMar>
        </w:tblPrEx>
        <w:trPr>
          <w:trHeight w:val="840" w:hRule="exact"/>
          <w:jc w:val="center"/>
        </w:trPr>
        <w:tc>
          <w:tcPr>
            <w:tcW w:w="2266" w:type="dxa"/>
            <w:gridSpan w:val="2"/>
            <w:vMerge w:val="continue"/>
            <w:tcBorders>
              <w:left w:val="single" w:color="auto" w:sz="4" w:space="0"/>
            </w:tcBorders>
            <w:shd w:val="clear" w:color="auto" w:fill="auto"/>
            <w:vAlign w:val="center"/>
          </w:tcPr>
          <w:p w14:paraId="4F5302A2"/>
        </w:tc>
        <w:tc>
          <w:tcPr>
            <w:tcW w:w="3029" w:type="dxa"/>
            <w:tcBorders>
              <w:top w:val="single" w:color="auto" w:sz="4" w:space="0"/>
              <w:left w:val="single" w:color="auto" w:sz="4" w:space="0"/>
            </w:tcBorders>
            <w:shd w:val="clear" w:color="auto" w:fill="auto"/>
            <w:vAlign w:val="center"/>
          </w:tcPr>
          <w:p w14:paraId="3E98DAD8">
            <w:pPr>
              <w:pStyle w:val="74"/>
              <w:spacing w:line="259" w:lineRule="auto"/>
              <w:ind w:firstLine="0"/>
              <w:rPr>
                <w:sz w:val="22"/>
              </w:rPr>
            </w:pPr>
            <w:r>
              <w:rPr>
                <w:color w:val="000000"/>
                <w:sz w:val="22"/>
                <w:lang w:eastAsia="ru-RU" w:bidi="ru-RU"/>
              </w:rPr>
              <w:t>Онлайн обучение на сайте РУСАДА</w:t>
            </w:r>
          </w:p>
        </w:tc>
        <w:tc>
          <w:tcPr>
            <w:tcW w:w="1450" w:type="dxa"/>
            <w:tcBorders>
              <w:top w:val="single" w:color="auto" w:sz="4" w:space="0"/>
              <w:left w:val="single" w:color="auto" w:sz="4" w:space="0"/>
            </w:tcBorders>
            <w:shd w:val="clear" w:color="auto" w:fill="auto"/>
            <w:vAlign w:val="center"/>
          </w:tcPr>
          <w:p w14:paraId="091060B8">
            <w:pPr>
              <w:pStyle w:val="74"/>
              <w:ind w:firstLine="180"/>
              <w:rPr>
                <w:sz w:val="22"/>
              </w:rPr>
            </w:pPr>
            <w:r>
              <w:rPr>
                <w:color w:val="000000"/>
                <w:sz w:val="22"/>
                <w:lang w:eastAsia="ru-RU" w:bidi="ru-RU"/>
              </w:rPr>
              <w:t>1 раз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545B3AED">
            <w:pPr>
              <w:pStyle w:val="74"/>
              <w:spacing w:line="264" w:lineRule="auto"/>
              <w:ind w:firstLine="0"/>
              <w:rPr>
                <w:sz w:val="22"/>
              </w:rPr>
            </w:pPr>
            <w:r>
              <w:rPr>
                <w:color w:val="000000"/>
                <w:sz w:val="22"/>
                <w:lang w:eastAsia="ru-RU" w:bidi="ru-RU"/>
              </w:rPr>
              <w:t>Прохождение онлайн-курса - это неотъемлемая часть системы антидопингового образования.</w:t>
            </w:r>
          </w:p>
        </w:tc>
      </w:tr>
      <w:tr w14:paraId="6FC0D0CD">
        <w:tblPrEx>
          <w:tblCellMar>
            <w:top w:w="0" w:type="dxa"/>
            <w:left w:w="10" w:type="dxa"/>
            <w:bottom w:w="0" w:type="dxa"/>
            <w:right w:w="10" w:type="dxa"/>
          </w:tblCellMar>
        </w:tblPrEx>
        <w:trPr>
          <w:trHeight w:val="1392" w:hRule="exact"/>
          <w:jc w:val="center"/>
        </w:trPr>
        <w:tc>
          <w:tcPr>
            <w:tcW w:w="2266" w:type="dxa"/>
            <w:gridSpan w:val="2"/>
            <w:vMerge w:val="continue"/>
            <w:tcBorders>
              <w:left w:val="single" w:color="auto" w:sz="4" w:space="0"/>
            </w:tcBorders>
            <w:shd w:val="clear" w:color="auto" w:fill="auto"/>
            <w:vAlign w:val="center"/>
          </w:tcPr>
          <w:p w14:paraId="0381ED31"/>
        </w:tc>
        <w:tc>
          <w:tcPr>
            <w:tcW w:w="3029" w:type="dxa"/>
            <w:tcBorders>
              <w:top w:val="single" w:color="auto" w:sz="4" w:space="0"/>
              <w:left w:val="single" w:color="auto" w:sz="4" w:space="0"/>
            </w:tcBorders>
            <w:shd w:val="clear" w:color="auto" w:fill="auto"/>
            <w:vAlign w:val="center"/>
          </w:tcPr>
          <w:p w14:paraId="2A7532F7">
            <w:pPr>
              <w:pStyle w:val="74"/>
              <w:spacing w:line="262" w:lineRule="auto"/>
              <w:ind w:firstLine="0"/>
              <w:rPr>
                <w:sz w:val="22"/>
              </w:rPr>
            </w:pPr>
            <w:r>
              <w:rPr>
                <w:color w:val="000000"/>
                <w:sz w:val="22"/>
                <w:lang w:eastAsia="ru-RU" w:bidi="ru-RU"/>
              </w:rPr>
              <w:t>Участие в региональных антидопинговых мероприятиях</w:t>
            </w:r>
          </w:p>
        </w:tc>
        <w:tc>
          <w:tcPr>
            <w:tcW w:w="1450" w:type="dxa"/>
            <w:tcBorders>
              <w:top w:val="single" w:color="auto" w:sz="4" w:space="0"/>
              <w:left w:val="single" w:color="auto" w:sz="4" w:space="0"/>
            </w:tcBorders>
            <w:shd w:val="clear" w:color="auto" w:fill="auto"/>
            <w:vAlign w:val="center"/>
          </w:tcPr>
          <w:p w14:paraId="6D30F01D">
            <w:pPr>
              <w:pStyle w:val="74"/>
              <w:spacing w:line="259" w:lineRule="auto"/>
              <w:ind w:firstLine="0"/>
              <w:jc w:val="center"/>
              <w:rPr>
                <w:sz w:val="22"/>
              </w:rPr>
            </w:pPr>
            <w:r>
              <w:rPr>
                <w:color w:val="000000"/>
                <w:sz w:val="22"/>
                <w:lang w:eastAsia="ru-RU" w:bidi="ru-RU"/>
              </w:rPr>
              <w:t>по назначению</w:t>
            </w:r>
          </w:p>
        </w:tc>
        <w:tc>
          <w:tcPr>
            <w:tcW w:w="3734" w:type="dxa"/>
            <w:gridSpan w:val="2"/>
            <w:tcBorders>
              <w:top w:val="single" w:color="auto" w:sz="4" w:space="0"/>
              <w:left w:val="single" w:color="auto" w:sz="4" w:space="0"/>
              <w:right w:val="single" w:color="auto" w:sz="4" w:space="0"/>
            </w:tcBorders>
            <w:shd w:val="clear" w:color="auto" w:fill="auto"/>
            <w:vAlign w:val="bottom"/>
          </w:tcPr>
          <w:p w14:paraId="09788632">
            <w:pPr>
              <w:pStyle w:val="74"/>
              <w:spacing w:line="262" w:lineRule="auto"/>
              <w:ind w:firstLine="0"/>
              <w:rPr>
                <w:sz w:val="22"/>
              </w:rPr>
            </w:pPr>
            <w:r>
              <w:rPr>
                <w:color w:val="000000"/>
                <w:sz w:val="22"/>
                <w:lang w:eastAsia="ru-RU" w:bidi="ru-RU"/>
              </w:rPr>
              <w:t>Согласовать с ответственным за антидопинговое обеспечение в регионе</w:t>
            </w:r>
          </w:p>
        </w:tc>
      </w:tr>
      <w:tr w14:paraId="798580AD">
        <w:tblPrEx>
          <w:tblCellMar>
            <w:top w:w="0" w:type="dxa"/>
            <w:left w:w="10" w:type="dxa"/>
            <w:bottom w:w="0" w:type="dxa"/>
            <w:right w:w="10" w:type="dxa"/>
          </w:tblCellMar>
        </w:tblPrEx>
        <w:trPr>
          <w:trHeight w:val="1661" w:hRule="exact"/>
          <w:jc w:val="center"/>
        </w:trPr>
        <w:tc>
          <w:tcPr>
            <w:tcW w:w="2266" w:type="dxa"/>
            <w:gridSpan w:val="2"/>
            <w:vMerge w:val="restart"/>
            <w:tcBorders>
              <w:top w:val="single" w:color="auto" w:sz="4" w:space="0"/>
              <w:left w:val="single" w:color="auto" w:sz="4" w:space="0"/>
            </w:tcBorders>
            <w:shd w:val="clear" w:color="auto" w:fill="auto"/>
            <w:vAlign w:val="center"/>
          </w:tcPr>
          <w:p w14:paraId="531741DB">
            <w:pPr>
              <w:pStyle w:val="74"/>
              <w:spacing w:line="262" w:lineRule="auto"/>
              <w:ind w:firstLine="0"/>
              <w:jc w:val="center"/>
              <w:rPr>
                <w:sz w:val="22"/>
              </w:rPr>
            </w:pPr>
            <w:r>
              <w:rPr>
                <w:color w:val="000000"/>
                <w:sz w:val="22"/>
                <w:lang w:eastAsia="ru-RU" w:bidi="ru-RU"/>
              </w:rPr>
              <w:t xml:space="preserve">Этапы совершенствования спортивного мастерства </w:t>
            </w:r>
          </w:p>
        </w:tc>
        <w:tc>
          <w:tcPr>
            <w:tcW w:w="3029" w:type="dxa"/>
            <w:tcBorders>
              <w:top w:val="single" w:color="auto" w:sz="4" w:space="0"/>
              <w:left w:val="single" w:color="auto" w:sz="4" w:space="0"/>
            </w:tcBorders>
            <w:shd w:val="clear" w:color="auto" w:fill="auto"/>
            <w:vAlign w:val="center"/>
          </w:tcPr>
          <w:p w14:paraId="3E46524A">
            <w:pPr>
              <w:pStyle w:val="74"/>
              <w:spacing w:line="257" w:lineRule="auto"/>
              <w:ind w:firstLine="0"/>
              <w:rPr>
                <w:sz w:val="22"/>
              </w:rPr>
            </w:pPr>
            <w:r>
              <w:rPr>
                <w:color w:val="000000"/>
                <w:sz w:val="22"/>
                <w:lang w:eastAsia="ru-RU" w:bidi="ru-RU"/>
              </w:rPr>
              <w:t>Теоретическое занятие «Виды нарушений антидопинговых правил»</w:t>
            </w:r>
          </w:p>
        </w:tc>
        <w:tc>
          <w:tcPr>
            <w:tcW w:w="1450" w:type="dxa"/>
            <w:tcBorders>
              <w:top w:val="single" w:color="auto" w:sz="4" w:space="0"/>
              <w:left w:val="single" w:color="auto" w:sz="4" w:space="0"/>
            </w:tcBorders>
            <w:shd w:val="clear" w:color="auto" w:fill="auto"/>
            <w:vAlign w:val="center"/>
          </w:tcPr>
          <w:p w14:paraId="2ACFB1A8">
            <w:pPr>
              <w:pStyle w:val="74"/>
              <w:spacing w:line="264" w:lineRule="auto"/>
              <w:ind w:firstLine="0"/>
              <w:jc w:val="center"/>
              <w:rPr>
                <w:sz w:val="22"/>
              </w:rPr>
            </w:pPr>
            <w:r>
              <w:rPr>
                <w:color w:val="000000"/>
                <w:sz w:val="22"/>
                <w:lang w:eastAsia="ru-RU" w:bidi="ru-RU"/>
              </w:rPr>
              <w:t>1-2 раза в год</w:t>
            </w:r>
          </w:p>
        </w:tc>
        <w:tc>
          <w:tcPr>
            <w:tcW w:w="3734" w:type="dxa"/>
            <w:gridSpan w:val="2"/>
            <w:tcBorders>
              <w:top w:val="single" w:color="auto" w:sz="4" w:space="0"/>
              <w:left w:val="single" w:color="auto" w:sz="4" w:space="0"/>
              <w:right w:val="single" w:color="auto" w:sz="4" w:space="0"/>
            </w:tcBorders>
            <w:shd w:val="clear" w:color="auto" w:fill="auto"/>
            <w:vAlign w:val="bottom"/>
          </w:tcPr>
          <w:p w14:paraId="7CDF4C86">
            <w:pPr>
              <w:pStyle w:val="74"/>
              <w:spacing w:line="259" w:lineRule="auto"/>
              <w:ind w:firstLine="0"/>
              <w:rPr>
                <w:sz w:val="22"/>
              </w:rPr>
            </w:pPr>
            <w:r>
              <w:rPr>
                <w:color w:val="000000"/>
                <w:sz w:val="22"/>
                <w:lang w:eastAsia="ru-RU" w:bidi="ru-RU"/>
              </w:rPr>
              <w:t>Обучающимся даются максимальные знания по тематике;</w:t>
            </w:r>
          </w:p>
          <w:p w14:paraId="1D87B05C">
            <w:pPr>
              <w:pStyle w:val="74"/>
              <w:spacing w:line="259" w:lineRule="auto"/>
              <w:ind w:firstLine="0"/>
              <w:rPr>
                <w:sz w:val="22"/>
              </w:rPr>
            </w:pPr>
            <w:r>
              <w:rPr>
                <w:color w:val="000000"/>
                <w:sz w:val="22"/>
                <w:lang w:eastAsia="ru-RU" w:bidi="ru-RU"/>
              </w:rPr>
              <w:t>Согласовать с ответственным за антидопинговое обеспечение в Организации</w:t>
            </w:r>
          </w:p>
        </w:tc>
      </w:tr>
      <w:tr w14:paraId="487B6239">
        <w:tblPrEx>
          <w:tblCellMar>
            <w:top w:w="0" w:type="dxa"/>
            <w:left w:w="10" w:type="dxa"/>
            <w:bottom w:w="0" w:type="dxa"/>
            <w:right w:w="10" w:type="dxa"/>
          </w:tblCellMar>
        </w:tblPrEx>
        <w:trPr>
          <w:trHeight w:val="1685" w:hRule="exact"/>
          <w:jc w:val="center"/>
        </w:trPr>
        <w:tc>
          <w:tcPr>
            <w:tcW w:w="2266" w:type="dxa"/>
            <w:gridSpan w:val="2"/>
            <w:vMerge w:val="continue"/>
            <w:tcBorders>
              <w:left w:val="single" w:color="auto" w:sz="4" w:space="0"/>
              <w:bottom w:val="single" w:color="auto" w:sz="4" w:space="0"/>
            </w:tcBorders>
            <w:shd w:val="clear" w:color="auto" w:fill="auto"/>
            <w:vAlign w:val="center"/>
          </w:tcPr>
          <w:p w14:paraId="11A66316"/>
        </w:tc>
        <w:tc>
          <w:tcPr>
            <w:tcW w:w="3029" w:type="dxa"/>
            <w:tcBorders>
              <w:top w:val="single" w:color="auto" w:sz="4" w:space="0"/>
              <w:left w:val="single" w:color="auto" w:sz="4" w:space="0"/>
              <w:bottom w:val="single" w:color="auto" w:sz="4" w:space="0"/>
            </w:tcBorders>
            <w:shd w:val="clear" w:color="auto" w:fill="auto"/>
            <w:vAlign w:val="center"/>
          </w:tcPr>
          <w:p w14:paraId="37340EBF">
            <w:pPr>
              <w:pStyle w:val="74"/>
              <w:spacing w:line="264" w:lineRule="auto"/>
              <w:ind w:firstLine="0"/>
              <w:rPr>
                <w:sz w:val="22"/>
              </w:rPr>
            </w:pPr>
            <w:r>
              <w:rPr>
                <w:color w:val="000000"/>
                <w:sz w:val="22"/>
                <w:lang w:eastAsia="ru-RU" w:bidi="ru-RU"/>
              </w:rPr>
              <w:t>Теоретическое занятие «Последствия допинга в спорте для здоровья спортсменов»</w:t>
            </w:r>
          </w:p>
        </w:tc>
        <w:tc>
          <w:tcPr>
            <w:tcW w:w="1450" w:type="dxa"/>
            <w:tcBorders>
              <w:top w:val="single" w:color="auto" w:sz="4" w:space="0"/>
              <w:left w:val="single" w:color="auto" w:sz="4" w:space="0"/>
              <w:bottom w:val="single" w:color="auto" w:sz="4" w:space="0"/>
            </w:tcBorders>
            <w:shd w:val="clear" w:color="auto" w:fill="auto"/>
            <w:vAlign w:val="center"/>
          </w:tcPr>
          <w:p w14:paraId="6326815D">
            <w:pPr>
              <w:pStyle w:val="74"/>
              <w:ind w:firstLine="180"/>
              <w:rPr>
                <w:sz w:val="22"/>
              </w:rPr>
            </w:pPr>
            <w:r>
              <w:rPr>
                <w:color w:val="000000"/>
                <w:sz w:val="22"/>
                <w:lang w:eastAsia="ru-RU" w:bidi="ru-RU"/>
              </w:rPr>
              <w:t>1 раз в год</w:t>
            </w:r>
          </w:p>
        </w:tc>
        <w:tc>
          <w:tcPr>
            <w:tcW w:w="3734"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73DADAB">
            <w:pPr>
              <w:pStyle w:val="74"/>
              <w:spacing w:line="259" w:lineRule="auto"/>
              <w:ind w:firstLine="0"/>
              <w:rPr>
                <w:sz w:val="22"/>
              </w:rPr>
            </w:pPr>
            <w:r>
              <w:rPr>
                <w:color w:val="000000"/>
                <w:sz w:val="22"/>
                <w:lang w:eastAsia="ru-RU" w:bidi="ru-RU"/>
              </w:rPr>
              <w:t>Обучающимся даются максимальные знания по тематике;</w:t>
            </w:r>
          </w:p>
          <w:p w14:paraId="743C4DA3">
            <w:pPr>
              <w:pStyle w:val="74"/>
              <w:spacing w:line="259" w:lineRule="auto"/>
              <w:ind w:firstLine="0"/>
              <w:rPr>
                <w:sz w:val="22"/>
              </w:rPr>
            </w:pPr>
            <w:r>
              <w:rPr>
                <w:color w:val="000000"/>
                <w:sz w:val="22"/>
                <w:lang w:eastAsia="ru-RU" w:bidi="ru-RU"/>
              </w:rPr>
              <w:t>Согласовать с ответственным за антидопинговое обеспечение в Организации</w:t>
            </w:r>
          </w:p>
        </w:tc>
      </w:tr>
      <w:tr w14:paraId="588A32F3">
        <w:tblPrEx>
          <w:tblCellMar>
            <w:top w:w="0" w:type="dxa"/>
            <w:left w:w="10" w:type="dxa"/>
            <w:bottom w:w="0" w:type="dxa"/>
            <w:right w:w="10" w:type="dxa"/>
          </w:tblCellMar>
        </w:tblPrEx>
        <w:trPr>
          <w:gridAfter w:val="1"/>
          <w:wAfter w:w="10" w:type="dxa"/>
          <w:trHeight w:val="1714" w:hRule="exact"/>
          <w:jc w:val="center"/>
        </w:trPr>
        <w:tc>
          <w:tcPr>
            <w:tcW w:w="2256" w:type="dxa"/>
            <w:vMerge w:val="restart"/>
            <w:tcBorders>
              <w:top w:val="single" w:color="auto" w:sz="4" w:space="0"/>
              <w:left w:val="single" w:color="auto" w:sz="4" w:space="0"/>
            </w:tcBorders>
            <w:shd w:val="clear" w:color="auto" w:fill="auto"/>
          </w:tcPr>
          <w:p w14:paraId="4073EFDC">
            <w:pPr>
              <w:rPr>
                <w:sz w:val="10"/>
                <w:szCs w:val="10"/>
              </w:rPr>
            </w:pPr>
          </w:p>
        </w:tc>
        <w:tc>
          <w:tcPr>
            <w:tcW w:w="3038" w:type="dxa"/>
            <w:gridSpan w:val="2"/>
            <w:tcBorders>
              <w:top w:val="single" w:color="auto" w:sz="4" w:space="0"/>
              <w:left w:val="single" w:color="auto" w:sz="4" w:space="0"/>
            </w:tcBorders>
            <w:shd w:val="clear" w:color="auto" w:fill="auto"/>
            <w:vAlign w:val="center"/>
          </w:tcPr>
          <w:p w14:paraId="3AC5ABE1">
            <w:pPr>
              <w:pStyle w:val="74"/>
              <w:spacing w:line="269" w:lineRule="auto"/>
              <w:ind w:firstLine="0"/>
              <w:rPr>
                <w:sz w:val="22"/>
              </w:rPr>
            </w:pPr>
            <w:r>
              <w:rPr>
                <w:color w:val="000000"/>
                <w:sz w:val="22"/>
                <w:lang w:eastAsia="ru-RU" w:bidi="ru-RU"/>
              </w:rPr>
              <w:t>Теоретическое занятие «Ответственность за нарушение антидопинговых правил»</w:t>
            </w:r>
          </w:p>
        </w:tc>
        <w:tc>
          <w:tcPr>
            <w:tcW w:w="1445" w:type="dxa"/>
            <w:tcBorders>
              <w:top w:val="single" w:color="auto" w:sz="4" w:space="0"/>
              <w:left w:val="single" w:color="auto" w:sz="4" w:space="0"/>
            </w:tcBorders>
            <w:shd w:val="clear" w:color="auto" w:fill="auto"/>
            <w:vAlign w:val="center"/>
          </w:tcPr>
          <w:p w14:paraId="4C5FB23A">
            <w:pPr>
              <w:pStyle w:val="74"/>
              <w:ind w:firstLine="0"/>
              <w:jc w:val="center"/>
              <w:rPr>
                <w:sz w:val="22"/>
              </w:rPr>
            </w:pPr>
            <w:r>
              <w:rPr>
                <w:color w:val="000000"/>
                <w:sz w:val="22"/>
                <w:lang w:eastAsia="ru-RU" w:bidi="ru-RU"/>
              </w:rPr>
              <w:t>1 раз в год</w:t>
            </w:r>
          </w:p>
        </w:tc>
        <w:tc>
          <w:tcPr>
            <w:tcW w:w="3730" w:type="dxa"/>
            <w:tcBorders>
              <w:top w:val="single" w:color="auto" w:sz="4" w:space="0"/>
              <w:left w:val="single" w:color="auto" w:sz="4" w:space="0"/>
              <w:right w:val="single" w:color="auto" w:sz="4" w:space="0"/>
            </w:tcBorders>
            <w:shd w:val="clear" w:color="auto" w:fill="auto"/>
            <w:vAlign w:val="bottom"/>
          </w:tcPr>
          <w:p w14:paraId="0E452C98">
            <w:pPr>
              <w:pStyle w:val="74"/>
              <w:spacing w:line="266" w:lineRule="auto"/>
              <w:ind w:firstLine="0"/>
              <w:rPr>
                <w:sz w:val="22"/>
              </w:rPr>
            </w:pPr>
            <w:r>
              <w:rPr>
                <w:color w:val="000000"/>
                <w:sz w:val="22"/>
                <w:lang w:eastAsia="ru-RU" w:bidi="ru-RU"/>
              </w:rPr>
              <w:t>Обучающимся даются максимальные знания по тематике;</w:t>
            </w:r>
          </w:p>
          <w:p w14:paraId="0ECC8EAD">
            <w:pPr>
              <w:pStyle w:val="74"/>
              <w:spacing w:line="266" w:lineRule="auto"/>
              <w:ind w:firstLine="0"/>
              <w:rPr>
                <w:sz w:val="22"/>
              </w:rPr>
            </w:pPr>
            <w:r>
              <w:rPr>
                <w:color w:val="000000"/>
                <w:sz w:val="22"/>
                <w:lang w:eastAsia="ru-RU" w:bidi="ru-RU"/>
              </w:rPr>
              <w:t>Согласовать с ответственным за антидопинговое обеспечение в Организации</w:t>
            </w:r>
          </w:p>
        </w:tc>
      </w:tr>
      <w:tr w14:paraId="1AA5710F">
        <w:tblPrEx>
          <w:tblCellMar>
            <w:top w:w="0" w:type="dxa"/>
            <w:left w:w="10" w:type="dxa"/>
            <w:bottom w:w="0" w:type="dxa"/>
            <w:right w:w="10" w:type="dxa"/>
          </w:tblCellMar>
        </w:tblPrEx>
        <w:trPr>
          <w:gridAfter w:val="1"/>
          <w:wAfter w:w="10" w:type="dxa"/>
          <w:trHeight w:val="845" w:hRule="exact"/>
          <w:jc w:val="center"/>
        </w:trPr>
        <w:tc>
          <w:tcPr>
            <w:tcW w:w="2256" w:type="dxa"/>
            <w:vMerge w:val="continue"/>
            <w:tcBorders>
              <w:left w:val="single" w:color="auto" w:sz="4" w:space="0"/>
            </w:tcBorders>
            <w:shd w:val="clear" w:color="auto" w:fill="auto"/>
          </w:tcPr>
          <w:p w14:paraId="48D185A5"/>
        </w:tc>
        <w:tc>
          <w:tcPr>
            <w:tcW w:w="3038" w:type="dxa"/>
            <w:gridSpan w:val="2"/>
            <w:tcBorders>
              <w:top w:val="single" w:color="auto" w:sz="4" w:space="0"/>
              <w:left w:val="single" w:color="auto" w:sz="4" w:space="0"/>
            </w:tcBorders>
            <w:shd w:val="clear" w:color="auto" w:fill="auto"/>
            <w:vAlign w:val="center"/>
          </w:tcPr>
          <w:p w14:paraId="2900DDF7">
            <w:pPr>
              <w:pStyle w:val="74"/>
              <w:spacing w:line="264" w:lineRule="auto"/>
              <w:ind w:firstLine="0"/>
              <w:rPr>
                <w:sz w:val="22"/>
              </w:rPr>
            </w:pPr>
            <w:r>
              <w:rPr>
                <w:color w:val="000000"/>
                <w:sz w:val="22"/>
                <w:lang w:eastAsia="ru-RU" w:bidi="ru-RU"/>
              </w:rPr>
              <w:t>Теоретическое занятие «Допинг-контроль»</w:t>
            </w:r>
          </w:p>
        </w:tc>
        <w:tc>
          <w:tcPr>
            <w:tcW w:w="1445" w:type="dxa"/>
            <w:tcBorders>
              <w:top w:val="single" w:color="auto" w:sz="4" w:space="0"/>
              <w:left w:val="single" w:color="auto" w:sz="4" w:space="0"/>
            </w:tcBorders>
            <w:shd w:val="clear" w:color="auto" w:fill="auto"/>
            <w:vAlign w:val="center"/>
          </w:tcPr>
          <w:p w14:paraId="21500A19">
            <w:pPr>
              <w:pStyle w:val="74"/>
              <w:spacing w:line="269" w:lineRule="auto"/>
              <w:ind w:firstLine="0"/>
              <w:jc w:val="center"/>
              <w:rPr>
                <w:sz w:val="22"/>
              </w:rPr>
            </w:pPr>
            <w:r>
              <w:rPr>
                <w:color w:val="000000"/>
                <w:sz w:val="22"/>
                <w:lang w:eastAsia="ru-RU" w:bidi="ru-RU"/>
              </w:rPr>
              <w:t>1-2 раза в год</w:t>
            </w:r>
          </w:p>
        </w:tc>
        <w:tc>
          <w:tcPr>
            <w:tcW w:w="3730" w:type="dxa"/>
            <w:tcBorders>
              <w:top w:val="single" w:color="auto" w:sz="4" w:space="0"/>
              <w:left w:val="single" w:color="auto" w:sz="4" w:space="0"/>
              <w:right w:val="single" w:color="auto" w:sz="4" w:space="0"/>
            </w:tcBorders>
            <w:shd w:val="clear" w:color="auto" w:fill="auto"/>
            <w:vAlign w:val="bottom"/>
          </w:tcPr>
          <w:p w14:paraId="16A031DC">
            <w:pPr>
              <w:pStyle w:val="74"/>
              <w:spacing w:line="264" w:lineRule="auto"/>
              <w:ind w:firstLine="0"/>
              <w:rPr>
                <w:sz w:val="22"/>
              </w:rPr>
            </w:pPr>
            <w:r>
              <w:rPr>
                <w:color w:val="000000"/>
                <w:sz w:val="22"/>
                <w:lang w:eastAsia="ru-RU" w:bidi="ru-RU"/>
              </w:rPr>
              <w:t>Согласовать с ответственным за антидопинговое обеспечение в Организации</w:t>
            </w:r>
          </w:p>
        </w:tc>
      </w:tr>
      <w:tr w14:paraId="1125B69B">
        <w:tblPrEx>
          <w:tblCellMar>
            <w:top w:w="0" w:type="dxa"/>
            <w:left w:w="10" w:type="dxa"/>
            <w:bottom w:w="0" w:type="dxa"/>
            <w:right w:w="10" w:type="dxa"/>
          </w:tblCellMar>
        </w:tblPrEx>
        <w:trPr>
          <w:gridAfter w:val="1"/>
          <w:wAfter w:w="10" w:type="dxa"/>
          <w:trHeight w:val="830" w:hRule="exact"/>
          <w:jc w:val="center"/>
        </w:trPr>
        <w:tc>
          <w:tcPr>
            <w:tcW w:w="2256" w:type="dxa"/>
            <w:vMerge w:val="continue"/>
            <w:tcBorders>
              <w:left w:val="single" w:color="auto" w:sz="4" w:space="0"/>
            </w:tcBorders>
            <w:shd w:val="clear" w:color="auto" w:fill="auto"/>
          </w:tcPr>
          <w:p w14:paraId="57EEFF66"/>
        </w:tc>
        <w:tc>
          <w:tcPr>
            <w:tcW w:w="3038" w:type="dxa"/>
            <w:gridSpan w:val="2"/>
            <w:tcBorders>
              <w:top w:val="single" w:color="auto" w:sz="4" w:space="0"/>
              <w:left w:val="single" w:color="auto" w:sz="4" w:space="0"/>
            </w:tcBorders>
            <w:shd w:val="clear" w:color="auto" w:fill="auto"/>
            <w:vAlign w:val="center"/>
          </w:tcPr>
          <w:p w14:paraId="06C8D9AE">
            <w:pPr>
              <w:pStyle w:val="74"/>
              <w:spacing w:line="259" w:lineRule="auto"/>
              <w:ind w:firstLine="0"/>
              <w:rPr>
                <w:sz w:val="22"/>
              </w:rPr>
            </w:pPr>
            <w:r>
              <w:rPr>
                <w:color w:val="000000"/>
                <w:sz w:val="22"/>
                <w:lang w:eastAsia="ru-RU" w:bidi="ru-RU"/>
              </w:rPr>
              <w:t>Теоретическое занятие «Система АДАМС»</w:t>
            </w:r>
          </w:p>
        </w:tc>
        <w:tc>
          <w:tcPr>
            <w:tcW w:w="1445" w:type="dxa"/>
            <w:tcBorders>
              <w:top w:val="single" w:color="auto" w:sz="4" w:space="0"/>
              <w:left w:val="single" w:color="auto" w:sz="4" w:space="0"/>
            </w:tcBorders>
            <w:shd w:val="clear" w:color="auto" w:fill="auto"/>
            <w:vAlign w:val="center"/>
          </w:tcPr>
          <w:p w14:paraId="625391B8">
            <w:pPr>
              <w:pStyle w:val="74"/>
              <w:spacing w:line="259" w:lineRule="auto"/>
              <w:ind w:firstLine="0"/>
              <w:jc w:val="center"/>
              <w:rPr>
                <w:sz w:val="22"/>
              </w:rPr>
            </w:pPr>
            <w:r>
              <w:rPr>
                <w:color w:val="000000"/>
                <w:sz w:val="22"/>
                <w:lang w:eastAsia="ru-RU" w:bidi="ru-RU"/>
              </w:rPr>
              <w:t>1-2 раза в год</w:t>
            </w:r>
          </w:p>
        </w:tc>
        <w:tc>
          <w:tcPr>
            <w:tcW w:w="3730" w:type="dxa"/>
            <w:tcBorders>
              <w:top w:val="single" w:color="auto" w:sz="4" w:space="0"/>
              <w:left w:val="single" w:color="auto" w:sz="4" w:space="0"/>
              <w:right w:val="single" w:color="auto" w:sz="4" w:space="0"/>
            </w:tcBorders>
            <w:shd w:val="clear" w:color="auto" w:fill="auto"/>
            <w:vAlign w:val="bottom"/>
          </w:tcPr>
          <w:p w14:paraId="3B0A31CF">
            <w:pPr>
              <w:pStyle w:val="74"/>
              <w:spacing w:line="259" w:lineRule="auto"/>
              <w:ind w:firstLine="0"/>
              <w:rPr>
                <w:sz w:val="22"/>
              </w:rPr>
            </w:pPr>
            <w:r>
              <w:rPr>
                <w:color w:val="000000"/>
                <w:sz w:val="22"/>
                <w:lang w:eastAsia="ru-RU" w:bidi="ru-RU"/>
              </w:rPr>
              <w:t>Согласовать с ответственным за антидопинговое обеспечение в Организации</w:t>
            </w:r>
          </w:p>
        </w:tc>
      </w:tr>
      <w:tr w14:paraId="1E816B69">
        <w:tblPrEx>
          <w:tblCellMar>
            <w:top w:w="0" w:type="dxa"/>
            <w:left w:w="10" w:type="dxa"/>
            <w:bottom w:w="0" w:type="dxa"/>
            <w:right w:w="10" w:type="dxa"/>
          </w:tblCellMar>
        </w:tblPrEx>
        <w:trPr>
          <w:gridAfter w:val="1"/>
          <w:wAfter w:w="10" w:type="dxa"/>
          <w:trHeight w:val="840" w:hRule="exact"/>
          <w:jc w:val="center"/>
        </w:trPr>
        <w:tc>
          <w:tcPr>
            <w:tcW w:w="2256" w:type="dxa"/>
            <w:vMerge w:val="continue"/>
            <w:tcBorders>
              <w:left w:val="single" w:color="auto" w:sz="4" w:space="0"/>
            </w:tcBorders>
            <w:shd w:val="clear" w:color="auto" w:fill="auto"/>
          </w:tcPr>
          <w:p w14:paraId="6EDB1B11"/>
        </w:tc>
        <w:tc>
          <w:tcPr>
            <w:tcW w:w="3038" w:type="dxa"/>
            <w:gridSpan w:val="2"/>
            <w:tcBorders>
              <w:top w:val="single" w:color="auto" w:sz="4" w:space="0"/>
              <w:left w:val="single" w:color="auto" w:sz="4" w:space="0"/>
            </w:tcBorders>
            <w:shd w:val="clear" w:color="auto" w:fill="auto"/>
            <w:vAlign w:val="center"/>
          </w:tcPr>
          <w:p w14:paraId="66AA554F">
            <w:pPr>
              <w:pStyle w:val="74"/>
              <w:ind w:firstLine="0"/>
              <w:rPr>
                <w:sz w:val="22"/>
              </w:rPr>
            </w:pPr>
            <w:r>
              <w:rPr>
                <w:color w:val="000000"/>
                <w:sz w:val="22"/>
                <w:lang w:eastAsia="ru-RU" w:bidi="ru-RU"/>
              </w:rPr>
              <w:t>Онлайн обучение на сайте</w:t>
            </w:r>
          </w:p>
          <w:p w14:paraId="2F979489">
            <w:pPr>
              <w:pStyle w:val="74"/>
              <w:ind w:firstLine="0"/>
              <w:rPr>
                <w:sz w:val="22"/>
              </w:rPr>
            </w:pPr>
            <w:r>
              <w:rPr>
                <w:color w:val="000000"/>
                <w:sz w:val="22"/>
                <w:lang w:eastAsia="ru-RU" w:bidi="ru-RU"/>
              </w:rPr>
              <w:t>РУСАДА</w:t>
            </w:r>
          </w:p>
        </w:tc>
        <w:tc>
          <w:tcPr>
            <w:tcW w:w="1445" w:type="dxa"/>
            <w:tcBorders>
              <w:top w:val="single" w:color="auto" w:sz="4" w:space="0"/>
              <w:left w:val="single" w:color="auto" w:sz="4" w:space="0"/>
            </w:tcBorders>
            <w:shd w:val="clear" w:color="auto" w:fill="auto"/>
            <w:vAlign w:val="center"/>
          </w:tcPr>
          <w:p w14:paraId="652A27A1">
            <w:pPr>
              <w:pStyle w:val="74"/>
              <w:ind w:firstLine="0"/>
              <w:jc w:val="center"/>
              <w:rPr>
                <w:sz w:val="22"/>
              </w:rPr>
            </w:pPr>
            <w:r>
              <w:rPr>
                <w:color w:val="000000"/>
                <w:sz w:val="22"/>
                <w:lang w:eastAsia="ru-RU" w:bidi="ru-RU"/>
              </w:rPr>
              <w:t>1 раз в год</w:t>
            </w:r>
          </w:p>
        </w:tc>
        <w:tc>
          <w:tcPr>
            <w:tcW w:w="3730" w:type="dxa"/>
            <w:tcBorders>
              <w:top w:val="single" w:color="auto" w:sz="4" w:space="0"/>
              <w:left w:val="single" w:color="auto" w:sz="4" w:space="0"/>
              <w:right w:val="single" w:color="auto" w:sz="4" w:space="0"/>
            </w:tcBorders>
            <w:shd w:val="clear" w:color="auto" w:fill="auto"/>
            <w:vAlign w:val="bottom"/>
          </w:tcPr>
          <w:p w14:paraId="1D3F3FDB">
            <w:pPr>
              <w:pStyle w:val="74"/>
              <w:spacing w:line="262" w:lineRule="auto"/>
              <w:ind w:firstLine="0"/>
              <w:rPr>
                <w:sz w:val="22"/>
              </w:rPr>
            </w:pPr>
            <w:r>
              <w:rPr>
                <w:color w:val="000000"/>
                <w:sz w:val="22"/>
                <w:lang w:eastAsia="ru-RU" w:bidi="ru-RU"/>
              </w:rPr>
              <w:t>Прохождение онлайн-курса - это неотъемлемая часть системы антидопингового образования</w:t>
            </w:r>
          </w:p>
        </w:tc>
      </w:tr>
      <w:tr w14:paraId="5CA7AF97">
        <w:tblPrEx>
          <w:tblCellMar>
            <w:top w:w="0" w:type="dxa"/>
            <w:left w:w="10" w:type="dxa"/>
            <w:bottom w:w="0" w:type="dxa"/>
            <w:right w:w="10" w:type="dxa"/>
          </w:tblCellMar>
        </w:tblPrEx>
        <w:trPr>
          <w:gridAfter w:val="1"/>
          <w:wAfter w:w="10" w:type="dxa"/>
          <w:trHeight w:val="1416" w:hRule="exact"/>
          <w:jc w:val="center"/>
        </w:trPr>
        <w:tc>
          <w:tcPr>
            <w:tcW w:w="2256" w:type="dxa"/>
            <w:vMerge w:val="continue"/>
            <w:tcBorders>
              <w:left w:val="single" w:color="auto" w:sz="4" w:space="0"/>
              <w:bottom w:val="single" w:color="auto" w:sz="4" w:space="0"/>
            </w:tcBorders>
            <w:shd w:val="clear" w:color="auto" w:fill="auto"/>
          </w:tcPr>
          <w:p w14:paraId="66024D1F"/>
        </w:tc>
        <w:tc>
          <w:tcPr>
            <w:tcW w:w="3038" w:type="dxa"/>
            <w:gridSpan w:val="2"/>
            <w:tcBorders>
              <w:top w:val="single" w:color="auto" w:sz="4" w:space="0"/>
              <w:left w:val="single" w:color="auto" w:sz="4" w:space="0"/>
              <w:bottom w:val="single" w:color="auto" w:sz="4" w:space="0"/>
            </w:tcBorders>
            <w:shd w:val="clear" w:color="auto" w:fill="auto"/>
            <w:vAlign w:val="center"/>
          </w:tcPr>
          <w:p w14:paraId="01557E06">
            <w:pPr>
              <w:pStyle w:val="74"/>
              <w:spacing w:line="262" w:lineRule="auto"/>
              <w:ind w:firstLine="0"/>
              <w:rPr>
                <w:sz w:val="22"/>
              </w:rPr>
            </w:pPr>
            <w:r>
              <w:rPr>
                <w:color w:val="000000"/>
                <w:sz w:val="22"/>
                <w:lang w:eastAsia="ru-RU" w:bidi="ru-RU"/>
              </w:rPr>
              <w:t>Участие в региональных антидопинговых мероприятиях</w:t>
            </w:r>
          </w:p>
        </w:tc>
        <w:tc>
          <w:tcPr>
            <w:tcW w:w="1445" w:type="dxa"/>
            <w:tcBorders>
              <w:top w:val="single" w:color="auto" w:sz="4" w:space="0"/>
              <w:left w:val="single" w:color="auto" w:sz="4" w:space="0"/>
              <w:bottom w:val="single" w:color="auto" w:sz="4" w:space="0"/>
            </w:tcBorders>
            <w:shd w:val="clear" w:color="auto" w:fill="auto"/>
            <w:vAlign w:val="center"/>
          </w:tcPr>
          <w:p w14:paraId="47D064E6">
            <w:pPr>
              <w:pStyle w:val="74"/>
              <w:spacing w:line="264" w:lineRule="auto"/>
              <w:ind w:firstLine="0"/>
              <w:jc w:val="center"/>
              <w:rPr>
                <w:sz w:val="22"/>
              </w:rPr>
            </w:pPr>
            <w:r>
              <w:rPr>
                <w:color w:val="000000"/>
                <w:sz w:val="22"/>
                <w:lang w:eastAsia="ru-RU" w:bidi="ru-RU"/>
              </w:rPr>
              <w:t>по назначению</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bottom"/>
          </w:tcPr>
          <w:p w14:paraId="20BBB8A7">
            <w:pPr>
              <w:pStyle w:val="74"/>
              <w:spacing w:line="264" w:lineRule="auto"/>
              <w:ind w:firstLine="0"/>
              <w:rPr>
                <w:sz w:val="22"/>
              </w:rPr>
            </w:pPr>
            <w:r>
              <w:rPr>
                <w:color w:val="000000"/>
                <w:sz w:val="22"/>
                <w:lang w:eastAsia="ru-RU" w:bidi="ru-RU"/>
              </w:rPr>
              <w:t>Согласовать с ответственным за антидопинговое обеспечение в регионе</w:t>
            </w:r>
          </w:p>
        </w:tc>
      </w:tr>
    </w:tbl>
    <w:p w14:paraId="2808144A">
      <w:pPr>
        <w:spacing w:after="459" w:line="1" w:lineRule="exact"/>
        <w:jc w:val="both"/>
        <w:rPr>
          <w:rFonts w:ascii="Times New Roman" w:hAnsi="Times New Roman" w:cs="Times New Roman"/>
          <w:sz w:val="28"/>
          <w:szCs w:val="28"/>
        </w:rPr>
      </w:pPr>
    </w:p>
    <w:p w14:paraId="5819A524">
      <w:pPr>
        <w:spacing w:line="240" w:lineRule="auto"/>
        <w:ind w:firstLine="8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Обучающиеся по Программе знакомятся под роспись с локальными нормативными актами, связанными с антидопинговыми правилами по виду спорта </w:t>
      </w:r>
      <w:r>
        <w:rPr>
          <w:rFonts w:ascii="Times New Roman" w:hAnsi="Times New Roman" w:cs="Times New Roman"/>
          <w:iCs/>
          <w:color w:val="000000"/>
          <w:sz w:val="28"/>
          <w:szCs w:val="28"/>
          <w:lang w:eastAsia="ru-RU" w:bidi="ru-RU"/>
        </w:rPr>
        <w:t>«мотоциклетный спорт».</w:t>
      </w:r>
    </w:p>
    <w:p w14:paraId="317C8868">
      <w:pPr>
        <w:pStyle w:val="39"/>
        <w:tabs>
          <w:tab w:val="left" w:pos="1276"/>
        </w:tabs>
        <w:spacing w:after="0" w:line="240" w:lineRule="auto"/>
        <w:ind w:left="0"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2.7. Планы инструкторской и судейской практики.</w:t>
      </w:r>
    </w:p>
    <w:p w14:paraId="23ADC101">
      <w:pPr>
        <w:spacing w:after="12" w:line="266" w:lineRule="auto"/>
        <w:ind w:right="47" w:firstLine="709"/>
        <w:jc w:val="both"/>
        <w:rPr>
          <w:rFonts w:ascii="Times New Roman" w:hAnsi="Times New Roman" w:cs="Times New Roman"/>
          <w:color w:val="000000" w:themeColor="text1"/>
          <w:sz w:val="28"/>
          <w:szCs w:val="28"/>
          <w14:textFill>
            <w14:solidFill>
              <w14:schemeClr w14:val="tx1"/>
            </w14:solidFill>
          </w14:textFill>
        </w:rPr>
      </w:pPr>
    </w:p>
    <w:p w14:paraId="1AED0111">
      <w:pPr>
        <w:spacing w:after="12" w:line="266" w:lineRule="auto"/>
        <w:ind w:right="47"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Решение задач инструкторской и судейской практики целесообразно начинать на этапе начальной подготовки и продолжать инструкторскую практику на всех последующих этапах подготовки. Основная работа проводится в тренировочных группах согласно типовому тренировочному плану в форме бесед, семинаров, практических занятий и самостоятельного обслуживания соревнований. </w:t>
      </w:r>
    </w:p>
    <w:p w14:paraId="39236AE9">
      <w:pPr>
        <w:ind w:right="31"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Группа НП: Обязанности и права участников соревнований. Оформление места старта, финиша, трассы.  </w:t>
      </w:r>
    </w:p>
    <w:p w14:paraId="114E9AEE">
      <w:pPr>
        <w:ind w:right="31"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Группы тренировочного этапа. </w:t>
      </w:r>
    </w:p>
    <w:p w14:paraId="0F9A6751">
      <w:pPr>
        <w:spacing w:after="12" w:line="240" w:lineRule="auto"/>
        <w:ind w:right="47"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Общие обязанности судей. Обязанности главного судьи, заместителя главного судьи, главного секретаря и его заместителей, судей на старте, судей на финише, контролеров. Оформление места старта, финиша, трассы. Подготовка трассы картинга. </w:t>
      </w:r>
    </w:p>
    <w:p w14:paraId="317A5383">
      <w:pPr>
        <w:spacing w:line="240" w:lineRule="auto"/>
        <w:ind w:right="31"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Составление комплексов упражнений для подготовительной, основной и заключительной частей занятия, разминки перед соревнованиями. </w:t>
      </w:r>
    </w:p>
    <w:p w14:paraId="3CE28E33">
      <w:pPr>
        <w:spacing w:line="240" w:lineRule="auto"/>
        <w:ind w:right="31"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Составление планов-конспектов тренировочных занятий по физической и технической подготовке для групп начальной подготовки и учебно-тренировочных групп 1-2-го года. </w:t>
      </w:r>
    </w:p>
    <w:p w14:paraId="5A760A8D">
      <w:pPr>
        <w:spacing w:line="240" w:lineRule="auto"/>
        <w:ind w:right="31"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Проведение тренировочных занятий в группах начальной подготовки и учебно-тренировочных групп 1-2-го года обучения. </w:t>
      </w:r>
    </w:p>
    <w:p w14:paraId="7D7F9CC2">
      <w:pPr>
        <w:spacing w:after="300" w:line="240" w:lineRule="auto"/>
        <w:ind w:right="33" w:firstLine="709"/>
        <w:jc w:val="both"/>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Судейство соревнований по мотокроссу в спортивной школе, помощь в организации и проведении городских соревнований.. Выполнение обязанностей судьи на старте и финише, контролера, секретаря.</w:t>
      </w:r>
    </w:p>
    <w:p w14:paraId="45019020">
      <w:pPr>
        <w:jc w:val="right"/>
        <w:rPr>
          <w:rFonts w:ascii="Times New Roman" w:hAnsi="Times New Roman" w:cs="Times New Roman"/>
          <w:sz w:val="28"/>
          <w:szCs w:val="28"/>
        </w:rPr>
      </w:pPr>
      <w:r>
        <w:rPr>
          <w:rFonts w:ascii="Times New Roman" w:hAnsi="Times New Roman" w:cs="Times New Roman"/>
          <w:color w:val="000000"/>
          <w:sz w:val="28"/>
          <w:szCs w:val="28"/>
          <w:lang w:eastAsia="ru-RU" w:bidi="ru-RU"/>
        </w:rPr>
        <w:t>Таблица 9</w:t>
      </w:r>
    </w:p>
    <w:p w14:paraId="6802FEFA">
      <w:pPr>
        <w:ind w:left="2347"/>
        <w:rPr>
          <w:rFonts w:ascii="Times New Roman" w:hAnsi="Times New Roman" w:cs="Times New Roman"/>
          <w:b/>
          <w:sz w:val="28"/>
          <w:szCs w:val="28"/>
        </w:rPr>
      </w:pPr>
      <w:r>
        <w:rPr>
          <w:rFonts w:ascii="Times New Roman" w:hAnsi="Times New Roman" w:cs="Times New Roman"/>
          <w:b/>
          <w:color w:val="000000"/>
          <w:sz w:val="28"/>
          <w:szCs w:val="28"/>
          <w:lang w:eastAsia="ru-RU" w:bidi="ru-RU"/>
        </w:rPr>
        <w:t>План инструкторской и судейской практики</w:t>
      </w:r>
    </w:p>
    <w:tbl>
      <w:tblPr>
        <w:tblStyle w:val="4"/>
        <w:tblW w:w="10479" w:type="dxa"/>
        <w:jc w:val="center"/>
        <w:tblLayout w:type="fixed"/>
        <w:tblCellMar>
          <w:top w:w="0" w:type="dxa"/>
          <w:left w:w="10" w:type="dxa"/>
          <w:bottom w:w="0" w:type="dxa"/>
          <w:right w:w="10" w:type="dxa"/>
        </w:tblCellMar>
      </w:tblPr>
      <w:tblGrid>
        <w:gridCol w:w="2256"/>
        <w:gridCol w:w="2136"/>
        <w:gridCol w:w="2126"/>
        <w:gridCol w:w="3950"/>
        <w:gridCol w:w="11"/>
      </w:tblGrid>
      <w:tr w14:paraId="4CF9C94A">
        <w:tblPrEx>
          <w:tblCellMar>
            <w:top w:w="0" w:type="dxa"/>
            <w:left w:w="10" w:type="dxa"/>
            <w:bottom w:w="0" w:type="dxa"/>
            <w:right w:w="10" w:type="dxa"/>
          </w:tblCellMar>
        </w:tblPrEx>
        <w:trPr>
          <w:trHeight w:val="571" w:hRule="exact"/>
          <w:jc w:val="center"/>
        </w:trPr>
        <w:tc>
          <w:tcPr>
            <w:tcW w:w="2256" w:type="dxa"/>
            <w:tcBorders>
              <w:top w:val="single" w:color="auto" w:sz="4" w:space="0"/>
              <w:left w:val="single" w:color="auto" w:sz="4" w:space="0"/>
            </w:tcBorders>
            <w:shd w:val="clear" w:color="auto" w:fill="auto"/>
            <w:vAlign w:val="bottom"/>
          </w:tcPr>
          <w:p w14:paraId="55FCB77A">
            <w:pPr>
              <w:pStyle w:val="74"/>
              <w:spacing w:line="264" w:lineRule="auto"/>
              <w:ind w:firstLine="0"/>
              <w:jc w:val="center"/>
              <w:rPr>
                <w:sz w:val="24"/>
                <w:szCs w:val="24"/>
              </w:rPr>
            </w:pPr>
            <w:r>
              <w:rPr>
                <w:color w:val="000000"/>
                <w:sz w:val="24"/>
                <w:szCs w:val="24"/>
                <w:lang w:eastAsia="ru-RU" w:bidi="ru-RU"/>
              </w:rPr>
              <w:t>Этап спортивной подготовки</w:t>
            </w:r>
          </w:p>
        </w:tc>
        <w:tc>
          <w:tcPr>
            <w:tcW w:w="2136" w:type="dxa"/>
            <w:tcBorders>
              <w:top w:val="single" w:color="auto" w:sz="4" w:space="0"/>
              <w:left w:val="single" w:color="auto" w:sz="4" w:space="0"/>
            </w:tcBorders>
            <w:shd w:val="clear" w:color="auto" w:fill="auto"/>
            <w:vAlign w:val="bottom"/>
          </w:tcPr>
          <w:p w14:paraId="5B17AA6C">
            <w:pPr>
              <w:pStyle w:val="74"/>
              <w:ind w:firstLine="340"/>
              <w:rPr>
                <w:sz w:val="24"/>
                <w:szCs w:val="24"/>
              </w:rPr>
            </w:pPr>
            <w:r>
              <w:rPr>
                <w:color w:val="000000"/>
                <w:sz w:val="24"/>
                <w:szCs w:val="24"/>
                <w:lang w:eastAsia="ru-RU" w:bidi="ru-RU"/>
              </w:rPr>
              <w:t>Мероприятия</w:t>
            </w:r>
          </w:p>
        </w:tc>
        <w:tc>
          <w:tcPr>
            <w:tcW w:w="2126" w:type="dxa"/>
            <w:tcBorders>
              <w:top w:val="single" w:color="auto" w:sz="4" w:space="0"/>
              <w:left w:val="single" w:color="auto" w:sz="4" w:space="0"/>
            </w:tcBorders>
            <w:shd w:val="clear" w:color="auto" w:fill="auto"/>
            <w:vAlign w:val="bottom"/>
          </w:tcPr>
          <w:p w14:paraId="35F1C8AD">
            <w:pPr>
              <w:pStyle w:val="74"/>
              <w:ind w:firstLine="0"/>
              <w:jc w:val="center"/>
              <w:rPr>
                <w:sz w:val="24"/>
                <w:szCs w:val="24"/>
              </w:rPr>
            </w:pPr>
            <w:r>
              <w:rPr>
                <w:color w:val="000000"/>
                <w:sz w:val="24"/>
                <w:szCs w:val="24"/>
                <w:lang w:eastAsia="ru-RU" w:bidi="ru-RU"/>
              </w:rPr>
              <w:t>Сроки проведения</w:t>
            </w:r>
          </w:p>
        </w:tc>
        <w:tc>
          <w:tcPr>
            <w:tcW w:w="3961" w:type="dxa"/>
            <w:gridSpan w:val="2"/>
            <w:tcBorders>
              <w:top w:val="single" w:color="auto" w:sz="4" w:space="0"/>
              <w:left w:val="single" w:color="auto" w:sz="4" w:space="0"/>
              <w:right w:val="single" w:color="auto" w:sz="4" w:space="0"/>
            </w:tcBorders>
            <w:shd w:val="clear" w:color="auto" w:fill="auto"/>
            <w:vAlign w:val="bottom"/>
          </w:tcPr>
          <w:p w14:paraId="17AC6DB7">
            <w:pPr>
              <w:pStyle w:val="74"/>
              <w:spacing w:line="259" w:lineRule="auto"/>
              <w:ind w:firstLine="0"/>
              <w:jc w:val="center"/>
              <w:rPr>
                <w:sz w:val="24"/>
                <w:szCs w:val="24"/>
              </w:rPr>
            </w:pPr>
            <w:r>
              <w:rPr>
                <w:color w:val="000000"/>
                <w:sz w:val="24"/>
                <w:szCs w:val="24"/>
                <w:lang w:eastAsia="ru-RU" w:bidi="ru-RU"/>
              </w:rPr>
              <w:t>Рекомендации по проведению мероприятий</w:t>
            </w:r>
          </w:p>
        </w:tc>
      </w:tr>
      <w:tr w14:paraId="2C788C97">
        <w:tblPrEx>
          <w:tblCellMar>
            <w:top w:w="0" w:type="dxa"/>
            <w:left w:w="10" w:type="dxa"/>
            <w:bottom w:w="0" w:type="dxa"/>
            <w:right w:w="10" w:type="dxa"/>
          </w:tblCellMar>
        </w:tblPrEx>
        <w:trPr>
          <w:trHeight w:val="307" w:hRule="exact"/>
          <w:jc w:val="center"/>
        </w:trPr>
        <w:tc>
          <w:tcPr>
            <w:tcW w:w="2256" w:type="dxa"/>
            <w:vMerge w:val="restart"/>
            <w:tcBorders>
              <w:top w:val="single" w:color="auto" w:sz="4" w:space="0"/>
              <w:left w:val="single" w:color="auto" w:sz="4" w:space="0"/>
            </w:tcBorders>
            <w:shd w:val="clear" w:color="auto" w:fill="auto"/>
            <w:vAlign w:val="center"/>
          </w:tcPr>
          <w:p w14:paraId="25AC047C">
            <w:pPr>
              <w:pStyle w:val="74"/>
              <w:spacing w:line="264" w:lineRule="auto"/>
              <w:ind w:firstLine="0"/>
              <w:jc w:val="center"/>
              <w:rPr>
                <w:sz w:val="24"/>
                <w:szCs w:val="24"/>
              </w:rPr>
            </w:pPr>
            <w:r>
              <w:rPr>
                <w:color w:val="000000"/>
                <w:sz w:val="24"/>
                <w:szCs w:val="24"/>
                <w:lang w:eastAsia="ru-RU" w:bidi="ru-RU"/>
              </w:rPr>
              <w:t>Учебно- тренировочный этап (этап спортивной специализации)</w:t>
            </w:r>
          </w:p>
        </w:tc>
        <w:tc>
          <w:tcPr>
            <w:tcW w:w="8223" w:type="dxa"/>
            <w:gridSpan w:val="4"/>
            <w:tcBorders>
              <w:top w:val="single" w:color="auto" w:sz="4" w:space="0"/>
              <w:left w:val="single" w:color="auto" w:sz="4" w:space="0"/>
              <w:right w:val="single" w:color="auto" w:sz="4" w:space="0"/>
            </w:tcBorders>
            <w:shd w:val="clear" w:color="auto" w:fill="auto"/>
            <w:vAlign w:val="bottom"/>
          </w:tcPr>
          <w:p w14:paraId="5334D267">
            <w:pPr>
              <w:pStyle w:val="74"/>
              <w:ind w:firstLine="0"/>
              <w:jc w:val="center"/>
              <w:rPr>
                <w:sz w:val="24"/>
                <w:szCs w:val="24"/>
              </w:rPr>
            </w:pPr>
            <w:r>
              <w:rPr>
                <w:color w:val="000000"/>
                <w:sz w:val="24"/>
                <w:szCs w:val="24"/>
                <w:lang w:eastAsia="ru-RU" w:bidi="ru-RU"/>
              </w:rPr>
              <w:t>Инструкторская практика:</w:t>
            </w:r>
          </w:p>
        </w:tc>
      </w:tr>
      <w:tr w14:paraId="426F7E6F">
        <w:tblPrEx>
          <w:tblCellMar>
            <w:top w:w="0" w:type="dxa"/>
            <w:left w:w="10" w:type="dxa"/>
            <w:bottom w:w="0" w:type="dxa"/>
            <w:right w:w="10" w:type="dxa"/>
          </w:tblCellMar>
        </w:tblPrEx>
        <w:trPr>
          <w:trHeight w:val="1114" w:hRule="exact"/>
          <w:jc w:val="center"/>
        </w:trPr>
        <w:tc>
          <w:tcPr>
            <w:tcW w:w="2256" w:type="dxa"/>
            <w:vMerge w:val="continue"/>
            <w:tcBorders>
              <w:left w:val="single" w:color="auto" w:sz="4" w:space="0"/>
            </w:tcBorders>
            <w:shd w:val="clear" w:color="auto" w:fill="auto"/>
            <w:vAlign w:val="center"/>
          </w:tcPr>
          <w:p w14:paraId="27B64829">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16FB156E">
            <w:pPr>
              <w:pStyle w:val="74"/>
              <w:spacing w:line="254" w:lineRule="auto"/>
              <w:ind w:firstLine="0"/>
              <w:rPr>
                <w:sz w:val="24"/>
                <w:szCs w:val="24"/>
              </w:rPr>
            </w:pPr>
            <w:r>
              <w:rPr>
                <w:color w:val="000000"/>
                <w:sz w:val="24"/>
                <w:szCs w:val="24"/>
                <w:lang w:eastAsia="ru-RU" w:bidi="ru-RU"/>
              </w:rPr>
              <w:t>Теоретические занятия</w:t>
            </w:r>
          </w:p>
        </w:tc>
        <w:tc>
          <w:tcPr>
            <w:tcW w:w="2126" w:type="dxa"/>
            <w:tcBorders>
              <w:top w:val="single" w:color="auto" w:sz="4" w:space="0"/>
              <w:left w:val="single" w:color="auto" w:sz="4" w:space="0"/>
            </w:tcBorders>
            <w:shd w:val="clear" w:color="auto" w:fill="auto"/>
            <w:vAlign w:val="center"/>
          </w:tcPr>
          <w:p w14:paraId="3971C9D8">
            <w:pPr>
              <w:pStyle w:val="74"/>
              <w:ind w:firstLine="280"/>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right w:val="single" w:color="auto" w:sz="4" w:space="0"/>
            </w:tcBorders>
            <w:shd w:val="clear" w:color="auto" w:fill="auto"/>
            <w:vAlign w:val="bottom"/>
          </w:tcPr>
          <w:p w14:paraId="5D5935BD">
            <w:pPr>
              <w:pStyle w:val="74"/>
              <w:spacing w:line="262" w:lineRule="auto"/>
              <w:ind w:firstLine="0"/>
              <w:rPr>
                <w:sz w:val="24"/>
                <w:szCs w:val="24"/>
              </w:rPr>
            </w:pPr>
            <w:r>
              <w:rPr>
                <w:color w:val="000000"/>
                <w:sz w:val="24"/>
                <w:szCs w:val="24"/>
                <w:lang w:eastAsia="ru-RU" w:bidi="ru-RU"/>
              </w:rPr>
              <w:t>Научить обучающихся начальным знаниям спортивной терминологии, умению составлять конспект отдельных частей занятия</w:t>
            </w:r>
          </w:p>
        </w:tc>
      </w:tr>
      <w:tr w14:paraId="0A35655D">
        <w:tblPrEx>
          <w:tblCellMar>
            <w:top w:w="0" w:type="dxa"/>
            <w:left w:w="10" w:type="dxa"/>
            <w:bottom w:w="0" w:type="dxa"/>
            <w:right w:w="10" w:type="dxa"/>
          </w:tblCellMar>
        </w:tblPrEx>
        <w:trPr>
          <w:trHeight w:val="1670" w:hRule="exact"/>
          <w:jc w:val="center"/>
        </w:trPr>
        <w:tc>
          <w:tcPr>
            <w:tcW w:w="2256" w:type="dxa"/>
            <w:vMerge w:val="continue"/>
            <w:tcBorders>
              <w:left w:val="single" w:color="auto" w:sz="4" w:space="0"/>
            </w:tcBorders>
            <w:shd w:val="clear" w:color="auto" w:fill="auto"/>
            <w:vAlign w:val="center"/>
          </w:tcPr>
          <w:p w14:paraId="4A523BF2">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4FD281AA">
            <w:pPr>
              <w:pStyle w:val="74"/>
              <w:spacing w:line="264" w:lineRule="auto"/>
              <w:ind w:firstLine="0"/>
              <w:rPr>
                <w:sz w:val="24"/>
                <w:szCs w:val="24"/>
              </w:rPr>
            </w:pPr>
            <w:r>
              <w:rPr>
                <w:color w:val="000000"/>
                <w:sz w:val="24"/>
                <w:szCs w:val="24"/>
                <w:lang w:eastAsia="ru-RU" w:bidi="ru-RU"/>
              </w:rPr>
              <w:t>Практические занятия</w:t>
            </w:r>
          </w:p>
        </w:tc>
        <w:tc>
          <w:tcPr>
            <w:tcW w:w="2126" w:type="dxa"/>
            <w:tcBorders>
              <w:top w:val="single" w:color="auto" w:sz="4" w:space="0"/>
              <w:left w:val="single" w:color="auto" w:sz="4" w:space="0"/>
            </w:tcBorders>
            <w:shd w:val="clear" w:color="auto" w:fill="auto"/>
            <w:vAlign w:val="center"/>
          </w:tcPr>
          <w:p w14:paraId="59C52CED">
            <w:pPr>
              <w:pStyle w:val="74"/>
              <w:ind w:firstLine="0"/>
              <w:jc w:val="center"/>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right w:val="single" w:color="auto" w:sz="4" w:space="0"/>
            </w:tcBorders>
            <w:shd w:val="clear" w:color="auto" w:fill="auto"/>
            <w:vAlign w:val="bottom"/>
          </w:tcPr>
          <w:p w14:paraId="7C595596">
            <w:pPr>
              <w:pStyle w:val="74"/>
              <w:spacing w:line="262" w:lineRule="auto"/>
              <w:ind w:firstLine="0"/>
              <w:rPr>
                <w:sz w:val="24"/>
                <w:szCs w:val="24"/>
              </w:rPr>
            </w:pPr>
            <w:r>
              <w:rPr>
                <w:color w:val="000000"/>
                <w:sz w:val="24"/>
                <w:szCs w:val="24"/>
                <w:lang w:eastAsia="ru-RU" w:bidi="ru-RU"/>
              </w:rPr>
              <w:t>Проведение обучающимися отдельных частей занятия в своей группе с использованием спортивной терминологии, показом технических элементов, умение выявлять ошибки.</w:t>
            </w:r>
          </w:p>
        </w:tc>
      </w:tr>
      <w:tr w14:paraId="4E05803C">
        <w:tblPrEx>
          <w:tblCellMar>
            <w:top w:w="0" w:type="dxa"/>
            <w:left w:w="10" w:type="dxa"/>
            <w:bottom w:w="0" w:type="dxa"/>
            <w:right w:w="10" w:type="dxa"/>
          </w:tblCellMar>
        </w:tblPrEx>
        <w:trPr>
          <w:trHeight w:val="283" w:hRule="exact"/>
          <w:jc w:val="center"/>
        </w:trPr>
        <w:tc>
          <w:tcPr>
            <w:tcW w:w="2256" w:type="dxa"/>
            <w:vMerge w:val="continue"/>
            <w:tcBorders>
              <w:left w:val="single" w:color="auto" w:sz="4" w:space="0"/>
            </w:tcBorders>
            <w:shd w:val="clear" w:color="auto" w:fill="auto"/>
            <w:vAlign w:val="center"/>
          </w:tcPr>
          <w:p w14:paraId="3D7E5CA7">
            <w:pPr>
              <w:rPr>
                <w:rFonts w:ascii="Times New Roman" w:hAnsi="Times New Roman" w:cs="Times New Roman"/>
                <w:sz w:val="24"/>
                <w:szCs w:val="24"/>
              </w:rPr>
            </w:pPr>
          </w:p>
        </w:tc>
        <w:tc>
          <w:tcPr>
            <w:tcW w:w="8223" w:type="dxa"/>
            <w:gridSpan w:val="4"/>
            <w:tcBorders>
              <w:top w:val="single" w:color="auto" w:sz="4" w:space="0"/>
              <w:left w:val="single" w:color="auto" w:sz="4" w:space="0"/>
              <w:right w:val="single" w:color="auto" w:sz="4" w:space="0"/>
            </w:tcBorders>
            <w:shd w:val="clear" w:color="auto" w:fill="auto"/>
            <w:vAlign w:val="bottom"/>
          </w:tcPr>
          <w:p w14:paraId="33B55187">
            <w:pPr>
              <w:pStyle w:val="74"/>
              <w:ind w:firstLine="0"/>
              <w:jc w:val="center"/>
              <w:rPr>
                <w:sz w:val="24"/>
                <w:szCs w:val="24"/>
              </w:rPr>
            </w:pPr>
            <w:r>
              <w:rPr>
                <w:color w:val="000000"/>
                <w:sz w:val="24"/>
                <w:szCs w:val="24"/>
                <w:lang w:eastAsia="ru-RU" w:bidi="ru-RU"/>
              </w:rPr>
              <w:t>Судейская практика:</w:t>
            </w:r>
          </w:p>
        </w:tc>
      </w:tr>
      <w:tr w14:paraId="14A976CA">
        <w:tblPrEx>
          <w:tblCellMar>
            <w:top w:w="0" w:type="dxa"/>
            <w:left w:w="10" w:type="dxa"/>
            <w:bottom w:w="0" w:type="dxa"/>
            <w:right w:w="10" w:type="dxa"/>
          </w:tblCellMar>
        </w:tblPrEx>
        <w:trPr>
          <w:trHeight w:val="850" w:hRule="exact"/>
          <w:jc w:val="center"/>
        </w:trPr>
        <w:tc>
          <w:tcPr>
            <w:tcW w:w="2256" w:type="dxa"/>
            <w:vMerge w:val="continue"/>
            <w:tcBorders>
              <w:left w:val="single" w:color="auto" w:sz="4" w:space="0"/>
            </w:tcBorders>
            <w:shd w:val="clear" w:color="auto" w:fill="auto"/>
            <w:vAlign w:val="center"/>
          </w:tcPr>
          <w:p w14:paraId="44154F9E">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009C47BB">
            <w:pPr>
              <w:pStyle w:val="74"/>
              <w:spacing w:line="259" w:lineRule="auto"/>
              <w:ind w:firstLine="0"/>
              <w:rPr>
                <w:sz w:val="24"/>
                <w:szCs w:val="24"/>
              </w:rPr>
            </w:pPr>
            <w:r>
              <w:rPr>
                <w:color w:val="000000"/>
                <w:sz w:val="24"/>
                <w:szCs w:val="24"/>
                <w:lang w:eastAsia="ru-RU" w:bidi="ru-RU"/>
              </w:rPr>
              <w:t>Теоретические занятия</w:t>
            </w:r>
          </w:p>
        </w:tc>
        <w:tc>
          <w:tcPr>
            <w:tcW w:w="2126" w:type="dxa"/>
            <w:tcBorders>
              <w:top w:val="single" w:color="auto" w:sz="4" w:space="0"/>
              <w:left w:val="single" w:color="auto" w:sz="4" w:space="0"/>
            </w:tcBorders>
            <w:shd w:val="clear" w:color="auto" w:fill="auto"/>
            <w:vAlign w:val="center"/>
          </w:tcPr>
          <w:p w14:paraId="0678708F">
            <w:pPr>
              <w:pStyle w:val="74"/>
              <w:ind w:firstLine="0"/>
              <w:jc w:val="center"/>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right w:val="single" w:color="auto" w:sz="4" w:space="0"/>
            </w:tcBorders>
            <w:shd w:val="clear" w:color="auto" w:fill="auto"/>
            <w:vAlign w:val="bottom"/>
          </w:tcPr>
          <w:p w14:paraId="5582C417">
            <w:pPr>
              <w:pStyle w:val="74"/>
              <w:spacing w:line="266" w:lineRule="auto"/>
              <w:ind w:firstLine="0"/>
              <w:rPr>
                <w:sz w:val="24"/>
                <w:szCs w:val="24"/>
              </w:rPr>
            </w:pPr>
            <w:r>
              <w:rPr>
                <w:color w:val="000000"/>
                <w:sz w:val="24"/>
                <w:szCs w:val="24"/>
                <w:lang w:eastAsia="ru-RU" w:bidi="ru-RU"/>
              </w:rPr>
              <w:t>Уделять внимание знаниям правил вида спорта, умению решать ситуативные вопросы</w:t>
            </w:r>
          </w:p>
        </w:tc>
      </w:tr>
      <w:tr w14:paraId="02C5A2A6">
        <w:tblPrEx>
          <w:tblCellMar>
            <w:top w:w="0" w:type="dxa"/>
            <w:left w:w="10" w:type="dxa"/>
            <w:bottom w:w="0" w:type="dxa"/>
            <w:right w:w="10" w:type="dxa"/>
          </w:tblCellMar>
        </w:tblPrEx>
        <w:trPr>
          <w:trHeight w:val="3038" w:hRule="exact"/>
          <w:jc w:val="center"/>
        </w:trPr>
        <w:tc>
          <w:tcPr>
            <w:tcW w:w="2256" w:type="dxa"/>
            <w:vMerge w:val="continue"/>
            <w:tcBorders>
              <w:left w:val="single" w:color="auto" w:sz="4" w:space="0"/>
            </w:tcBorders>
            <w:shd w:val="clear" w:color="auto" w:fill="auto"/>
            <w:vAlign w:val="center"/>
          </w:tcPr>
          <w:p w14:paraId="443EE219">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3B74B432">
            <w:pPr>
              <w:pStyle w:val="74"/>
              <w:spacing w:line="254" w:lineRule="auto"/>
              <w:ind w:firstLine="0"/>
              <w:rPr>
                <w:sz w:val="24"/>
                <w:szCs w:val="24"/>
              </w:rPr>
            </w:pPr>
            <w:r>
              <w:rPr>
                <w:color w:val="000000"/>
                <w:sz w:val="24"/>
                <w:szCs w:val="24"/>
                <w:lang w:eastAsia="ru-RU" w:bidi="ru-RU"/>
              </w:rPr>
              <w:t>Практические занятия</w:t>
            </w:r>
          </w:p>
        </w:tc>
        <w:tc>
          <w:tcPr>
            <w:tcW w:w="2126" w:type="dxa"/>
            <w:tcBorders>
              <w:top w:val="single" w:color="auto" w:sz="4" w:space="0"/>
              <w:left w:val="single" w:color="auto" w:sz="4" w:space="0"/>
            </w:tcBorders>
            <w:shd w:val="clear" w:color="auto" w:fill="auto"/>
            <w:vAlign w:val="center"/>
          </w:tcPr>
          <w:p w14:paraId="0731B736">
            <w:pPr>
              <w:pStyle w:val="74"/>
              <w:ind w:firstLine="0"/>
              <w:jc w:val="center"/>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right w:val="single" w:color="auto" w:sz="4" w:space="0"/>
            </w:tcBorders>
            <w:shd w:val="clear" w:color="auto" w:fill="auto"/>
            <w:vAlign w:val="bottom"/>
          </w:tcPr>
          <w:p w14:paraId="194E4C51">
            <w:pPr>
              <w:pStyle w:val="74"/>
              <w:spacing w:line="262" w:lineRule="auto"/>
              <w:ind w:firstLine="0"/>
              <w:rPr>
                <w:sz w:val="24"/>
                <w:szCs w:val="24"/>
              </w:rPr>
            </w:pPr>
            <w:r>
              <w:rPr>
                <w:color w:val="000000"/>
                <w:sz w:val="24"/>
                <w:szCs w:val="24"/>
                <w:lang w:eastAsia="ru-RU" w:bidi="ru-RU"/>
              </w:rPr>
              <w:t>Необходимо постепенное приобретение практических знаний обучающимися начиная с судейства на учебно-тренировочном занятии с последующим участием в судействе внутришкольных и иных спортивных мероприятий.</w:t>
            </w:r>
          </w:p>
          <w:p w14:paraId="6BD26DA7">
            <w:pPr>
              <w:pStyle w:val="74"/>
              <w:spacing w:line="262" w:lineRule="auto"/>
              <w:ind w:firstLine="0"/>
              <w:rPr>
                <w:sz w:val="24"/>
                <w:szCs w:val="24"/>
              </w:rPr>
            </w:pPr>
            <w:r>
              <w:rPr>
                <w:color w:val="000000"/>
                <w:sz w:val="24"/>
                <w:szCs w:val="24"/>
                <w:lang w:eastAsia="ru-RU" w:bidi="ru-RU"/>
              </w:rPr>
              <w:t>Стремиться получить квалификационную категорию спортивного судьи «юный спортивный судья»</w:t>
            </w:r>
          </w:p>
        </w:tc>
      </w:tr>
      <w:tr w14:paraId="7BC44188">
        <w:tblPrEx>
          <w:tblCellMar>
            <w:top w:w="0" w:type="dxa"/>
            <w:left w:w="10" w:type="dxa"/>
            <w:bottom w:w="0" w:type="dxa"/>
            <w:right w:w="10" w:type="dxa"/>
          </w:tblCellMar>
        </w:tblPrEx>
        <w:trPr>
          <w:trHeight w:val="293" w:hRule="exact"/>
          <w:jc w:val="center"/>
        </w:trPr>
        <w:tc>
          <w:tcPr>
            <w:tcW w:w="2256" w:type="dxa"/>
            <w:vMerge w:val="restart"/>
            <w:tcBorders>
              <w:top w:val="single" w:color="auto" w:sz="4" w:space="0"/>
              <w:left w:val="single" w:color="auto" w:sz="4" w:space="0"/>
            </w:tcBorders>
            <w:shd w:val="clear" w:color="auto" w:fill="auto"/>
            <w:vAlign w:val="center"/>
          </w:tcPr>
          <w:p w14:paraId="72FD5AE5">
            <w:pPr>
              <w:pStyle w:val="74"/>
              <w:spacing w:line="259" w:lineRule="auto"/>
              <w:ind w:firstLine="0"/>
              <w:jc w:val="center"/>
              <w:rPr>
                <w:sz w:val="24"/>
                <w:szCs w:val="24"/>
              </w:rPr>
            </w:pPr>
            <w:r>
              <w:rPr>
                <w:color w:val="000000"/>
                <w:sz w:val="24"/>
                <w:szCs w:val="24"/>
                <w:lang w:eastAsia="ru-RU" w:bidi="ru-RU"/>
              </w:rPr>
              <w:t xml:space="preserve">Этап совершенствования спортивного мастерства </w:t>
            </w:r>
          </w:p>
        </w:tc>
        <w:tc>
          <w:tcPr>
            <w:tcW w:w="8223" w:type="dxa"/>
            <w:gridSpan w:val="4"/>
            <w:tcBorders>
              <w:top w:val="single" w:color="auto" w:sz="4" w:space="0"/>
              <w:left w:val="single" w:color="auto" w:sz="4" w:space="0"/>
              <w:right w:val="single" w:color="auto" w:sz="4" w:space="0"/>
            </w:tcBorders>
            <w:shd w:val="clear" w:color="auto" w:fill="auto"/>
            <w:vAlign w:val="bottom"/>
          </w:tcPr>
          <w:p w14:paraId="7C9503EB">
            <w:pPr>
              <w:pStyle w:val="74"/>
              <w:ind w:firstLine="0"/>
              <w:jc w:val="center"/>
              <w:rPr>
                <w:sz w:val="24"/>
                <w:szCs w:val="24"/>
              </w:rPr>
            </w:pPr>
            <w:r>
              <w:rPr>
                <w:color w:val="000000"/>
                <w:sz w:val="24"/>
                <w:szCs w:val="24"/>
                <w:lang w:eastAsia="ru-RU" w:bidi="ru-RU"/>
              </w:rPr>
              <w:t>Инструкторская практика:</w:t>
            </w:r>
          </w:p>
        </w:tc>
      </w:tr>
      <w:tr w14:paraId="2B225506">
        <w:tblPrEx>
          <w:tblCellMar>
            <w:top w:w="0" w:type="dxa"/>
            <w:left w:w="10" w:type="dxa"/>
            <w:bottom w:w="0" w:type="dxa"/>
            <w:right w:w="10" w:type="dxa"/>
          </w:tblCellMar>
        </w:tblPrEx>
        <w:trPr>
          <w:trHeight w:val="1114" w:hRule="exact"/>
          <w:jc w:val="center"/>
        </w:trPr>
        <w:tc>
          <w:tcPr>
            <w:tcW w:w="2256" w:type="dxa"/>
            <w:vMerge w:val="continue"/>
            <w:tcBorders>
              <w:left w:val="single" w:color="auto" w:sz="4" w:space="0"/>
            </w:tcBorders>
            <w:shd w:val="clear" w:color="auto" w:fill="auto"/>
            <w:vAlign w:val="center"/>
          </w:tcPr>
          <w:p w14:paraId="331305A7">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7BCCAC42">
            <w:pPr>
              <w:pStyle w:val="74"/>
              <w:spacing w:line="259" w:lineRule="auto"/>
              <w:ind w:firstLine="0"/>
              <w:rPr>
                <w:sz w:val="24"/>
                <w:szCs w:val="24"/>
              </w:rPr>
            </w:pPr>
            <w:r>
              <w:rPr>
                <w:color w:val="000000"/>
                <w:sz w:val="24"/>
                <w:szCs w:val="24"/>
                <w:lang w:eastAsia="ru-RU" w:bidi="ru-RU"/>
              </w:rPr>
              <w:t>Теоретические занятия</w:t>
            </w:r>
          </w:p>
        </w:tc>
        <w:tc>
          <w:tcPr>
            <w:tcW w:w="2126" w:type="dxa"/>
            <w:tcBorders>
              <w:top w:val="single" w:color="auto" w:sz="4" w:space="0"/>
              <w:left w:val="single" w:color="auto" w:sz="4" w:space="0"/>
            </w:tcBorders>
            <w:shd w:val="clear" w:color="auto" w:fill="auto"/>
            <w:vAlign w:val="center"/>
          </w:tcPr>
          <w:p w14:paraId="75F962F3">
            <w:pPr>
              <w:pStyle w:val="74"/>
              <w:ind w:firstLine="0"/>
              <w:jc w:val="center"/>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right w:val="single" w:color="auto" w:sz="4" w:space="0"/>
            </w:tcBorders>
            <w:shd w:val="clear" w:color="auto" w:fill="auto"/>
            <w:vAlign w:val="bottom"/>
          </w:tcPr>
          <w:p w14:paraId="7B55F198">
            <w:pPr>
              <w:pStyle w:val="74"/>
              <w:spacing w:line="264" w:lineRule="auto"/>
              <w:ind w:firstLine="0"/>
              <w:rPr>
                <w:sz w:val="24"/>
                <w:szCs w:val="24"/>
              </w:rPr>
            </w:pPr>
            <w:r>
              <w:rPr>
                <w:color w:val="000000"/>
                <w:sz w:val="24"/>
                <w:szCs w:val="24"/>
                <w:lang w:eastAsia="ru-RU" w:bidi="ru-RU"/>
              </w:rPr>
              <w:t>Научить обучающихся углубленным знаниям спортивной терминологии, умению составлять конспект занятия</w:t>
            </w:r>
          </w:p>
        </w:tc>
      </w:tr>
      <w:tr w14:paraId="195E5B9D">
        <w:tblPrEx>
          <w:tblCellMar>
            <w:top w:w="0" w:type="dxa"/>
            <w:left w:w="10" w:type="dxa"/>
            <w:bottom w:w="0" w:type="dxa"/>
            <w:right w:w="10" w:type="dxa"/>
          </w:tblCellMar>
        </w:tblPrEx>
        <w:trPr>
          <w:trHeight w:val="1968" w:hRule="exact"/>
          <w:jc w:val="center"/>
        </w:trPr>
        <w:tc>
          <w:tcPr>
            <w:tcW w:w="2256" w:type="dxa"/>
            <w:vMerge w:val="continue"/>
            <w:tcBorders>
              <w:left w:val="single" w:color="auto" w:sz="4" w:space="0"/>
              <w:bottom w:val="single" w:color="auto" w:sz="4" w:space="0"/>
            </w:tcBorders>
            <w:shd w:val="clear" w:color="auto" w:fill="auto"/>
            <w:vAlign w:val="center"/>
          </w:tcPr>
          <w:p w14:paraId="5F2483F2">
            <w:pPr>
              <w:rPr>
                <w:rFonts w:ascii="Times New Roman" w:hAnsi="Times New Roman" w:cs="Times New Roman"/>
                <w:sz w:val="24"/>
                <w:szCs w:val="24"/>
              </w:rPr>
            </w:pPr>
          </w:p>
        </w:tc>
        <w:tc>
          <w:tcPr>
            <w:tcW w:w="2136" w:type="dxa"/>
            <w:tcBorders>
              <w:top w:val="single" w:color="auto" w:sz="4" w:space="0"/>
              <w:left w:val="single" w:color="auto" w:sz="4" w:space="0"/>
              <w:bottom w:val="single" w:color="auto" w:sz="4" w:space="0"/>
            </w:tcBorders>
            <w:shd w:val="clear" w:color="auto" w:fill="auto"/>
            <w:vAlign w:val="center"/>
          </w:tcPr>
          <w:p w14:paraId="16E6C0AB">
            <w:pPr>
              <w:pStyle w:val="74"/>
              <w:spacing w:line="252" w:lineRule="auto"/>
              <w:ind w:firstLine="0"/>
              <w:rPr>
                <w:sz w:val="24"/>
                <w:szCs w:val="24"/>
              </w:rPr>
            </w:pPr>
            <w:r>
              <w:rPr>
                <w:color w:val="000000"/>
                <w:sz w:val="24"/>
                <w:szCs w:val="24"/>
                <w:lang w:eastAsia="ru-RU" w:bidi="ru-RU"/>
              </w:rPr>
              <w:t>Практические занятия</w:t>
            </w:r>
          </w:p>
        </w:tc>
        <w:tc>
          <w:tcPr>
            <w:tcW w:w="2126" w:type="dxa"/>
            <w:tcBorders>
              <w:top w:val="single" w:color="auto" w:sz="4" w:space="0"/>
              <w:left w:val="single" w:color="auto" w:sz="4" w:space="0"/>
              <w:bottom w:val="single" w:color="auto" w:sz="4" w:space="0"/>
            </w:tcBorders>
            <w:shd w:val="clear" w:color="auto" w:fill="auto"/>
            <w:vAlign w:val="center"/>
          </w:tcPr>
          <w:p w14:paraId="2D7A2D39">
            <w:pPr>
              <w:pStyle w:val="74"/>
              <w:ind w:firstLine="280"/>
              <w:rPr>
                <w:sz w:val="24"/>
                <w:szCs w:val="24"/>
              </w:rPr>
            </w:pPr>
            <w:r>
              <w:rPr>
                <w:color w:val="000000"/>
                <w:sz w:val="24"/>
                <w:szCs w:val="24"/>
                <w:lang w:eastAsia="ru-RU" w:bidi="ru-RU"/>
              </w:rPr>
              <w:t>В течение года</w:t>
            </w:r>
          </w:p>
        </w:tc>
        <w:tc>
          <w:tcPr>
            <w:tcW w:w="3961" w:type="dxa"/>
            <w:gridSpan w:val="2"/>
            <w:tcBorders>
              <w:top w:val="single" w:color="auto" w:sz="4" w:space="0"/>
              <w:left w:val="single" w:color="auto" w:sz="4" w:space="0"/>
              <w:bottom w:val="single" w:color="auto" w:sz="4" w:space="0"/>
              <w:right w:val="single" w:color="auto" w:sz="4" w:space="0"/>
            </w:tcBorders>
            <w:shd w:val="clear" w:color="auto" w:fill="auto"/>
          </w:tcPr>
          <w:p w14:paraId="4325BA06">
            <w:pPr>
              <w:pStyle w:val="74"/>
              <w:spacing w:line="262" w:lineRule="auto"/>
              <w:ind w:firstLine="0"/>
              <w:rPr>
                <w:sz w:val="24"/>
                <w:szCs w:val="24"/>
              </w:rPr>
            </w:pPr>
            <w:r>
              <w:rPr>
                <w:color w:val="000000"/>
                <w:sz w:val="24"/>
                <w:szCs w:val="24"/>
                <w:lang w:eastAsia="ru-RU" w:bidi="ru-RU"/>
              </w:rPr>
              <w:t>Проведение обучающимися занятий с младшими группами, руководить обучающимися на спортивных соревнованиях в качестве помощника тренера- преподавателя</w:t>
            </w:r>
          </w:p>
        </w:tc>
      </w:tr>
      <w:tr w14:paraId="015FD7A8">
        <w:tblPrEx>
          <w:tblCellMar>
            <w:top w:w="0" w:type="dxa"/>
            <w:left w:w="10" w:type="dxa"/>
            <w:bottom w:w="0" w:type="dxa"/>
            <w:right w:w="10" w:type="dxa"/>
          </w:tblCellMar>
        </w:tblPrEx>
        <w:trPr>
          <w:gridAfter w:val="1"/>
          <w:wAfter w:w="11" w:type="dxa"/>
          <w:trHeight w:val="302" w:hRule="exact"/>
          <w:jc w:val="center"/>
        </w:trPr>
        <w:tc>
          <w:tcPr>
            <w:tcW w:w="2256" w:type="dxa"/>
            <w:vMerge w:val="restart"/>
            <w:tcBorders>
              <w:top w:val="single" w:color="auto" w:sz="4" w:space="0"/>
              <w:left w:val="single" w:color="auto" w:sz="4" w:space="0"/>
            </w:tcBorders>
            <w:shd w:val="clear" w:color="auto" w:fill="auto"/>
          </w:tcPr>
          <w:p w14:paraId="53ED4AEF">
            <w:pPr>
              <w:rPr>
                <w:rFonts w:ascii="Times New Roman" w:hAnsi="Times New Roman" w:cs="Times New Roman"/>
                <w:sz w:val="24"/>
                <w:szCs w:val="24"/>
              </w:rPr>
            </w:pPr>
          </w:p>
        </w:tc>
        <w:tc>
          <w:tcPr>
            <w:tcW w:w="8212" w:type="dxa"/>
            <w:gridSpan w:val="3"/>
            <w:tcBorders>
              <w:top w:val="single" w:color="auto" w:sz="4" w:space="0"/>
              <w:left w:val="single" w:color="auto" w:sz="4" w:space="0"/>
              <w:right w:val="single" w:color="auto" w:sz="4" w:space="0"/>
            </w:tcBorders>
            <w:shd w:val="clear" w:color="auto" w:fill="auto"/>
            <w:vAlign w:val="bottom"/>
          </w:tcPr>
          <w:p w14:paraId="516095CE">
            <w:pPr>
              <w:pStyle w:val="74"/>
              <w:ind w:firstLine="0"/>
              <w:jc w:val="center"/>
              <w:rPr>
                <w:sz w:val="24"/>
                <w:szCs w:val="24"/>
              </w:rPr>
            </w:pPr>
            <w:r>
              <w:rPr>
                <w:color w:val="000000"/>
                <w:sz w:val="24"/>
                <w:szCs w:val="24"/>
                <w:lang w:eastAsia="ru-RU" w:bidi="ru-RU"/>
              </w:rPr>
              <w:t>Судейская практика:</w:t>
            </w:r>
          </w:p>
        </w:tc>
      </w:tr>
      <w:tr w14:paraId="2CD5C10A">
        <w:tblPrEx>
          <w:tblCellMar>
            <w:top w:w="0" w:type="dxa"/>
            <w:left w:w="10" w:type="dxa"/>
            <w:bottom w:w="0" w:type="dxa"/>
            <w:right w:w="10" w:type="dxa"/>
          </w:tblCellMar>
        </w:tblPrEx>
        <w:trPr>
          <w:gridAfter w:val="1"/>
          <w:wAfter w:w="11" w:type="dxa"/>
          <w:trHeight w:val="864" w:hRule="exact"/>
          <w:jc w:val="center"/>
        </w:trPr>
        <w:tc>
          <w:tcPr>
            <w:tcW w:w="2256" w:type="dxa"/>
            <w:vMerge w:val="continue"/>
            <w:tcBorders>
              <w:left w:val="single" w:color="auto" w:sz="4" w:space="0"/>
            </w:tcBorders>
            <w:shd w:val="clear" w:color="auto" w:fill="auto"/>
          </w:tcPr>
          <w:p w14:paraId="54E0F703">
            <w:pPr>
              <w:rPr>
                <w:rFonts w:ascii="Times New Roman" w:hAnsi="Times New Roman" w:cs="Times New Roman"/>
                <w:sz w:val="24"/>
                <w:szCs w:val="24"/>
              </w:rPr>
            </w:pPr>
          </w:p>
        </w:tc>
        <w:tc>
          <w:tcPr>
            <w:tcW w:w="2136" w:type="dxa"/>
            <w:tcBorders>
              <w:top w:val="single" w:color="auto" w:sz="4" w:space="0"/>
              <w:left w:val="single" w:color="auto" w:sz="4" w:space="0"/>
            </w:tcBorders>
            <w:shd w:val="clear" w:color="auto" w:fill="auto"/>
            <w:vAlign w:val="center"/>
          </w:tcPr>
          <w:p w14:paraId="557103A8">
            <w:pPr>
              <w:pStyle w:val="74"/>
              <w:spacing w:line="264" w:lineRule="auto"/>
              <w:ind w:firstLine="0"/>
              <w:rPr>
                <w:sz w:val="24"/>
                <w:szCs w:val="24"/>
              </w:rPr>
            </w:pPr>
            <w:r>
              <w:rPr>
                <w:color w:val="000000"/>
                <w:sz w:val="24"/>
                <w:szCs w:val="24"/>
                <w:lang w:eastAsia="ru-RU" w:bidi="ru-RU"/>
              </w:rPr>
              <w:t>Теоретические занятия</w:t>
            </w:r>
          </w:p>
        </w:tc>
        <w:tc>
          <w:tcPr>
            <w:tcW w:w="2126" w:type="dxa"/>
            <w:tcBorders>
              <w:top w:val="single" w:color="auto" w:sz="4" w:space="0"/>
              <w:left w:val="single" w:color="auto" w:sz="4" w:space="0"/>
            </w:tcBorders>
            <w:shd w:val="clear" w:color="auto" w:fill="auto"/>
            <w:vAlign w:val="center"/>
          </w:tcPr>
          <w:p w14:paraId="6BA639F7">
            <w:pPr>
              <w:pStyle w:val="74"/>
              <w:ind w:firstLine="0"/>
              <w:jc w:val="center"/>
              <w:rPr>
                <w:sz w:val="24"/>
                <w:szCs w:val="24"/>
              </w:rPr>
            </w:pPr>
            <w:r>
              <w:rPr>
                <w:color w:val="000000"/>
                <w:sz w:val="24"/>
                <w:szCs w:val="24"/>
                <w:lang w:eastAsia="ru-RU" w:bidi="ru-RU"/>
              </w:rPr>
              <w:t>В течение года</w:t>
            </w:r>
          </w:p>
        </w:tc>
        <w:tc>
          <w:tcPr>
            <w:tcW w:w="3950" w:type="dxa"/>
            <w:tcBorders>
              <w:top w:val="single" w:color="auto" w:sz="4" w:space="0"/>
              <w:left w:val="single" w:color="auto" w:sz="4" w:space="0"/>
              <w:right w:val="single" w:color="auto" w:sz="4" w:space="0"/>
            </w:tcBorders>
            <w:shd w:val="clear" w:color="auto" w:fill="auto"/>
            <w:vAlign w:val="bottom"/>
          </w:tcPr>
          <w:p w14:paraId="630AB52F">
            <w:pPr>
              <w:pStyle w:val="74"/>
              <w:ind w:firstLine="0"/>
              <w:rPr>
                <w:sz w:val="24"/>
                <w:szCs w:val="24"/>
              </w:rPr>
            </w:pPr>
            <w:r>
              <w:rPr>
                <w:color w:val="000000"/>
                <w:sz w:val="24"/>
                <w:szCs w:val="24"/>
                <w:lang w:eastAsia="ru-RU" w:bidi="ru-RU"/>
              </w:rPr>
              <w:t>Углубленное изучение правил вида спорта, умение решать сложные ситуативные вопросы</w:t>
            </w:r>
          </w:p>
        </w:tc>
      </w:tr>
      <w:tr w14:paraId="54A502C5">
        <w:tblPrEx>
          <w:tblCellMar>
            <w:top w:w="0" w:type="dxa"/>
            <w:left w:w="10" w:type="dxa"/>
            <w:bottom w:w="0" w:type="dxa"/>
            <w:right w:w="10" w:type="dxa"/>
          </w:tblCellMar>
        </w:tblPrEx>
        <w:trPr>
          <w:gridAfter w:val="1"/>
          <w:wAfter w:w="11" w:type="dxa"/>
          <w:trHeight w:val="2794" w:hRule="exact"/>
          <w:jc w:val="center"/>
        </w:trPr>
        <w:tc>
          <w:tcPr>
            <w:tcW w:w="2256" w:type="dxa"/>
            <w:vMerge w:val="continue"/>
            <w:tcBorders>
              <w:left w:val="single" w:color="auto" w:sz="4" w:space="0"/>
              <w:bottom w:val="single" w:color="auto" w:sz="4" w:space="0"/>
            </w:tcBorders>
            <w:shd w:val="clear" w:color="auto" w:fill="auto"/>
          </w:tcPr>
          <w:p w14:paraId="1F5B64DE">
            <w:pPr>
              <w:rPr>
                <w:rFonts w:ascii="Times New Roman" w:hAnsi="Times New Roman" w:cs="Times New Roman"/>
                <w:sz w:val="24"/>
                <w:szCs w:val="24"/>
              </w:rPr>
            </w:pPr>
          </w:p>
        </w:tc>
        <w:tc>
          <w:tcPr>
            <w:tcW w:w="2136" w:type="dxa"/>
            <w:tcBorders>
              <w:top w:val="single" w:color="auto" w:sz="4" w:space="0"/>
              <w:left w:val="single" w:color="auto" w:sz="4" w:space="0"/>
              <w:bottom w:val="single" w:color="auto" w:sz="4" w:space="0"/>
            </w:tcBorders>
            <w:shd w:val="clear" w:color="auto" w:fill="auto"/>
            <w:vAlign w:val="center"/>
          </w:tcPr>
          <w:p w14:paraId="10395006">
            <w:pPr>
              <w:pStyle w:val="74"/>
              <w:spacing w:line="264" w:lineRule="auto"/>
              <w:ind w:firstLine="0"/>
              <w:rPr>
                <w:sz w:val="24"/>
                <w:szCs w:val="24"/>
              </w:rPr>
            </w:pPr>
            <w:r>
              <w:rPr>
                <w:color w:val="000000"/>
                <w:sz w:val="24"/>
                <w:szCs w:val="24"/>
                <w:lang w:eastAsia="ru-RU" w:bidi="ru-RU"/>
              </w:rPr>
              <w:t>Практические занятия</w:t>
            </w:r>
          </w:p>
        </w:tc>
        <w:tc>
          <w:tcPr>
            <w:tcW w:w="2126" w:type="dxa"/>
            <w:tcBorders>
              <w:top w:val="single" w:color="auto" w:sz="4" w:space="0"/>
              <w:left w:val="single" w:color="auto" w:sz="4" w:space="0"/>
              <w:bottom w:val="single" w:color="auto" w:sz="4" w:space="0"/>
            </w:tcBorders>
            <w:shd w:val="clear" w:color="auto" w:fill="auto"/>
            <w:vAlign w:val="center"/>
          </w:tcPr>
          <w:p w14:paraId="01BFB293">
            <w:pPr>
              <w:pStyle w:val="74"/>
              <w:ind w:firstLine="0"/>
              <w:jc w:val="center"/>
              <w:rPr>
                <w:sz w:val="24"/>
                <w:szCs w:val="24"/>
              </w:rPr>
            </w:pPr>
            <w:r>
              <w:rPr>
                <w:color w:val="000000"/>
                <w:sz w:val="24"/>
                <w:szCs w:val="24"/>
                <w:lang w:eastAsia="ru-RU" w:bidi="ru-RU"/>
              </w:rPr>
              <w:t>В течение года</w:t>
            </w:r>
          </w:p>
        </w:tc>
        <w:tc>
          <w:tcPr>
            <w:tcW w:w="3950" w:type="dxa"/>
            <w:tcBorders>
              <w:top w:val="single" w:color="auto" w:sz="4" w:space="0"/>
              <w:left w:val="single" w:color="auto" w:sz="4" w:space="0"/>
              <w:bottom w:val="single" w:color="auto" w:sz="4" w:space="0"/>
              <w:right w:val="single" w:color="auto" w:sz="4" w:space="0"/>
            </w:tcBorders>
            <w:shd w:val="clear" w:color="auto" w:fill="auto"/>
            <w:vAlign w:val="bottom"/>
          </w:tcPr>
          <w:p w14:paraId="32327451">
            <w:pPr>
              <w:pStyle w:val="74"/>
              <w:spacing w:line="264" w:lineRule="auto"/>
              <w:ind w:firstLine="0"/>
              <w:rPr>
                <w:sz w:val="24"/>
                <w:szCs w:val="24"/>
              </w:rPr>
            </w:pPr>
            <w:r>
              <w:rPr>
                <w:color w:val="000000"/>
                <w:sz w:val="24"/>
                <w:szCs w:val="24"/>
                <w:lang w:eastAsia="ru-RU" w:bidi="ru-RU"/>
              </w:rPr>
              <w:t>Обучающимся необходимо участвовать в судействе внутришкольных и иных спортивных мероприятий, уметь составлять Положения о проведении спортивного соревнования, стремиться получить квалификационную категорию спортивного судьи «спортивный судья третьей категории»</w:t>
            </w:r>
          </w:p>
        </w:tc>
      </w:tr>
    </w:tbl>
    <w:p w14:paraId="3F8571E1">
      <w:pPr>
        <w:pStyle w:val="39"/>
        <w:tabs>
          <w:tab w:val="left" w:pos="1276"/>
        </w:tabs>
        <w:spacing w:after="0" w:line="240" w:lineRule="auto"/>
        <w:ind w:left="0" w:firstLine="709"/>
        <w:jc w:val="both"/>
        <w:rPr>
          <w:rFonts w:ascii="Times New Roman" w:hAnsi="Times New Roman" w:eastAsia="Times New Roman" w:cs="Times New Roman"/>
          <w:sz w:val="28"/>
          <w:szCs w:val="28"/>
          <w:highlight w:val="yellow"/>
          <w:lang w:eastAsia="ru-RU"/>
        </w:rPr>
      </w:pPr>
    </w:p>
    <w:p w14:paraId="5D920D5B">
      <w:pPr>
        <w:pStyle w:val="39"/>
        <w:tabs>
          <w:tab w:val="left" w:pos="1276"/>
        </w:tabs>
        <w:spacing w:after="0" w:line="240" w:lineRule="auto"/>
        <w:ind w:left="0" w:firstLine="709"/>
        <w:jc w:val="center"/>
        <w:rPr>
          <w:rFonts w:ascii="Times New Roman" w:hAnsi="Times New Roman" w:eastAsia="Times New Roman" w:cs="Times New Roman"/>
          <w:b/>
          <w:sz w:val="28"/>
          <w:szCs w:val="28"/>
          <w:lang w:eastAsia="ru-RU"/>
        </w:rPr>
      </w:pPr>
    </w:p>
    <w:p w14:paraId="6D0B43FF">
      <w:pPr>
        <w:pStyle w:val="39"/>
        <w:tabs>
          <w:tab w:val="left" w:pos="1276"/>
        </w:tabs>
        <w:spacing w:after="0" w:line="240" w:lineRule="auto"/>
        <w:ind w:left="0" w:firstLine="709"/>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2.8. Планы медицинских, медико-биологических мероприятий и применения восстановительных средств.</w:t>
      </w:r>
    </w:p>
    <w:p w14:paraId="4058653A">
      <w:pPr>
        <w:ind w:left="-426" w:firstLine="710"/>
        <w:jc w:val="center"/>
        <w:rPr>
          <w:rFonts w:ascii="Times New Roman" w:hAnsi="Times New Roman" w:cs="Times New Roman"/>
          <w:b/>
          <w:sz w:val="28"/>
          <w:szCs w:val="28"/>
        </w:rPr>
      </w:pPr>
    </w:p>
    <w:p w14:paraId="21FA0E00">
      <w:pPr>
        <w:ind w:left="-426" w:firstLine="710"/>
        <w:rPr>
          <w:rFonts w:ascii="Times New Roman" w:hAnsi="Times New Roman" w:cs="Times New Roman"/>
          <w:b/>
          <w:sz w:val="28"/>
          <w:szCs w:val="28"/>
        </w:rPr>
      </w:pPr>
      <w:r>
        <w:rPr>
          <w:rFonts w:ascii="Times New Roman" w:hAnsi="Times New Roman" w:cs="Times New Roman"/>
          <w:b/>
          <w:sz w:val="28"/>
          <w:szCs w:val="28"/>
        </w:rPr>
        <w:t>Врачебный контроль</w:t>
      </w:r>
    </w:p>
    <w:p w14:paraId="10F7CB81">
      <w:pPr>
        <w:ind w:firstLine="710"/>
        <w:jc w:val="both"/>
        <w:rPr>
          <w:rFonts w:ascii="Times New Roman" w:hAnsi="Times New Roman" w:cs="Times New Roman"/>
          <w:sz w:val="28"/>
          <w:szCs w:val="28"/>
        </w:rPr>
      </w:pPr>
      <w:r>
        <w:rPr>
          <w:rFonts w:ascii="Times New Roman" w:hAnsi="Times New Roman" w:cs="Times New Roman"/>
          <w:sz w:val="28"/>
          <w:szCs w:val="28"/>
        </w:rPr>
        <w:t xml:space="preserve">Медицинское обеспечение программы должно решать следующие задачи:  систематическое обследование занимающихся и своевременное выявление признаков утомления;  проведение общеукрепляющих, профилактических, восстановительных и лечебных мероприятий;  осуществление санитарно-гигиенического надзора за местами и условиями проведения тренировочных занятий и соревнований;  медико-санитарное обслуживание тренировочных сборов и соревнований;  контроль за питанием и витаминизацией во время тренировочных сборов;  наблюдение и контроль за режимом тренировочных занятий и отдыха спортсменов;  контроль за спортивным и лечебным массажем;  участие в планировании тренировочного процесса группы и спортсменов-разрядников;  проведение врачебно-спортивных консультаций с тренерами и спортсменами, санитарно-просветительной работы с занимающимися и желательно с родителями. </w:t>
      </w:r>
    </w:p>
    <w:p w14:paraId="0D46BB81">
      <w:pPr>
        <w:ind w:firstLine="710"/>
        <w:jc w:val="both"/>
        <w:rPr>
          <w:rFonts w:ascii="Times New Roman" w:hAnsi="Times New Roman" w:cs="Times New Roman"/>
          <w:sz w:val="28"/>
          <w:szCs w:val="28"/>
        </w:rPr>
      </w:pPr>
      <w:r>
        <w:rPr>
          <w:rFonts w:ascii="Times New Roman" w:hAnsi="Times New Roman" w:cs="Times New Roman"/>
          <w:sz w:val="28"/>
          <w:szCs w:val="28"/>
        </w:rPr>
        <w:t xml:space="preserve">Контроль за состоянием здоровья занимающегося на начальном этапе подготовки первого и второго года обучения осуществляется спортивным врачом медицинского учреждения по месту жительства, в котором он наблюдается. Каждые полгода спортсмен проходит полное медицинское обследование, по окончанию которого спортивный врач выдает медицинскую справку о состоянии здоровья с указанием вида спорта, которым он может заниматься. </w:t>
      </w:r>
    </w:p>
    <w:p w14:paraId="6D93FAB5">
      <w:pPr>
        <w:ind w:firstLine="710"/>
        <w:jc w:val="both"/>
        <w:rPr>
          <w:rFonts w:ascii="Times New Roman" w:hAnsi="Times New Roman" w:cs="Times New Roman"/>
          <w:sz w:val="28"/>
          <w:szCs w:val="28"/>
        </w:rPr>
      </w:pPr>
      <w:r>
        <w:rPr>
          <w:rFonts w:ascii="Times New Roman" w:hAnsi="Times New Roman" w:cs="Times New Roman"/>
          <w:sz w:val="28"/>
          <w:szCs w:val="28"/>
        </w:rPr>
        <w:t xml:space="preserve"> Контроль за состоянием здоровья занимающегося на начальном этапе подготовки третьего года обучения и на этапе спортивной специализации осуществляется спортивным врачом врачебно-физкультурного диспансера, в котором он наблюдается. Каждые полгода спортсмен должен проходить углубленное медицинское обследование, по окончании которого спортивный врач делает медицинское заключение. </w:t>
      </w:r>
    </w:p>
    <w:p w14:paraId="4D32CF5E">
      <w:pPr>
        <w:ind w:firstLine="710"/>
        <w:jc w:val="both"/>
        <w:rPr>
          <w:rFonts w:ascii="Times New Roman" w:hAnsi="Times New Roman" w:cs="Times New Roman"/>
          <w:sz w:val="28"/>
          <w:szCs w:val="28"/>
        </w:rPr>
      </w:pPr>
      <w:r>
        <w:rPr>
          <w:rFonts w:ascii="Times New Roman" w:hAnsi="Times New Roman" w:cs="Times New Roman"/>
          <w:sz w:val="28"/>
          <w:szCs w:val="28"/>
        </w:rPr>
        <w:t>Тренеру-преподавателю выдается список прошедших диспансеризацию, который он должен предоставить в спортивную школу. Врачебный контроль осуществляется в виде обследований:</w:t>
      </w:r>
    </w:p>
    <w:p w14:paraId="10166B83">
      <w:pPr>
        <w:ind w:firstLine="710"/>
        <w:jc w:val="both"/>
        <w:rPr>
          <w:rFonts w:ascii="Times New Roman" w:hAnsi="Times New Roman" w:cs="Times New Roman"/>
          <w:sz w:val="28"/>
          <w:szCs w:val="28"/>
        </w:rPr>
      </w:pPr>
      <w:r>
        <w:rPr>
          <w:rFonts w:ascii="Times New Roman" w:hAnsi="Times New Roman" w:cs="Times New Roman"/>
          <w:sz w:val="28"/>
          <w:szCs w:val="28"/>
        </w:rPr>
        <w:t xml:space="preserve"> -углубленное медицинское обследование (УМО) проводится дважды (в начале и в конце спортивного сезона) в условиях врачебно-физкультурных диспансеров или поликлиник с привлечением специалистов разных профилей; </w:t>
      </w:r>
    </w:p>
    <w:p w14:paraId="7467607B">
      <w:pPr>
        <w:ind w:firstLine="710"/>
        <w:jc w:val="both"/>
        <w:rPr>
          <w:rFonts w:ascii="Times New Roman" w:hAnsi="Times New Roman" w:cs="Times New Roman"/>
          <w:sz w:val="28"/>
          <w:szCs w:val="28"/>
        </w:rPr>
      </w:pPr>
      <w:r>
        <w:rPr>
          <w:rFonts w:ascii="Times New Roman" w:hAnsi="Times New Roman" w:cs="Times New Roman"/>
          <w:sz w:val="28"/>
          <w:szCs w:val="28"/>
        </w:rPr>
        <w:t xml:space="preserve">-оцениваются состояния здоровья и физического развития, уровень функциональных и резервных возможностей; </w:t>
      </w:r>
    </w:p>
    <w:p w14:paraId="1A4F9941">
      <w:pPr>
        <w:ind w:firstLine="710"/>
        <w:jc w:val="both"/>
        <w:rPr>
          <w:rFonts w:ascii="Times New Roman" w:hAnsi="Times New Roman" w:cs="Times New Roman"/>
          <w:sz w:val="28"/>
          <w:szCs w:val="28"/>
        </w:rPr>
      </w:pPr>
      <w:r>
        <w:rPr>
          <w:rFonts w:ascii="Times New Roman" w:hAnsi="Times New Roman" w:cs="Times New Roman"/>
          <w:sz w:val="28"/>
          <w:szCs w:val="28"/>
        </w:rPr>
        <w:t xml:space="preserve">-по этим показателям вносятся коррективы в индивидуальные планы подготовки: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 </w:t>
      </w:r>
    </w:p>
    <w:p w14:paraId="71CC02EF">
      <w:pPr>
        <w:ind w:firstLine="710"/>
        <w:jc w:val="both"/>
        <w:rPr>
          <w:rFonts w:ascii="Times New Roman" w:hAnsi="Times New Roman" w:cs="Times New Roman"/>
          <w:sz w:val="28"/>
          <w:szCs w:val="28"/>
        </w:rPr>
      </w:pPr>
      <w:r>
        <w:rPr>
          <w:rFonts w:ascii="Times New Roman" w:hAnsi="Times New Roman" w:cs="Times New Roman"/>
          <w:sz w:val="28"/>
          <w:szCs w:val="28"/>
        </w:rPr>
        <w:t xml:space="preserve">- поэтапное комплексное обследование (ЭКО), являясь основной формой, используется для контроля за состоянием здоровья, динамикой тренированности спортсмена и оценки эффективности системы подготовки, рекомендованной по результатам УМО, для внесения поправок, дополнений, частичных изменений. </w:t>
      </w:r>
    </w:p>
    <w:p w14:paraId="2E270C7F">
      <w:pPr>
        <w:ind w:firstLine="710"/>
        <w:jc w:val="both"/>
        <w:rPr>
          <w:rFonts w:ascii="Times New Roman" w:hAnsi="Times New Roman" w:cs="Times New Roman"/>
          <w:sz w:val="28"/>
          <w:szCs w:val="28"/>
        </w:rPr>
      </w:pPr>
      <w:r>
        <w:rPr>
          <w:rFonts w:ascii="Times New Roman" w:hAnsi="Times New Roman" w:cs="Times New Roman"/>
          <w:sz w:val="28"/>
          <w:szCs w:val="28"/>
        </w:rPr>
        <w:t xml:space="preserve">Этапные обследования проводятся 3-4 раза в годичном тренировочном цикле во время и после выполнения физических нагрузок для оценки общей и специальной работоспособностей; </w:t>
      </w:r>
    </w:p>
    <w:p w14:paraId="6105F075">
      <w:pPr>
        <w:ind w:firstLine="710"/>
        <w:jc w:val="both"/>
        <w:rPr>
          <w:rFonts w:ascii="Times New Roman" w:hAnsi="Times New Roman" w:cs="Times New Roman"/>
          <w:sz w:val="28"/>
          <w:szCs w:val="28"/>
        </w:rPr>
      </w:pPr>
      <w:r>
        <w:rPr>
          <w:rFonts w:ascii="Times New Roman" w:hAnsi="Times New Roman" w:cs="Times New Roman"/>
          <w:sz w:val="28"/>
          <w:szCs w:val="28"/>
        </w:rPr>
        <w:t xml:space="preserve">-измеряются частота сердечных сокращений, артериальное давление, проводятся ортоклинопробы, электрокардиография, тремография, рефлексометрия;  текущее обследование (ТО) 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 эффективности применяемых средств восстановления. </w:t>
      </w:r>
    </w:p>
    <w:p w14:paraId="3BE69856">
      <w:pPr>
        <w:ind w:firstLine="710"/>
        <w:jc w:val="both"/>
        <w:rPr>
          <w:rFonts w:ascii="Times New Roman" w:hAnsi="Times New Roman" w:cs="Times New Roman"/>
          <w:sz w:val="28"/>
          <w:szCs w:val="28"/>
        </w:rPr>
      </w:pPr>
      <w:r>
        <w:rPr>
          <w:rFonts w:ascii="Times New Roman" w:hAnsi="Times New Roman" w:cs="Times New Roman"/>
          <w:sz w:val="28"/>
          <w:szCs w:val="28"/>
        </w:rPr>
        <w:t>Врачебный контроль-необходимое условие успешного выполнения одной из важнейших задач, стоящих перед тренером - преподавателем, - укрепление здоровья юного спортсмена (подростка), пришедшего в мотоциклетный спорт. Так как необходима уверенность в том, что занятия в избранном виде спорта не вызывают негативных проявлений и последствий, врачебный контроль должен осуществляться постоянно, систематически. Профессионально грамотное использование в процессе многолетней подготовки данных всех видов обследований помогает следить за динамикой показателей состояния здоровья, физического развития и функциональной подготовленности спортсменов, дает возможность прослеживать, как переносятся нагрузки, тренировочные и соревновательные, корректировать их объемы и интенсивность, а при необходимости - своевременно принимать лечебно-профилактические меры, проводить повторные обследования и консультации с врачами-специалистами.</w:t>
      </w:r>
    </w:p>
    <w:p w14:paraId="186F014C">
      <w:pPr>
        <w:ind w:left="-426" w:firstLine="710"/>
        <w:jc w:val="center"/>
        <w:rPr>
          <w:rFonts w:ascii="Times New Roman" w:hAnsi="Times New Roman" w:cs="Times New Roman"/>
          <w:b/>
          <w:sz w:val="28"/>
          <w:szCs w:val="28"/>
        </w:rPr>
      </w:pPr>
    </w:p>
    <w:p w14:paraId="75918338">
      <w:pPr>
        <w:ind w:firstLine="709"/>
        <w:rPr>
          <w:rFonts w:ascii="Times New Roman" w:hAnsi="Times New Roman" w:cs="Times New Roman"/>
          <w:b/>
          <w:sz w:val="28"/>
          <w:szCs w:val="28"/>
        </w:rPr>
      </w:pPr>
      <w:r>
        <w:rPr>
          <w:rFonts w:ascii="Times New Roman" w:hAnsi="Times New Roman" w:cs="Times New Roman"/>
          <w:b/>
          <w:sz w:val="28"/>
          <w:szCs w:val="28"/>
        </w:rPr>
        <w:t>Восстановительные средства и мероприятия</w:t>
      </w:r>
    </w:p>
    <w:p w14:paraId="78026F5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должны знать:</w:t>
      </w:r>
    </w:p>
    <w:p w14:paraId="1651282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иметь понятие о тренировке и спортивной форме; </w:t>
      </w:r>
    </w:p>
    <w:p w14:paraId="1DD09EF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средства и методы восстановления физической и психической работоспособности;  </w:t>
      </w:r>
    </w:p>
    <w:p w14:paraId="2D7824B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понятия об утомлении, его сущности, характерных признаках.  </w:t>
      </w:r>
    </w:p>
    <w:p w14:paraId="6A63E78A">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-переутомление как следствие неполного восстановления, его опасность для растущего организма, меры предупреждения. </w:t>
      </w:r>
    </w:p>
    <w:p w14:paraId="0080B64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юных спортсменов. </w:t>
      </w:r>
    </w:p>
    <w:p w14:paraId="7ED43B3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Педагогические средства восстановления:  </w:t>
      </w:r>
    </w:p>
    <w:p w14:paraId="45846AF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-рациональное распределение нагрузок по этапам подготовки;  рациональное построение тренировочного занятия;  </w:t>
      </w:r>
    </w:p>
    <w:p w14:paraId="409911D1">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-постепенное возрастание тренировочных нагрузок по объему и интенсивности;  </w:t>
      </w:r>
    </w:p>
    <w:p w14:paraId="44499495">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-разнообразие средств и методов тренировки; </w:t>
      </w:r>
    </w:p>
    <w:p w14:paraId="4A5626D8">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переключение с одного вида спортивной деятельности на другой;</w:t>
      </w:r>
    </w:p>
    <w:p w14:paraId="12E1001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чередование тренировочных нагрузок различного объема и интенсивности:  изменение характера пауз отдыха, их продолжительности;  чередование тренировочных дней и дней отдыха (естественный путь);  оптимальное соотношение нагрузок и отдыха на отдельном тренировочном занятии и в отдельном недельном цикле;  </w:t>
      </w:r>
    </w:p>
    <w:p w14:paraId="30A98A7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-оптимальное соотношение нагрузок и отдыха на этапах годичного цикла; </w:t>
      </w:r>
    </w:p>
    <w:p w14:paraId="322CA3B7">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-оптимальное соотношение тренировочных и соревновательных нагрузок: </w:t>
      </w:r>
    </w:p>
    <w:p w14:paraId="5616743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упражнения для активного отдыха и расслабления; </w:t>
      </w:r>
    </w:p>
    <w:p w14:paraId="2AB4FA0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-корригирующие упражнения для позвоночника;</w:t>
      </w:r>
    </w:p>
    <w:p w14:paraId="1055768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-дни профилактического отдыха. </w:t>
      </w:r>
    </w:p>
    <w:p w14:paraId="15B67E10">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Психологические средства восстановления</w:t>
      </w:r>
      <w:r>
        <w:rPr>
          <w:rFonts w:ascii="Times New Roman" w:hAnsi="Times New Roman" w:cs="Times New Roman"/>
          <w:sz w:val="28"/>
          <w:szCs w:val="28"/>
        </w:rPr>
        <w:t>:  создание положительного эмоционального фона тренировки;  переключение внимания, мыслей, отвлекающие мероприятия;  внушение;  психорегулирующая тренировка.</w:t>
      </w:r>
    </w:p>
    <w:p w14:paraId="7C47A7D4">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медико-биологическим средствам относятся:   </w:t>
      </w:r>
    </w:p>
    <w:p w14:paraId="7FC5542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u w:val="single"/>
        </w:rPr>
        <w:t>гигиенические средства</w:t>
      </w:r>
      <w:r>
        <w:rPr>
          <w:rFonts w:ascii="Times New Roman" w:hAnsi="Times New Roman" w:cs="Times New Roman"/>
          <w:sz w:val="28"/>
          <w:szCs w:val="28"/>
        </w:rPr>
        <w:t xml:space="preserve">: o водные процедуры закаливающего характера, o прогулки на свежем воздухе; </w:t>
      </w:r>
    </w:p>
    <w:p w14:paraId="1DB58EFF">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рациональные режимы дня и сна, питания, o рациональное питание, витаминизация, тренировки в благоприятное время суток; </w:t>
      </w:r>
    </w:p>
    <w:p w14:paraId="6116E34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физиотерапевтические средства:  душ теплый (успокаивающий) при температуре 36-38° продолжительностью 12-15 мин; прохладный, контрастный и вибрационный (тонизирующие) при температуре 23-28° продолжительностью 2-3 мин; дождевой, циркулярный, шарко, подводный душ-массаж, шотландский душ, «жемчужные ванны»; o бани 1-2 раза в неделю: парная или суховоздушная при температуре 80-90°. 2-3 захода по 5-7 мин (исключая предсоревновательный и соревновательный микроциклы); o отдельные виды бальнеопроцедур – хлоридно-натриевые ванны, хвойные ванны; o электоротерапия – динамические токи, токи Бернара, электоростимуляция, ультрафиолетовое облучение; o баротерапия; o кислородотерапия. o ультрафиолетовое облучение; o аэронизация; o массаж, массаж с растирками, самомассаж (приемы массажа: поглаживание, разминание, поколачивание, потряхивание). </w:t>
      </w:r>
    </w:p>
    <w:p w14:paraId="150EF8FE">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Педагогические средства восстановления являются основными в работе с подростками на этапе начальной подготовки.</w:t>
      </w:r>
    </w:p>
    <w:p w14:paraId="7A72DF31">
      <w:pPr>
        <w:ind w:firstLine="709"/>
        <w:jc w:val="both"/>
        <w:rPr>
          <w:rFonts w:ascii="Times New Roman" w:hAnsi="Times New Roman" w:cs="Times New Roman"/>
          <w:sz w:val="28"/>
          <w:szCs w:val="28"/>
        </w:rPr>
      </w:pPr>
      <w:r>
        <w:rPr>
          <w:rFonts w:ascii="Times New Roman" w:hAnsi="Times New Roman" w:cs="Times New Roman"/>
          <w:sz w:val="28"/>
          <w:szCs w:val="28"/>
        </w:rPr>
        <w:t xml:space="preserve"> Различные медико-биологические средства восстановления необходимо применять на тренировочном этапе и этапе спортивного совершенствования, так как значительно возрастают интенсивность и объемы тренировочных нагрузок. Методически неправильно построенное тренировочное занятие не даст положительных результатов даже при использовании вспомогательных средств восстановления. </w:t>
      </w:r>
    </w:p>
    <w:p w14:paraId="23E9607A">
      <w:pPr>
        <w:ind w:firstLine="709"/>
        <w:jc w:val="both"/>
        <w:rPr>
          <w:rFonts w:ascii="Times New Roman" w:hAnsi="Times New Roman" w:cs="Times New Roman"/>
          <w:sz w:val="28"/>
          <w:szCs w:val="28"/>
        </w:rPr>
      </w:pPr>
      <w:r>
        <w:rPr>
          <w:rFonts w:ascii="Times New Roman" w:hAnsi="Times New Roman" w:cs="Times New Roman"/>
          <w:sz w:val="28"/>
          <w:szCs w:val="28"/>
        </w:rPr>
        <w:t xml:space="preserve">Психологические, гигиенические и медико-биологические средства повышают устойчивость растущего организма к тренировочным и соревновательным нагрузкам, помогают снимать утомление за более короткое время, создавая этим дополнительные возможности спортивного роста. Более быстрому восполнению энергозатрат помогает рациональное питание. Оно должно включать продукты, богатые легкоусвояемыми углеводами (молоко, особенно молочные изделия, хлеб из пшеничной муки высшего сорта, мед, варенье, компоты и др.) Следует включать растительные масла без термической обработки как основной источник полиненасыщенных жирных кислот, усиливающих восстановительные процессы. Питание должно иметь оптимальную количественную величину, калорийность, хорошую усвояемость, высокие вкусовые качества и обеспечивать восполнение энергозатрат и обмен веществ в организме спортсмена. </w:t>
      </w:r>
    </w:p>
    <w:p w14:paraId="4B26DD98">
      <w:pPr>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умело использовать восстанавливающую роль сна. Продолжительность ночного сна после значительных тренировочных нагрузок может быть увеличена до 9-10 часов за счет более раннего отхода ко сну (на 1-1,5 часа) и более позднего подъема (на 30-50 минут), особенно в осенне-зимний сезон. Дневной сон спортсмена на сборах обусловливает восстановление и поддержание спортивной работоспособности на высоком уровне во второй половине дня. После тренировок и соревнований для спортсмена в течение дня наиболее приемлемы пассивные формы отдыха, не связанные с большой эмоциональной нагрузкой, но создающие положительный эмоциональный фон. </w:t>
      </w:r>
    </w:p>
    <w:p w14:paraId="2D0FEFAE">
      <w:pPr>
        <w:ind w:firstLine="709"/>
        <w:jc w:val="both"/>
        <w:rPr>
          <w:rFonts w:ascii="Times New Roman" w:hAnsi="Times New Roman" w:cs="Times New Roman"/>
          <w:sz w:val="28"/>
          <w:szCs w:val="28"/>
        </w:rPr>
      </w:pPr>
      <w:r>
        <w:rPr>
          <w:rFonts w:ascii="Times New Roman" w:hAnsi="Times New Roman" w:cs="Times New Roman"/>
          <w:sz w:val="28"/>
          <w:szCs w:val="28"/>
        </w:rPr>
        <w:t xml:space="preserve">Восстановление защитно-приспособленных механизмов у спортсменов посредством физиотерапевтических процедур обусловлено тем, что они снимают общую усталость и утомление мышц, стимулируют функции нервной и сердечно-сосудистой системы, повышают сопротивляемость организма. Все это способствует восстановлению регулирующего внимания ЦНС на деятельность других функций и систем, оказывая в целом общее воздействие на организм, все физиотерапевтические средства имеют и направленное действие. Спортивный массаж (ручной, вибромассаж, ультразвуковой):  ручной массаж используется в предупредительных и восстановительных целях, во всех видах спорта; предупредительный – за 15-30 мин до выступления; восстановительный – через 2-30 мин после работы; при сильном утомлении – через 1-2 часа;  вибрационный массаж осуществляется вибраторами и рекомендован как эффективное средство борьбы с утомлением, особенно при локальном утомлении мышц;  ультразвуковой массаж усиливает химические реакции, ускоряет протекание окислительновосстановительных процессов, повышает работоспособность мышц, устраняет неприятные болевые ощущения, связанные с мышечным перенапряжением. </w:t>
      </w:r>
    </w:p>
    <w:p w14:paraId="576AA96C">
      <w:pPr>
        <w:ind w:firstLine="709"/>
        <w:jc w:val="both"/>
        <w:rPr>
          <w:rFonts w:ascii="Times New Roman" w:hAnsi="Times New Roman" w:cs="Times New Roman"/>
          <w:sz w:val="28"/>
          <w:szCs w:val="28"/>
        </w:rPr>
      </w:pPr>
      <w:r>
        <w:rPr>
          <w:rFonts w:ascii="Times New Roman" w:hAnsi="Times New Roman" w:cs="Times New Roman"/>
          <w:sz w:val="28"/>
          <w:szCs w:val="28"/>
        </w:rPr>
        <w:t xml:space="preserve">Растирки и спортивные кремы способствуют более быстрому восстановлению, лечению спортивных травм и используются как средства, повышающие работоспособность. Массаж с растирками эффективнее, так как достигается более глубокая обработка мышц и более длительно сохраняется тепло в мышцах. Белково-витаминные препараты назначаются строго по медицинским показателям при крайней необходимости. Постоянное применение одного и того же средства уменьшает восстановительный эффект. Адаптация происходит медленнее, эффект восстановления гораздо выше при использовании нескольких средств в комплексе. </w:t>
      </w:r>
    </w:p>
    <w:p w14:paraId="31F26B74">
      <w:pPr>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восстановительных комплексов следует в начале применять средства общего воздействия, а затем - локального (местного). Комплексное использование восстановительных средств в полном объеме необходимо на этапе спортивного совершенствования после больших тренировочных нагрузок и в соревновательном периоде. После окончания занятий с малыми и средними нагрузками достаточно применения обычных водных процедур. Если полное восстановление работоспособности осуществляется естественным путем, то в дополнительных восстановительных средствах нет необходимости, так как их применение снижает тренировочный эффект. </w:t>
      </w:r>
    </w:p>
    <w:p w14:paraId="3C11051A">
      <w:pPr>
        <w:ind w:firstLine="709"/>
        <w:jc w:val="both"/>
        <w:rPr>
          <w:rFonts w:ascii="Times New Roman" w:hAnsi="Times New Roman" w:cs="Times New Roman"/>
          <w:sz w:val="28"/>
          <w:szCs w:val="28"/>
        </w:rPr>
      </w:pPr>
      <w:r>
        <w:rPr>
          <w:rFonts w:ascii="Times New Roman" w:hAnsi="Times New Roman" w:cs="Times New Roman"/>
          <w:sz w:val="28"/>
          <w:szCs w:val="28"/>
        </w:rPr>
        <w:t>К мероприятиям оздоровительно-восстановительного характера можно отнести посещения спортивных состязаний по популярным видам спорта, концертов, спектаклей, музеев, участие в загородных прогулках, экскурсиях.</w:t>
      </w:r>
    </w:p>
    <w:p w14:paraId="46798C50">
      <w:pPr>
        <w:ind w:left="7440"/>
        <w:jc w:val="right"/>
        <w:rPr>
          <w:rFonts w:ascii="Times New Roman" w:hAnsi="Times New Roman" w:cs="Times New Roman"/>
          <w:sz w:val="28"/>
          <w:szCs w:val="28"/>
        </w:rPr>
      </w:pPr>
      <w:r>
        <w:rPr>
          <w:rFonts w:ascii="Times New Roman" w:hAnsi="Times New Roman" w:cs="Times New Roman"/>
          <w:color w:val="000000"/>
          <w:sz w:val="28"/>
          <w:szCs w:val="28"/>
          <w:lang w:eastAsia="ru-RU" w:bidi="ru-RU"/>
        </w:rPr>
        <w:t>Таблица 10</w:t>
      </w:r>
    </w:p>
    <w:p w14:paraId="4008BFDD">
      <w:pPr>
        <w:spacing w:after="280"/>
        <w:jc w:val="center"/>
        <w:rPr>
          <w:rFonts w:ascii="Times New Roman" w:hAnsi="Times New Roman" w:cs="Times New Roman"/>
          <w:sz w:val="28"/>
          <w:szCs w:val="28"/>
        </w:rPr>
      </w:pPr>
      <w:r>
        <w:rPr>
          <w:rFonts w:ascii="Times New Roman" w:hAnsi="Times New Roman" w:cs="Times New Roman"/>
          <w:b/>
          <w:bCs/>
          <w:color w:val="000000"/>
          <w:sz w:val="28"/>
          <w:szCs w:val="28"/>
          <w:lang w:eastAsia="ru-RU" w:bidi="ru-RU"/>
        </w:rPr>
        <w:t>План медицинских, медико-биологических мероприятий и применения</w:t>
      </w:r>
      <w:r>
        <w:rPr>
          <w:rFonts w:ascii="Times New Roman" w:hAnsi="Times New Roman" w:cs="Times New Roman"/>
          <w:b/>
          <w:bCs/>
          <w:color w:val="000000"/>
          <w:sz w:val="28"/>
          <w:szCs w:val="28"/>
          <w:lang w:eastAsia="ru-RU" w:bidi="ru-RU"/>
        </w:rPr>
        <w:br w:type="textWrapping"/>
      </w:r>
      <w:r>
        <w:rPr>
          <w:rFonts w:ascii="Times New Roman" w:hAnsi="Times New Roman" w:cs="Times New Roman"/>
          <w:b/>
          <w:bCs/>
          <w:color w:val="000000"/>
          <w:sz w:val="28"/>
          <w:szCs w:val="28"/>
          <w:lang w:eastAsia="ru-RU" w:bidi="ru-RU"/>
        </w:rPr>
        <w:t>восстановительных средств</w:t>
      </w:r>
    </w:p>
    <w:tbl>
      <w:tblPr>
        <w:tblStyle w:val="4"/>
        <w:tblW w:w="0" w:type="auto"/>
        <w:jc w:val="center"/>
        <w:tblLayout w:type="fixed"/>
        <w:tblCellMar>
          <w:top w:w="0" w:type="dxa"/>
          <w:left w:w="10" w:type="dxa"/>
          <w:bottom w:w="0" w:type="dxa"/>
          <w:right w:w="10" w:type="dxa"/>
        </w:tblCellMar>
      </w:tblPr>
      <w:tblGrid>
        <w:gridCol w:w="2674"/>
        <w:gridCol w:w="5544"/>
        <w:gridCol w:w="2232"/>
      </w:tblGrid>
      <w:tr w14:paraId="5A7AD91F">
        <w:tblPrEx>
          <w:tblCellMar>
            <w:top w:w="0" w:type="dxa"/>
            <w:left w:w="10" w:type="dxa"/>
            <w:bottom w:w="0" w:type="dxa"/>
            <w:right w:w="10" w:type="dxa"/>
          </w:tblCellMar>
        </w:tblPrEx>
        <w:trPr>
          <w:trHeight w:val="586" w:hRule="exact"/>
          <w:jc w:val="center"/>
        </w:trPr>
        <w:tc>
          <w:tcPr>
            <w:tcW w:w="2674" w:type="dxa"/>
            <w:tcBorders>
              <w:top w:val="single" w:color="auto" w:sz="4" w:space="0"/>
              <w:left w:val="single" w:color="auto" w:sz="4" w:space="0"/>
            </w:tcBorders>
            <w:shd w:val="clear" w:color="auto" w:fill="auto"/>
          </w:tcPr>
          <w:p w14:paraId="2AB56338">
            <w:pPr>
              <w:pStyle w:val="74"/>
              <w:spacing w:line="269" w:lineRule="auto"/>
              <w:ind w:firstLine="0"/>
              <w:jc w:val="center"/>
              <w:rPr>
                <w:sz w:val="22"/>
              </w:rPr>
            </w:pPr>
            <w:r>
              <w:rPr>
                <w:color w:val="000000"/>
                <w:sz w:val="22"/>
                <w:lang w:eastAsia="ru-RU" w:bidi="ru-RU"/>
              </w:rPr>
              <w:t>Этап спортивной подготовки</w:t>
            </w:r>
          </w:p>
        </w:tc>
        <w:tc>
          <w:tcPr>
            <w:tcW w:w="5544" w:type="dxa"/>
            <w:tcBorders>
              <w:top w:val="single" w:color="auto" w:sz="4" w:space="0"/>
              <w:left w:val="single" w:color="auto" w:sz="4" w:space="0"/>
            </w:tcBorders>
            <w:shd w:val="clear" w:color="auto" w:fill="auto"/>
            <w:vAlign w:val="bottom"/>
          </w:tcPr>
          <w:p w14:paraId="0BAC1E55">
            <w:pPr>
              <w:pStyle w:val="74"/>
              <w:ind w:firstLine="0"/>
              <w:jc w:val="center"/>
              <w:rPr>
                <w:sz w:val="22"/>
              </w:rPr>
            </w:pPr>
            <w:r>
              <w:rPr>
                <w:color w:val="000000"/>
                <w:sz w:val="22"/>
                <w:lang w:eastAsia="ru-RU" w:bidi="ru-RU"/>
              </w:rPr>
              <w:t>Мероприятия</w:t>
            </w:r>
          </w:p>
        </w:tc>
        <w:tc>
          <w:tcPr>
            <w:tcW w:w="2232" w:type="dxa"/>
            <w:tcBorders>
              <w:top w:val="single" w:color="auto" w:sz="4" w:space="0"/>
              <w:left w:val="single" w:color="auto" w:sz="4" w:space="0"/>
              <w:right w:val="single" w:color="auto" w:sz="4" w:space="0"/>
            </w:tcBorders>
            <w:shd w:val="clear" w:color="auto" w:fill="auto"/>
            <w:vAlign w:val="bottom"/>
          </w:tcPr>
          <w:p w14:paraId="65146530">
            <w:pPr>
              <w:pStyle w:val="74"/>
              <w:ind w:firstLine="0"/>
              <w:jc w:val="center"/>
              <w:rPr>
                <w:sz w:val="22"/>
              </w:rPr>
            </w:pPr>
            <w:r>
              <w:rPr>
                <w:color w:val="000000"/>
                <w:sz w:val="22"/>
                <w:lang w:eastAsia="ru-RU" w:bidi="ru-RU"/>
              </w:rPr>
              <w:t>Сроки проведения</w:t>
            </w:r>
          </w:p>
        </w:tc>
      </w:tr>
      <w:tr w14:paraId="2C8C7ABA">
        <w:tblPrEx>
          <w:tblCellMar>
            <w:top w:w="0" w:type="dxa"/>
            <w:left w:w="10" w:type="dxa"/>
            <w:bottom w:w="0" w:type="dxa"/>
            <w:right w:w="10" w:type="dxa"/>
          </w:tblCellMar>
        </w:tblPrEx>
        <w:trPr>
          <w:trHeight w:val="283" w:hRule="exact"/>
          <w:jc w:val="center"/>
        </w:trPr>
        <w:tc>
          <w:tcPr>
            <w:tcW w:w="2674" w:type="dxa"/>
            <w:vMerge w:val="restart"/>
            <w:tcBorders>
              <w:top w:val="single" w:color="auto" w:sz="4" w:space="0"/>
              <w:left w:val="single" w:color="auto" w:sz="4" w:space="0"/>
            </w:tcBorders>
            <w:shd w:val="clear" w:color="auto" w:fill="auto"/>
            <w:vAlign w:val="center"/>
          </w:tcPr>
          <w:p w14:paraId="35E86FAD">
            <w:pPr>
              <w:pStyle w:val="74"/>
              <w:spacing w:line="262" w:lineRule="auto"/>
              <w:ind w:firstLine="0"/>
              <w:jc w:val="center"/>
              <w:rPr>
                <w:sz w:val="22"/>
              </w:rPr>
            </w:pPr>
            <w:r>
              <w:rPr>
                <w:color w:val="000000"/>
                <w:sz w:val="22"/>
                <w:lang w:eastAsia="ru-RU" w:bidi="ru-RU"/>
              </w:rPr>
              <w:t>Этап начальной подготовки (по всем годам)</w:t>
            </w:r>
          </w:p>
        </w:tc>
        <w:tc>
          <w:tcPr>
            <w:tcW w:w="5544" w:type="dxa"/>
            <w:tcBorders>
              <w:top w:val="single" w:color="auto" w:sz="4" w:space="0"/>
              <w:left w:val="single" w:color="auto" w:sz="4" w:space="0"/>
            </w:tcBorders>
            <w:shd w:val="clear" w:color="auto" w:fill="auto"/>
            <w:vAlign w:val="bottom"/>
          </w:tcPr>
          <w:p w14:paraId="31110B87">
            <w:pPr>
              <w:pStyle w:val="74"/>
              <w:ind w:firstLine="0"/>
              <w:rPr>
                <w:sz w:val="22"/>
              </w:rPr>
            </w:pPr>
            <w:r>
              <w:rPr>
                <w:color w:val="000000"/>
                <w:sz w:val="22"/>
                <w:lang w:eastAsia="ru-RU" w:bidi="ru-RU"/>
              </w:rPr>
              <w:t>Врачебно-педагогические наблюдения</w:t>
            </w:r>
          </w:p>
        </w:tc>
        <w:tc>
          <w:tcPr>
            <w:tcW w:w="2232" w:type="dxa"/>
            <w:tcBorders>
              <w:top w:val="single" w:color="auto" w:sz="4" w:space="0"/>
              <w:left w:val="single" w:color="auto" w:sz="4" w:space="0"/>
              <w:right w:val="single" w:color="auto" w:sz="4" w:space="0"/>
            </w:tcBorders>
            <w:shd w:val="clear" w:color="auto" w:fill="auto"/>
            <w:vAlign w:val="bottom"/>
          </w:tcPr>
          <w:p w14:paraId="75F3FF0D">
            <w:pPr>
              <w:pStyle w:val="74"/>
              <w:ind w:firstLine="0"/>
              <w:jc w:val="center"/>
              <w:rPr>
                <w:sz w:val="22"/>
              </w:rPr>
            </w:pPr>
            <w:r>
              <w:rPr>
                <w:color w:val="000000"/>
                <w:sz w:val="22"/>
                <w:lang w:eastAsia="ru-RU" w:bidi="ru-RU"/>
              </w:rPr>
              <w:t>В течение года</w:t>
            </w:r>
          </w:p>
        </w:tc>
      </w:tr>
      <w:tr w14:paraId="157BAD3E">
        <w:tblPrEx>
          <w:tblCellMar>
            <w:top w:w="0" w:type="dxa"/>
            <w:left w:w="10" w:type="dxa"/>
            <w:bottom w:w="0" w:type="dxa"/>
            <w:right w:w="10" w:type="dxa"/>
          </w:tblCellMar>
        </w:tblPrEx>
        <w:trPr>
          <w:trHeight w:val="830" w:hRule="exact"/>
          <w:jc w:val="center"/>
        </w:trPr>
        <w:tc>
          <w:tcPr>
            <w:tcW w:w="2674" w:type="dxa"/>
            <w:vMerge w:val="continue"/>
            <w:tcBorders>
              <w:left w:val="single" w:color="auto" w:sz="4" w:space="0"/>
            </w:tcBorders>
            <w:shd w:val="clear" w:color="auto" w:fill="auto"/>
            <w:vAlign w:val="center"/>
          </w:tcPr>
          <w:p w14:paraId="244D05B8"/>
        </w:tc>
        <w:tc>
          <w:tcPr>
            <w:tcW w:w="5544" w:type="dxa"/>
            <w:tcBorders>
              <w:top w:val="single" w:color="auto" w:sz="4" w:space="0"/>
              <w:left w:val="single" w:color="auto" w:sz="4" w:space="0"/>
            </w:tcBorders>
            <w:shd w:val="clear" w:color="auto" w:fill="auto"/>
            <w:vAlign w:val="center"/>
          </w:tcPr>
          <w:p w14:paraId="39E116A5">
            <w:pPr>
              <w:pStyle w:val="74"/>
              <w:ind w:firstLine="0"/>
              <w:rPr>
                <w:sz w:val="22"/>
              </w:rPr>
            </w:pPr>
            <w:r>
              <w:rPr>
                <w:color w:val="000000"/>
                <w:sz w:val="22"/>
                <w:lang w:eastAsia="ru-RU" w:bidi="ru-RU"/>
              </w:rPr>
              <w:t>Предварительные медицинские осмотры</w:t>
            </w:r>
          </w:p>
        </w:tc>
        <w:tc>
          <w:tcPr>
            <w:tcW w:w="2232" w:type="dxa"/>
            <w:tcBorders>
              <w:top w:val="single" w:color="auto" w:sz="4" w:space="0"/>
              <w:left w:val="single" w:color="auto" w:sz="4" w:space="0"/>
              <w:right w:val="single" w:color="auto" w:sz="4" w:space="0"/>
            </w:tcBorders>
            <w:shd w:val="clear" w:color="auto" w:fill="auto"/>
            <w:vAlign w:val="bottom"/>
          </w:tcPr>
          <w:p w14:paraId="0B2E97A1">
            <w:pPr>
              <w:pStyle w:val="74"/>
              <w:spacing w:line="262" w:lineRule="auto"/>
              <w:ind w:firstLine="0"/>
              <w:jc w:val="center"/>
              <w:rPr>
                <w:sz w:val="22"/>
              </w:rPr>
            </w:pPr>
            <w:r>
              <w:rPr>
                <w:color w:val="000000"/>
                <w:sz w:val="22"/>
                <w:lang w:eastAsia="ru-RU" w:bidi="ru-RU"/>
              </w:rPr>
              <w:t>При определении допуска к мероприятиям</w:t>
            </w:r>
          </w:p>
        </w:tc>
      </w:tr>
      <w:tr w14:paraId="57A02DF0">
        <w:tblPrEx>
          <w:tblCellMar>
            <w:top w:w="0" w:type="dxa"/>
            <w:left w:w="10" w:type="dxa"/>
            <w:bottom w:w="0" w:type="dxa"/>
            <w:right w:w="10" w:type="dxa"/>
          </w:tblCellMar>
        </w:tblPrEx>
        <w:trPr>
          <w:trHeight w:val="288" w:hRule="exact"/>
          <w:jc w:val="center"/>
        </w:trPr>
        <w:tc>
          <w:tcPr>
            <w:tcW w:w="2674" w:type="dxa"/>
            <w:vMerge w:val="continue"/>
            <w:tcBorders>
              <w:left w:val="single" w:color="auto" w:sz="4" w:space="0"/>
            </w:tcBorders>
            <w:shd w:val="clear" w:color="auto" w:fill="auto"/>
            <w:vAlign w:val="center"/>
          </w:tcPr>
          <w:p w14:paraId="44B1EE60"/>
        </w:tc>
        <w:tc>
          <w:tcPr>
            <w:tcW w:w="5544" w:type="dxa"/>
            <w:tcBorders>
              <w:top w:val="single" w:color="auto" w:sz="4" w:space="0"/>
              <w:left w:val="single" w:color="auto" w:sz="4" w:space="0"/>
            </w:tcBorders>
            <w:shd w:val="clear" w:color="auto" w:fill="auto"/>
            <w:vAlign w:val="bottom"/>
          </w:tcPr>
          <w:p w14:paraId="7912C452">
            <w:pPr>
              <w:pStyle w:val="74"/>
              <w:ind w:firstLine="0"/>
              <w:rPr>
                <w:sz w:val="22"/>
              </w:rPr>
            </w:pPr>
            <w:r>
              <w:rPr>
                <w:color w:val="000000"/>
                <w:sz w:val="22"/>
                <w:lang w:eastAsia="ru-RU" w:bidi="ru-RU"/>
              </w:rPr>
              <w:t>Периодические медицинские осмотры</w:t>
            </w:r>
          </w:p>
        </w:tc>
        <w:tc>
          <w:tcPr>
            <w:tcW w:w="2232" w:type="dxa"/>
            <w:tcBorders>
              <w:top w:val="single" w:color="auto" w:sz="4" w:space="0"/>
              <w:left w:val="single" w:color="auto" w:sz="4" w:space="0"/>
              <w:right w:val="single" w:color="auto" w:sz="4" w:space="0"/>
            </w:tcBorders>
            <w:shd w:val="clear" w:color="auto" w:fill="auto"/>
            <w:vAlign w:val="bottom"/>
          </w:tcPr>
          <w:p w14:paraId="600269C2">
            <w:pPr>
              <w:pStyle w:val="74"/>
              <w:ind w:firstLine="0"/>
              <w:jc w:val="center"/>
              <w:rPr>
                <w:sz w:val="22"/>
              </w:rPr>
            </w:pPr>
            <w:r>
              <w:rPr>
                <w:color w:val="000000"/>
                <w:sz w:val="22"/>
                <w:lang w:eastAsia="ru-RU" w:bidi="ru-RU"/>
              </w:rPr>
              <w:t>1 раз в 12 месяцев</w:t>
            </w:r>
          </w:p>
        </w:tc>
      </w:tr>
      <w:tr w14:paraId="5F9B67C8">
        <w:tblPrEx>
          <w:tblCellMar>
            <w:top w:w="0" w:type="dxa"/>
            <w:left w:w="10" w:type="dxa"/>
            <w:bottom w:w="0" w:type="dxa"/>
            <w:right w:w="10" w:type="dxa"/>
          </w:tblCellMar>
        </w:tblPrEx>
        <w:trPr>
          <w:trHeight w:val="312" w:hRule="exact"/>
          <w:jc w:val="center"/>
        </w:trPr>
        <w:tc>
          <w:tcPr>
            <w:tcW w:w="2674" w:type="dxa"/>
            <w:vMerge w:val="continue"/>
            <w:tcBorders>
              <w:left w:val="single" w:color="auto" w:sz="4" w:space="0"/>
              <w:bottom w:val="single" w:color="auto" w:sz="4" w:space="0"/>
            </w:tcBorders>
            <w:shd w:val="clear" w:color="auto" w:fill="auto"/>
            <w:vAlign w:val="center"/>
          </w:tcPr>
          <w:p w14:paraId="370F30B2"/>
        </w:tc>
        <w:tc>
          <w:tcPr>
            <w:tcW w:w="5544" w:type="dxa"/>
            <w:tcBorders>
              <w:top w:val="single" w:color="auto" w:sz="4" w:space="0"/>
              <w:left w:val="single" w:color="auto" w:sz="4" w:space="0"/>
              <w:bottom w:val="single" w:color="auto" w:sz="4" w:space="0"/>
            </w:tcBorders>
            <w:shd w:val="clear" w:color="auto" w:fill="auto"/>
            <w:vAlign w:val="bottom"/>
          </w:tcPr>
          <w:p w14:paraId="5CCBF4B4">
            <w:pPr>
              <w:pStyle w:val="74"/>
              <w:ind w:firstLine="0"/>
              <w:rPr>
                <w:sz w:val="22"/>
              </w:rPr>
            </w:pPr>
            <w:r>
              <w:rPr>
                <w:color w:val="000000"/>
                <w:sz w:val="22"/>
                <w:lang w:eastAsia="ru-RU" w:bidi="ru-RU"/>
              </w:rPr>
              <w:t>Этапные и текущие медицинские обследования</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bottom"/>
          </w:tcPr>
          <w:p w14:paraId="177787A4">
            <w:pPr>
              <w:pStyle w:val="74"/>
              <w:ind w:firstLine="0"/>
              <w:jc w:val="center"/>
              <w:rPr>
                <w:sz w:val="22"/>
              </w:rPr>
            </w:pPr>
            <w:r>
              <w:rPr>
                <w:color w:val="000000"/>
                <w:sz w:val="22"/>
                <w:lang w:eastAsia="ru-RU" w:bidi="ru-RU"/>
              </w:rPr>
              <w:t>В течение года</w:t>
            </w:r>
          </w:p>
        </w:tc>
      </w:tr>
    </w:tbl>
    <w:p w14:paraId="67E94F40">
      <w:pPr>
        <w:spacing w:line="1" w:lineRule="exact"/>
        <w:rPr>
          <w:sz w:val="2"/>
          <w:szCs w:val="2"/>
        </w:rPr>
      </w:pPr>
      <w:r>
        <w:br w:type="page"/>
      </w:r>
    </w:p>
    <w:tbl>
      <w:tblPr>
        <w:tblStyle w:val="4"/>
        <w:tblW w:w="0" w:type="auto"/>
        <w:jc w:val="center"/>
        <w:tblLayout w:type="fixed"/>
        <w:tblCellMar>
          <w:top w:w="0" w:type="dxa"/>
          <w:left w:w="10" w:type="dxa"/>
          <w:bottom w:w="0" w:type="dxa"/>
          <w:right w:w="10" w:type="dxa"/>
        </w:tblCellMar>
      </w:tblPr>
      <w:tblGrid>
        <w:gridCol w:w="2678"/>
        <w:gridCol w:w="5549"/>
        <w:gridCol w:w="2237"/>
      </w:tblGrid>
      <w:tr w14:paraId="47CABE93">
        <w:tblPrEx>
          <w:tblCellMar>
            <w:top w:w="0" w:type="dxa"/>
            <w:left w:w="10" w:type="dxa"/>
            <w:bottom w:w="0" w:type="dxa"/>
            <w:right w:w="10" w:type="dxa"/>
          </w:tblCellMar>
        </w:tblPrEx>
        <w:trPr>
          <w:trHeight w:val="312" w:hRule="exact"/>
          <w:jc w:val="center"/>
        </w:trPr>
        <w:tc>
          <w:tcPr>
            <w:tcW w:w="2678" w:type="dxa"/>
            <w:vMerge w:val="restart"/>
            <w:tcBorders>
              <w:top w:val="single" w:color="auto" w:sz="4" w:space="0"/>
              <w:left w:val="single" w:color="auto" w:sz="4" w:space="0"/>
            </w:tcBorders>
            <w:shd w:val="clear" w:color="auto" w:fill="auto"/>
          </w:tcPr>
          <w:p w14:paraId="7C924428">
            <w:pPr>
              <w:rPr>
                <w:sz w:val="10"/>
                <w:szCs w:val="10"/>
              </w:rPr>
            </w:pPr>
          </w:p>
        </w:tc>
        <w:tc>
          <w:tcPr>
            <w:tcW w:w="5549" w:type="dxa"/>
            <w:tcBorders>
              <w:top w:val="single" w:color="auto" w:sz="4" w:space="0"/>
              <w:left w:val="single" w:color="auto" w:sz="4" w:space="0"/>
            </w:tcBorders>
            <w:shd w:val="clear" w:color="auto" w:fill="auto"/>
            <w:vAlign w:val="bottom"/>
          </w:tcPr>
          <w:p w14:paraId="124DA0AE">
            <w:pPr>
              <w:pStyle w:val="74"/>
              <w:ind w:firstLine="0"/>
              <w:rPr>
                <w:sz w:val="22"/>
              </w:rPr>
            </w:pPr>
            <w:r>
              <w:rPr>
                <w:color w:val="000000"/>
                <w:sz w:val="22"/>
                <w:lang w:eastAsia="ru-RU" w:bidi="ru-RU"/>
              </w:rPr>
              <w:t>Применение медико-биологических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4719E749">
            <w:pPr>
              <w:pStyle w:val="74"/>
              <w:ind w:firstLine="320"/>
              <w:jc w:val="both"/>
              <w:rPr>
                <w:sz w:val="22"/>
              </w:rPr>
            </w:pPr>
            <w:r>
              <w:rPr>
                <w:color w:val="000000"/>
                <w:sz w:val="22"/>
                <w:lang w:eastAsia="ru-RU" w:bidi="ru-RU"/>
              </w:rPr>
              <w:t>В течение года</w:t>
            </w:r>
          </w:p>
        </w:tc>
      </w:tr>
      <w:tr w14:paraId="7491DD44">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tcPr>
          <w:p w14:paraId="47FDEC30"/>
        </w:tc>
        <w:tc>
          <w:tcPr>
            <w:tcW w:w="5549" w:type="dxa"/>
            <w:tcBorders>
              <w:top w:val="single" w:color="auto" w:sz="4" w:space="0"/>
              <w:left w:val="single" w:color="auto" w:sz="4" w:space="0"/>
            </w:tcBorders>
            <w:shd w:val="clear" w:color="auto" w:fill="auto"/>
            <w:vAlign w:val="bottom"/>
          </w:tcPr>
          <w:p w14:paraId="735ABEA8">
            <w:pPr>
              <w:pStyle w:val="74"/>
              <w:ind w:firstLine="0"/>
              <w:rPr>
                <w:sz w:val="22"/>
              </w:rPr>
            </w:pPr>
            <w:r>
              <w:rPr>
                <w:color w:val="000000"/>
                <w:sz w:val="22"/>
                <w:lang w:eastAsia="ru-RU" w:bidi="ru-RU"/>
              </w:rPr>
              <w:t>Применение педагогических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7B512F56">
            <w:pPr>
              <w:pStyle w:val="74"/>
              <w:ind w:firstLine="320"/>
              <w:jc w:val="both"/>
              <w:rPr>
                <w:sz w:val="22"/>
              </w:rPr>
            </w:pPr>
            <w:r>
              <w:rPr>
                <w:color w:val="000000"/>
                <w:sz w:val="22"/>
                <w:lang w:eastAsia="ru-RU" w:bidi="ru-RU"/>
              </w:rPr>
              <w:t>В течение года</w:t>
            </w:r>
          </w:p>
        </w:tc>
      </w:tr>
      <w:tr w14:paraId="7B5E6E07">
        <w:tblPrEx>
          <w:tblCellMar>
            <w:top w:w="0" w:type="dxa"/>
            <w:left w:w="10" w:type="dxa"/>
            <w:bottom w:w="0" w:type="dxa"/>
            <w:right w:w="10" w:type="dxa"/>
          </w:tblCellMar>
        </w:tblPrEx>
        <w:trPr>
          <w:trHeight w:val="293" w:hRule="exact"/>
          <w:jc w:val="center"/>
        </w:trPr>
        <w:tc>
          <w:tcPr>
            <w:tcW w:w="2678" w:type="dxa"/>
            <w:vMerge w:val="continue"/>
            <w:tcBorders>
              <w:left w:val="single" w:color="auto" w:sz="4" w:space="0"/>
            </w:tcBorders>
            <w:shd w:val="clear" w:color="auto" w:fill="auto"/>
          </w:tcPr>
          <w:p w14:paraId="1AE2709E"/>
        </w:tc>
        <w:tc>
          <w:tcPr>
            <w:tcW w:w="5549" w:type="dxa"/>
            <w:tcBorders>
              <w:top w:val="single" w:color="auto" w:sz="4" w:space="0"/>
              <w:left w:val="single" w:color="auto" w:sz="4" w:space="0"/>
            </w:tcBorders>
            <w:shd w:val="clear" w:color="auto" w:fill="auto"/>
            <w:vAlign w:val="bottom"/>
          </w:tcPr>
          <w:p w14:paraId="7C071B10">
            <w:pPr>
              <w:pStyle w:val="74"/>
              <w:ind w:firstLine="0"/>
              <w:rPr>
                <w:sz w:val="22"/>
              </w:rPr>
            </w:pPr>
            <w:r>
              <w:rPr>
                <w:color w:val="000000"/>
                <w:sz w:val="22"/>
                <w:lang w:eastAsia="ru-RU" w:bidi="ru-RU"/>
              </w:rPr>
              <w:t>Применение психологических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37A62176">
            <w:pPr>
              <w:pStyle w:val="74"/>
              <w:ind w:firstLine="320"/>
              <w:jc w:val="both"/>
              <w:rPr>
                <w:sz w:val="22"/>
              </w:rPr>
            </w:pPr>
            <w:r>
              <w:rPr>
                <w:color w:val="000000"/>
                <w:sz w:val="22"/>
                <w:lang w:eastAsia="ru-RU" w:bidi="ru-RU"/>
              </w:rPr>
              <w:t>В течение года</w:t>
            </w:r>
          </w:p>
        </w:tc>
      </w:tr>
      <w:tr w14:paraId="17712585">
        <w:tblPrEx>
          <w:tblCellMar>
            <w:top w:w="0" w:type="dxa"/>
            <w:left w:w="10" w:type="dxa"/>
            <w:bottom w:w="0" w:type="dxa"/>
            <w:right w:w="10" w:type="dxa"/>
          </w:tblCellMar>
        </w:tblPrEx>
        <w:trPr>
          <w:trHeight w:val="293" w:hRule="exact"/>
          <w:jc w:val="center"/>
        </w:trPr>
        <w:tc>
          <w:tcPr>
            <w:tcW w:w="2678" w:type="dxa"/>
            <w:vMerge w:val="continue"/>
            <w:tcBorders>
              <w:left w:val="single" w:color="auto" w:sz="4" w:space="0"/>
            </w:tcBorders>
            <w:shd w:val="clear" w:color="auto" w:fill="auto"/>
          </w:tcPr>
          <w:p w14:paraId="70AFEB4A"/>
        </w:tc>
        <w:tc>
          <w:tcPr>
            <w:tcW w:w="5549" w:type="dxa"/>
            <w:tcBorders>
              <w:top w:val="single" w:color="auto" w:sz="4" w:space="0"/>
              <w:left w:val="single" w:color="auto" w:sz="4" w:space="0"/>
            </w:tcBorders>
            <w:shd w:val="clear" w:color="auto" w:fill="auto"/>
            <w:vAlign w:val="bottom"/>
          </w:tcPr>
          <w:p w14:paraId="27E273B0">
            <w:pPr>
              <w:pStyle w:val="74"/>
              <w:ind w:firstLine="0"/>
              <w:rPr>
                <w:sz w:val="22"/>
              </w:rPr>
            </w:pPr>
            <w:r>
              <w:rPr>
                <w:color w:val="000000"/>
                <w:sz w:val="22"/>
                <w:lang w:eastAsia="ru-RU" w:bidi="ru-RU"/>
              </w:rPr>
              <w:t>Применение гигиенических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357CFFE1">
            <w:pPr>
              <w:pStyle w:val="74"/>
              <w:ind w:firstLine="320"/>
              <w:jc w:val="both"/>
              <w:rPr>
                <w:sz w:val="22"/>
              </w:rPr>
            </w:pPr>
            <w:r>
              <w:rPr>
                <w:color w:val="000000"/>
                <w:sz w:val="22"/>
                <w:lang w:eastAsia="ru-RU" w:bidi="ru-RU"/>
              </w:rPr>
              <w:t>В течение года</w:t>
            </w:r>
          </w:p>
        </w:tc>
      </w:tr>
      <w:tr w14:paraId="581EAE5B">
        <w:tblPrEx>
          <w:tblCellMar>
            <w:top w:w="0" w:type="dxa"/>
            <w:left w:w="10" w:type="dxa"/>
            <w:bottom w:w="0" w:type="dxa"/>
            <w:right w:w="10" w:type="dxa"/>
          </w:tblCellMar>
        </w:tblPrEx>
        <w:trPr>
          <w:trHeight w:val="317" w:hRule="exact"/>
          <w:jc w:val="center"/>
        </w:trPr>
        <w:tc>
          <w:tcPr>
            <w:tcW w:w="2678" w:type="dxa"/>
            <w:vMerge w:val="restart"/>
            <w:tcBorders>
              <w:top w:val="single" w:color="auto" w:sz="4" w:space="0"/>
              <w:left w:val="single" w:color="auto" w:sz="4" w:space="0"/>
            </w:tcBorders>
            <w:shd w:val="clear" w:color="auto" w:fill="auto"/>
            <w:vAlign w:val="center"/>
          </w:tcPr>
          <w:p w14:paraId="6AB91D6E">
            <w:pPr>
              <w:pStyle w:val="74"/>
              <w:spacing w:line="259" w:lineRule="auto"/>
              <w:ind w:firstLine="0"/>
              <w:jc w:val="center"/>
              <w:rPr>
                <w:sz w:val="22"/>
              </w:rPr>
            </w:pPr>
            <w:r>
              <w:rPr>
                <w:color w:val="000000"/>
                <w:sz w:val="22"/>
                <w:lang w:eastAsia="ru-RU" w:bidi="ru-RU"/>
              </w:rPr>
              <w:t>Учебно-тренировочный этап (этап спортивной специализации) (по всем годам)</w:t>
            </w:r>
          </w:p>
        </w:tc>
        <w:tc>
          <w:tcPr>
            <w:tcW w:w="5549" w:type="dxa"/>
            <w:tcBorders>
              <w:top w:val="single" w:color="auto" w:sz="4" w:space="0"/>
              <w:left w:val="single" w:color="auto" w:sz="4" w:space="0"/>
            </w:tcBorders>
            <w:shd w:val="clear" w:color="auto" w:fill="auto"/>
            <w:vAlign w:val="bottom"/>
          </w:tcPr>
          <w:p w14:paraId="5AAAF50D">
            <w:pPr>
              <w:pStyle w:val="74"/>
              <w:ind w:firstLine="0"/>
              <w:rPr>
                <w:sz w:val="22"/>
              </w:rPr>
            </w:pPr>
            <w:r>
              <w:rPr>
                <w:color w:val="000000"/>
                <w:sz w:val="22"/>
                <w:lang w:eastAsia="ru-RU" w:bidi="ru-RU"/>
              </w:rPr>
              <w:t>Врачебно-педагогические наблюдения</w:t>
            </w:r>
          </w:p>
        </w:tc>
        <w:tc>
          <w:tcPr>
            <w:tcW w:w="2237" w:type="dxa"/>
            <w:tcBorders>
              <w:top w:val="single" w:color="auto" w:sz="4" w:space="0"/>
              <w:left w:val="single" w:color="auto" w:sz="4" w:space="0"/>
              <w:right w:val="single" w:color="auto" w:sz="4" w:space="0"/>
            </w:tcBorders>
            <w:shd w:val="clear" w:color="auto" w:fill="auto"/>
            <w:vAlign w:val="bottom"/>
          </w:tcPr>
          <w:p w14:paraId="6B87E9BB">
            <w:pPr>
              <w:pStyle w:val="74"/>
              <w:ind w:firstLine="320"/>
              <w:rPr>
                <w:sz w:val="22"/>
              </w:rPr>
            </w:pPr>
            <w:r>
              <w:rPr>
                <w:color w:val="000000"/>
                <w:sz w:val="22"/>
                <w:lang w:eastAsia="ru-RU" w:bidi="ru-RU"/>
              </w:rPr>
              <w:t>В течение года</w:t>
            </w:r>
          </w:p>
        </w:tc>
      </w:tr>
      <w:tr w14:paraId="49B5E88B">
        <w:tblPrEx>
          <w:tblCellMar>
            <w:top w:w="0" w:type="dxa"/>
            <w:left w:w="10" w:type="dxa"/>
            <w:bottom w:w="0" w:type="dxa"/>
            <w:right w:w="10" w:type="dxa"/>
          </w:tblCellMar>
        </w:tblPrEx>
        <w:trPr>
          <w:trHeight w:val="845" w:hRule="exact"/>
          <w:jc w:val="center"/>
        </w:trPr>
        <w:tc>
          <w:tcPr>
            <w:tcW w:w="2678" w:type="dxa"/>
            <w:vMerge w:val="continue"/>
            <w:tcBorders>
              <w:left w:val="single" w:color="auto" w:sz="4" w:space="0"/>
            </w:tcBorders>
            <w:shd w:val="clear" w:color="auto" w:fill="auto"/>
            <w:vAlign w:val="center"/>
          </w:tcPr>
          <w:p w14:paraId="2C13C9FA"/>
        </w:tc>
        <w:tc>
          <w:tcPr>
            <w:tcW w:w="5549" w:type="dxa"/>
            <w:tcBorders>
              <w:top w:val="single" w:color="auto" w:sz="4" w:space="0"/>
              <w:left w:val="single" w:color="auto" w:sz="4" w:space="0"/>
            </w:tcBorders>
            <w:shd w:val="clear" w:color="auto" w:fill="auto"/>
            <w:vAlign w:val="center"/>
          </w:tcPr>
          <w:p w14:paraId="0E384B66">
            <w:pPr>
              <w:pStyle w:val="74"/>
              <w:ind w:firstLine="0"/>
              <w:rPr>
                <w:sz w:val="22"/>
              </w:rPr>
            </w:pPr>
            <w:r>
              <w:rPr>
                <w:color w:val="000000"/>
                <w:sz w:val="22"/>
                <w:lang w:eastAsia="ru-RU" w:bidi="ru-RU"/>
              </w:rPr>
              <w:t>Предварительные медицинские осмотры</w:t>
            </w:r>
          </w:p>
        </w:tc>
        <w:tc>
          <w:tcPr>
            <w:tcW w:w="2237" w:type="dxa"/>
            <w:tcBorders>
              <w:top w:val="single" w:color="auto" w:sz="4" w:space="0"/>
              <w:left w:val="single" w:color="auto" w:sz="4" w:space="0"/>
              <w:right w:val="single" w:color="auto" w:sz="4" w:space="0"/>
            </w:tcBorders>
            <w:shd w:val="clear" w:color="auto" w:fill="auto"/>
            <w:vAlign w:val="bottom"/>
          </w:tcPr>
          <w:p w14:paraId="20B137C9">
            <w:pPr>
              <w:pStyle w:val="74"/>
              <w:spacing w:line="264" w:lineRule="auto"/>
              <w:ind w:firstLine="0"/>
              <w:jc w:val="center"/>
              <w:rPr>
                <w:sz w:val="22"/>
              </w:rPr>
            </w:pPr>
            <w:r>
              <w:rPr>
                <w:color w:val="000000"/>
                <w:sz w:val="22"/>
                <w:lang w:eastAsia="ru-RU" w:bidi="ru-RU"/>
              </w:rPr>
              <w:t>При определении допуска к мероприятиям</w:t>
            </w:r>
          </w:p>
        </w:tc>
      </w:tr>
      <w:tr w14:paraId="239EE097">
        <w:tblPrEx>
          <w:tblCellMar>
            <w:top w:w="0" w:type="dxa"/>
            <w:left w:w="10" w:type="dxa"/>
            <w:bottom w:w="0" w:type="dxa"/>
            <w:right w:w="10" w:type="dxa"/>
          </w:tblCellMar>
        </w:tblPrEx>
        <w:trPr>
          <w:trHeight w:val="840" w:hRule="exact"/>
          <w:jc w:val="center"/>
        </w:trPr>
        <w:tc>
          <w:tcPr>
            <w:tcW w:w="2678" w:type="dxa"/>
            <w:vMerge w:val="continue"/>
            <w:tcBorders>
              <w:left w:val="single" w:color="auto" w:sz="4" w:space="0"/>
            </w:tcBorders>
            <w:shd w:val="clear" w:color="auto" w:fill="auto"/>
            <w:vAlign w:val="center"/>
          </w:tcPr>
          <w:p w14:paraId="62A7041F"/>
        </w:tc>
        <w:tc>
          <w:tcPr>
            <w:tcW w:w="5549" w:type="dxa"/>
            <w:tcBorders>
              <w:top w:val="single" w:color="auto" w:sz="4" w:space="0"/>
              <w:left w:val="single" w:color="auto" w:sz="4" w:space="0"/>
            </w:tcBorders>
            <w:shd w:val="clear" w:color="auto" w:fill="auto"/>
            <w:vAlign w:val="bottom"/>
          </w:tcPr>
          <w:p w14:paraId="3C55FB1E">
            <w:pPr>
              <w:pStyle w:val="74"/>
              <w:spacing w:line="259" w:lineRule="auto"/>
              <w:ind w:firstLine="0"/>
              <w:rPr>
                <w:sz w:val="22"/>
              </w:rPr>
            </w:pPr>
            <w:r>
              <w:rPr>
                <w:color w:val="000000"/>
                <w:sz w:val="22"/>
                <w:lang w:eastAsia="ru-RU" w:bidi="ru-RU"/>
              </w:rPr>
              <w:t>Периодические медицинские осмотры (в том числе по углубленной программе медицинского обследования)</w:t>
            </w:r>
          </w:p>
        </w:tc>
        <w:tc>
          <w:tcPr>
            <w:tcW w:w="2237" w:type="dxa"/>
            <w:tcBorders>
              <w:top w:val="single" w:color="auto" w:sz="4" w:space="0"/>
              <w:left w:val="single" w:color="auto" w:sz="4" w:space="0"/>
              <w:right w:val="single" w:color="auto" w:sz="4" w:space="0"/>
            </w:tcBorders>
            <w:shd w:val="clear" w:color="auto" w:fill="auto"/>
            <w:vAlign w:val="center"/>
          </w:tcPr>
          <w:p w14:paraId="498F9047">
            <w:pPr>
              <w:pStyle w:val="74"/>
              <w:ind w:firstLine="180"/>
              <w:rPr>
                <w:sz w:val="22"/>
              </w:rPr>
            </w:pPr>
            <w:r>
              <w:rPr>
                <w:color w:val="000000"/>
                <w:sz w:val="22"/>
                <w:lang w:eastAsia="ru-RU" w:bidi="ru-RU"/>
              </w:rPr>
              <w:t>1 раз в 12 месяцев</w:t>
            </w:r>
          </w:p>
        </w:tc>
      </w:tr>
      <w:tr w14:paraId="5BEB364F">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vAlign w:val="center"/>
          </w:tcPr>
          <w:p w14:paraId="211AD0CE"/>
        </w:tc>
        <w:tc>
          <w:tcPr>
            <w:tcW w:w="5549" w:type="dxa"/>
            <w:tcBorders>
              <w:top w:val="single" w:color="auto" w:sz="4" w:space="0"/>
              <w:left w:val="single" w:color="auto" w:sz="4" w:space="0"/>
            </w:tcBorders>
            <w:shd w:val="clear" w:color="auto" w:fill="auto"/>
            <w:vAlign w:val="bottom"/>
          </w:tcPr>
          <w:p w14:paraId="1CC94169">
            <w:pPr>
              <w:pStyle w:val="74"/>
              <w:ind w:firstLine="0"/>
              <w:rPr>
                <w:sz w:val="22"/>
              </w:rPr>
            </w:pPr>
            <w:r>
              <w:rPr>
                <w:color w:val="000000"/>
                <w:sz w:val="22"/>
                <w:lang w:eastAsia="ru-RU" w:bidi="ru-RU"/>
              </w:rPr>
              <w:t>Этапные и текущие медицинские обследования</w:t>
            </w:r>
          </w:p>
        </w:tc>
        <w:tc>
          <w:tcPr>
            <w:tcW w:w="2237" w:type="dxa"/>
            <w:tcBorders>
              <w:top w:val="single" w:color="auto" w:sz="4" w:space="0"/>
              <w:left w:val="single" w:color="auto" w:sz="4" w:space="0"/>
              <w:right w:val="single" w:color="auto" w:sz="4" w:space="0"/>
            </w:tcBorders>
            <w:shd w:val="clear" w:color="auto" w:fill="auto"/>
            <w:vAlign w:val="bottom"/>
          </w:tcPr>
          <w:p w14:paraId="6FDF1310">
            <w:pPr>
              <w:pStyle w:val="74"/>
              <w:ind w:firstLine="320"/>
              <w:rPr>
                <w:sz w:val="22"/>
              </w:rPr>
            </w:pPr>
            <w:r>
              <w:rPr>
                <w:color w:val="000000"/>
                <w:sz w:val="22"/>
                <w:lang w:eastAsia="ru-RU" w:bidi="ru-RU"/>
              </w:rPr>
              <w:t>В течение года</w:t>
            </w:r>
          </w:p>
        </w:tc>
      </w:tr>
      <w:tr w14:paraId="018BE229">
        <w:tblPrEx>
          <w:tblCellMar>
            <w:top w:w="0" w:type="dxa"/>
            <w:left w:w="10" w:type="dxa"/>
            <w:bottom w:w="0" w:type="dxa"/>
            <w:right w:w="10" w:type="dxa"/>
          </w:tblCellMar>
        </w:tblPrEx>
        <w:trPr>
          <w:trHeight w:val="283" w:hRule="exact"/>
          <w:jc w:val="center"/>
        </w:trPr>
        <w:tc>
          <w:tcPr>
            <w:tcW w:w="2678" w:type="dxa"/>
            <w:vMerge w:val="continue"/>
            <w:tcBorders>
              <w:left w:val="single" w:color="auto" w:sz="4" w:space="0"/>
            </w:tcBorders>
            <w:shd w:val="clear" w:color="auto" w:fill="auto"/>
            <w:vAlign w:val="center"/>
          </w:tcPr>
          <w:p w14:paraId="698F6B4F"/>
        </w:tc>
        <w:tc>
          <w:tcPr>
            <w:tcW w:w="5549" w:type="dxa"/>
            <w:tcBorders>
              <w:top w:val="single" w:color="auto" w:sz="4" w:space="0"/>
              <w:left w:val="single" w:color="auto" w:sz="4" w:space="0"/>
            </w:tcBorders>
            <w:shd w:val="clear" w:color="auto" w:fill="auto"/>
            <w:vAlign w:val="bottom"/>
          </w:tcPr>
          <w:p w14:paraId="3E14A425">
            <w:pPr>
              <w:pStyle w:val="74"/>
              <w:ind w:firstLine="0"/>
              <w:rPr>
                <w:sz w:val="22"/>
              </w:rPr>
            </w:pPr>
            <w:r>
              <w:rPr>
                <w:color w:val="000000"/>
                <w:sz w:val="22"/>
                <w:lang w:eastAsia="ru-RU" w:bidi="ru-RU"/>
              </w:rPr>
              <w:t>Применение медико-биологических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38E9EF3E">
            <w:pPr>
              <w:pStyle w:val="74"/>
              <w:ind w:firstLine="320"/>
              <w:rPr>
                <w:sz w:val="22"/>
              </w:rPr>
            </w:pPr>
            <w:r>
              <w:rPr>
                <w:color w:val="000000"/>
                <w:sz w:val="22"/>
                <w:lang w:eastAsia="ru-RU" w:bidi="ru-RU"/>
              </w:rPr>
              <w:t>В течение года</w:t>
            </w:r>
          </w:p>
        </w:tc>
      </w:tr>
      <w:tr w14:paraId="342C4348">
        <w:tblPrEx>
          <w:tblCellMar>
            <w:top w:w="0" w:type="dxa"/>
            <w:left w:w="10" w:type="dxa"/>
            <w:bottom w:w="0" w:type="dxa"/>
            <w:right w:w="10" w:type="dxa"/>
          </w:tblCellMar>
        </w:tblPrEx>
        <w:trPr>
          <w:trHeight w:val="298" w:hRule="exact"/>
          <w:jc w:val="center"/>
        </w:trPr>
        <w:tc>
          <w:tcPr>
            <w:tcW w:w="2678" w:type="dxa"/>
            <w:vMerge w:val="continue"/>
            <w:tcBorders>
              <w:left w:val="single" w:color="auto" w:sz="4" w:space="0"/>
            </w:tcBorders>
            <w:shd w:val="clear" w:color="auto" w:fill="auto"/>
            <w:vAlign w:val="center"/>
          </w:tcPr>
          <w:p w14:paraId="6E70010E"/>
        </w:tc>
        <w:tc>
          <w:tcPr>
            <w:tcW w:w="5549" w:type="dxa"/>
            <w:tcBorders>
              <w:top w:val="single" w:color="auto" w:sz="4" w:space="0"/>
              <w:left w:val="single" w:color="auto" w:sz="4" w:space="0"/>
            </w:tcBorders>
            <w:shd w:val="clear" w:color="auto" w:fill="auto"/>
            <w:vAlign w:val="bottom"/>
          </w:tcPr>
          <w:p w14:paraId="59E55ED6">
            <w:pPr>
              <w:pStyle w:val="74"/>
              <w:ind w:firstLine="0"/>
              <w:rPr>
                <w:sz w:val="22"/>
              </w:rPr>
            </w:pPr>
            <w:r>
              <w:rPr>
                <w:color w:val="000000"/>
                <w:sz w:val="22"/>
                <w:lang w:eastAsia="ru-RU" w:bidi="ru-RU"/>
              </w:rPr>
              <w:t>Применение педагогических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4F741A92">
            <w:pPr>
              <w:pStyle w:val="74"/>
              <w:ind w:firstLine="320"/>
              <w:rPr>
                <w:sz w:val="22"/>
              </w:rPr>
            </w:pPr>
            <w:r>
              <w:rPr>
                <w:color w:val="000000"/>
                <w:sz w:val="22"/>
                <w:lang w:eastAsia="ru-RU" w:bidi="ru-RU"/>
              </w:rPr>
              <w:t>В течение года</w:t>
            </w:r>
          </w:p>
        </w:tc>
      </w:tr>
      <w:tr w14:paraId="60EF04B8">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vAlign w:val="center"/>
          </w:tcPr>
          <w:p w14:paraId="211DFEBE"/>
        </w:tc>
        <w:tc>
          <w:tcPr>
            <w:tcW w:w="5549" w:type="dxa"/>
            <w:tcBorders>
              <w:top w:val="single" w:color="auto" w:sz="4" w:space="0"/>
              <w:left w:val="single" w:color="auto" w:sz="4" w:space="0"/>
            </w:tcBorders>
            <w:shd w:val="clear" w:color="auto" w:fill="auto"/>
            <w:vAlign w:val="bottom"/>
          </w:tcPr>
          <w:p w14:paraId="16C293D8">
            <w:pPr>
              <w:pStyle w:val="74"/>
              <w:ind w:firstLine="0"/>
              <w:rPr>
                <w:sz w:val="22"/>
              </w:rPr>
            </w:pPr>
            <w:r>
              <w:rPr>
                <w:color w:val="000000"/>
                <w:sz w:val="22"/>
                <w:lang w:eastAsia="ru-RU" w:bidi="ru-RU"/>
              </w:rPr>
              <w:t>Применение психологических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41AE909F">
            <w:pPr>
              <w:pStyle w:val="74"/>
              <w:ind w:firstLine="320"/>
              <w:rPr>
                <w:sz w:val="22"/>
              </w:rPr>
            </w:pPr>
            <w:r>
              <w:rPr>
                <w:color w:val="000000"/>
                <w:sz w:val="22"/>
                <w:lang w:eastAsia="ru-RU" w:bidi="ru-RU"/>
              </w:rPr>
              <w:t>В течение года</w:t>
            </w:r>
          </w:p>
        </w:tc>
      </w:tr>
      <w:tr w14:paraId="516A3B7A">
        <w:tblPrEx>
          <w:tblCellMar>
            <w:top w:w="0" w:type="dxa"/>
            <w:left w:w="10" w:type="dxa"/>
            <w:bottom w:w="0" w:type="dxa"/>
            <w:right w:w="10" w:type="dxa"/>
          </w:tblCellMar>
        </w:tblPrEx>
        <w:trPr>
          <w:trHeight w:val="278" w:hRule="exact"/>
          <w:jc w:val="center"/>
        </w:trPr>
        <w:tc>
          <w:tcPr>
            <w:tcW w:w="2678" w:type="dxa"/>
            <w:vMerge w:val="continue"/>
            <w:tcBorders>
              <w:left w:val="single" w:color="auto" w:sz="4" w:space="0"/>
            </w:tcBorders>
            <w:shd w:val="clear" w:color="auto" w:fill="auto"/>
            <w:vAlign w:val="center"/>
          </w:tcPr>
          <w:p w14:paraId="4C94E255"/>
        </w:tc>
        <w:tc>
          <w:tcPr>
            <w:tcW w:w="5549" w:type="dxa"/>
            <w:tcBorders>
              <w:top w:val="single" w:color="auto" w:sz="4" w:space="0"/>
              <w:left w:val="single" w:color="auto" w:sz="4" w:space="0"/>
            </w:tcBorders>
            <w:shd w:val="clear" w:color="auto" w:fill="auto"/>
            <w:vAlign w:val="bottom"/>
          </w:tcPr>
          <w:p w14:paraId="06BBA868">
            <w:pPr>
              <w:pStyle w:val="74"/>
              <w:ind w:firstLine="0"/>
              <w:rPr>
                <w:sz w:val="22"/>
              </w:rPr>
            </w:pPr>
            <w:r>
              <w:rPr>
                <w:color w:val="000000"/>
                <w:sz w:val="22"/>
                <w:lang w:eastAsia="ru-RU" w:bidi="ru-RU"/>
              </w:rPr>
              <w:t>Применение гигиенических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683842DE">
            <w:pPr>
              <w:pStyle w:val="74"/>
              <w:ind w:firstLine="320"/>
              <w:rPr>
                <w:sz w:val="22"/>
              </w:rPr>
            </w:pPr>
            <w:r>
              <w:rPr>
                <w:color w:val="000000"/>
                <w:sz w:val="22"/>
                <w:lang w:eastAsia="ru-RU" w:bidi="ru-RU"/>
              </w:rPr>
              <w:t>В течение года</w:t>
            </w:r>
          </w:p>
        </w:tc>
      </w:tr>
      <w:tr w14:paraId="65557924">
        <w:tblPrEx>
          <w:tblCellMar>
            <w:top w:w="0" w:type="dxa"/>
            <w:left w:w="10" w:type="dxa"/>
            <w:bottom w:w="0" w:type="dxa"/>
            <w:right w:w="10" w:type="dxa"/>
          </w:tblCellMar>
        </w:tblPrEx>
        <w:trPr>
          <w:trHeight w:val="288" w:hRule="exact"/>
          <w:jc w:val="center"/>
        </w:trPr>
        <w:tc>
          <w:tcPr>
            <w:tcW w:w="2678" w:type="dxa"/>
            <w:vMerge w:val="restart"/>
            <w:tcBorders>
              <w:top w:val="single" w:color="auto" w:sz="4" w:space="0"/>
              <w:left w:val="single" w:color="auto" w:sz="4" w:space="0"/>
            </w:tcBorders>
            <w:shd w:val="clear" w:color="auto" w:fill="auto"/>
            <w:vAlign w:val="center"/>
          </w:tcPr>
          <w:p w14:paraId="7378A8AF">
            <w:pPr>
              <w:pStyle w:val="74"/>
              <w:spacing w:line="264" w:lineRule="auto"/>
              <w:ind w:firstLine="0"/>
              <w:jc w:val="center"/>
              <w:rPr>
                <w:sz w:val="22"/>
              </w:rPr>
            </w:pPr>
            <w:r>
              <w:rPr>
                <w:color w:val="000000"/>
                <w:sz w:val="22"/>
                <w:lang w:eastAsia="ru-RU" w:bidi="ru-RU"/>
              </w:rPr>
              <w:t xml:space="preserve">Этап совершенствования спортивного мастерства </w:t>
            </w:r>
          </w:p>
        </w:tc>
        <w:tc>
          <w:tcPr>
            <w:tcW w:w="5549" w:type="dxa"/>
            <w:tcBorders>
              <w:top w:val="single" w:color="auto" w:sz="4" w:space="0"/>
              <w:left w:val="single" w:color="auto" w:sz="4" w:space="0"/>
            </w:tcBorders>
            <w:shd w:val="clear" w:color="auto" w:fill="auto"/>
            <w:vAlign w:val="bottom"/>
          </w:tcPr>
          <w:p w14:paraId="76EC3AF4">
            <w:pPr>
              <w:pStyle w:val="74"/>
              <w:ind w:firstLine="0"/>
              <w:rPr>
                <w:sz w:val="22"/>
              </w:rPr>
            </w:pPr>
            <w:r>
              <w:rPr>
                <w:color w:val="000000"/>
                <w:sz w:val="22"/>
                <w:lang w:eastAsia="ru-RU" w:bidi="ru-RU"/>
              </w:rPr>
              <w:t>Врачебно-педагогические наблюдения</w:t>
            </w:r>
          </w:p>
        </w:tc>
        <w:tc>
          <w:tcPr>
            <w:tcW w:w="2237" w:type="dxa"/>
            <w:tcBorders>
              <w:top w:val="single" w:color="auto" w:sz="4" w:space="0"/>
              <w:left w:val="single" w:color="auto" w:sz="4" w:space="0"/>
              <w:right w:val="single" w:color="auto" w:sz="4" w:space="0"/>
            </w:tcBorders>
            <w:shd w:val="clear" w:color="auto" w:fill="auto"/>
            <w:vAlign w:val="bottom"/>
          </w:tcPr>
          <w:p w14:paraId="5F9EACBB">
            <w:pPr>
              <w:pStyle w:val="74"/>
              <w:ind w:firstLine="320"/>
              <w:rPr>
                <w:sz w:val="22"/>
              </w:rPr>
            </w:pPr>
            <w:r>
              <w:rPr>
                <w:color w:val="000000"/>
                <w:sz w:val="22"/>
                <w:lang w:eastAsia="ru-RU" w:bidi="ru-RU"/>
              </w:rPr>
              <w:t>В течение года</w:t>
            </w:r>
          </w:p>
        </w:tc>
      </w:tr>
      <w:tr w14:paraId="44FAADFE">
        <w:tblPrEx>
          <w:tblCellMar>
            <w:top w:w="0" w:type="dxa"/>
            <w:left w:w="10" w:type="dxa"/>
            <w:bottom w:w="0" w:type="dxa"/>
            <w:right w:w="10" w:type="dxa"/>
          </w:tblCellMar>
        </w:tblPrEx>
        <w:trPr>
          <w:trHeight w:val="835" w:hRule="exact"/>
          <w:jc w:val="center"/>
        </w:trPr>
        <w:tc>
          <w:tcPr>
            <w:tcW w:w="2678" w:type="dxa"/>
            <w:vMerge w:val="continue"/>
            <w:tcBorders>
              <w:left w:val="single" w:color="auto" w:sz="4" w:space="0"/>
            </w:tcBorders>
            <w:shd w:val="clear" w:color="auto" w:fill="auto"/>
            <w:vAlign w:val="center"/>
          </w:tcPr>
          <w:p w14:paraId="1B1559E9"/>
        </w:tc>
        <w:tc>
          <w:tcPr>
            <w:tcW w:w="5549" w:type="dxa"/>
            <w:tcBorders>
              <w:top w:val="single" w:color="auto" w:sz="4" w:space="0"/>
              <w:left w:val="single" w:color="auto" w:sz="4" w:space="0"/>
            </w:tcBorders>
            <w:shd w:val="clear" w:color="auto" w:fill="auto"/>
            <w:vAlign w:val="center"/>
          </w:tcPr>
          <w:p w14:paraId="1D26EE7A">
            <w:pPr>
              <w:pStyle w:val="74"/>
              <w:ind w:firstLine="0"/>
              <w:rPr>
                <w:sz w:val="22"/>
              </w:rPr>
            </w:pPr>
            <w:r>
              <w:rPr>
                <w:color w:val="000000"/>
                <w:sz w:val="22"/>
                <w:lang w:eastAsia="ru-RU" w:bidi="ru-RU"/>
              </w:rPr>
              <w:t>Предварительные медицинские осмотры</w:t>
            </w:r>
          </w:p>
        </w:tc>
        <w:tc>
          <w:tcPr>
            <w:tcW w:w="2237" w:type="dxa"/>
            <w:tcBorders>
              <w:top w:val="single" w:color="auto" w:sz="4" w:space="0"/>
              <w:left w:val="single" w:color="auto" w:sz="4" w:space="0"/>
              <w:right w:val="single" w:color="auto" w:sz="4" w:space="0"/>
            </w:tcBorders>
            <w:shd w:val="clear" w:color="auto" w:fill="auto"/>
            <w:vAlign w:val="bottom"/>
          </w:tcPr>
          <w:p w14:paraId="799785F3">
            <w:pPr>
              <w:pStyle w:val="74"/>
              <w:spacing w:line="262" w:lineRule="auto"/>
              <w:ind w:firstLine="0"/>
              <w:jc w:val="center"/>
              <w:rPr>
                <w:sz w:val="22"/>
              </w:rPr>
            </w:pPr>
            <w:r>
              <w:rPr>
                <w:color w:val="000000"/>
                <w:sz w:val="22"/>
                <w:lang w:eastAsia="ru-RU" w:bidi="ru-RU"/>
              </w:rPr>
              <w:t>При определении допуска к мероприятиям</w:t>
            </w:r>
          </w:p>
        </w:tc>
      </w:tr>
      <w:tr w14:paraId="618ABCE6">
        <w:tblPrEx>
          <w:tblCellMar>
            <w:top w:w="0" w:type="dxa"/>
            <w:left w:w="10" w:type="dxa"/>
            <w:bottom w:w="0" w:type="dxa"/>
            <w:right w:w="10" w:type="dxa"/>
          </w:tblCellMar>
        </w:tblPrEx>
        <w:trPr>
          <w:trHeight w:val="845" w:hRule="exact"/>
          <w:jc w:val="center"/>
        </w:trPr>
        <w:tc>
          <w:tcPr>
            <w:tcW w:w="2678" w:type="dxa"/>
            <w:vMerge w:val="continue"/>
            <w:tcBorders>
              <w:left w:val="single" w:color="auto" w:sz="4" w:space="0"/>
            </w:tcBorders>
            <w:shd w:val="clear" w:color="auto" w:fill="auto"/>
            <w:vAlign w:val="center"/>
          </w:tcPr>
          <w:p w14:paraId="5FF1C6B5"/>
        </w:tc>
        <w:tc>
          <w:tcPr>
            <w:tcW w:w="5549" w:type="dxa"/>
            <w:tcBorders>
              <w:top w:val="single" w:color="auto" w:sz="4" w:space="0"/>
              <w:left w:val="single" w:color="auto" w:sz="4" w:space="0"/>
            </w:tcBorders>
            <w:shd w:val="clear" w:color="auto" w:fill="auto"/>
            <w:vAlign w:val="bottom"/>
          </w:tcPr>
          <w:p w14:paraId="5960FB00">
            <w:pPr>
              <w:pStyle w:val="74"/>
              <w:spacing w:line="262" w:lineRule="auto"/>
              <w:ind w:firstLine="0"/>
              <w:rPr>
                <w:sz w:val="22"/>
              </w:rPr>
            </w:pPr>
            <w:r>
              <w:rPr>
                <w:color w:val="000000"/>
                <w:sz w:val="22"/>
                <w:lang w:eastAsia="ru-RU" w:bidi="ru-RU"/>
              </w:rPr>
              <w:t>Периодические медицинские осмотры (в том числе по углубленной программе медицинского обследования)</w:t>
            </w:r>
          </w:p>
        </w:tc>
        <w:tc>
          <w:tcPr>
            <w:tcW w:w="2237" w:type="dxa"/>
            <w:tcBorders>
              <w:top w:val="single" w:color="auto" w:sz="4" w:space="0"/>
              <w:left w:val="single" w:color="auto" w:sz="4" w:space="0"/>
              <w:right w:val="single" w:color="auto" w:sz="4" w:space="0"/>
            </w:tcBorders>
            <w:shd w:val="clear" w:color="auto" w:fill="auto"/>
            <w:vAlign w:val="center"/>
          </w:tcPr>
          <w:p w14:paraId="788A0264">
            <w:pPr>
              <w:pStyle w:val="74"/>
              <w:ind w:firstLine="0"/>
              <w:jc w:val="center"/>
              <w:rPr>
                <w:sz w:val="22"/>
              </w:rPr>
            </w:pPr>
            <w:r>
              <w:rPr>
                <w:color w:val="000000"/>
                <w:sz w:val="22"/>
                <w:lang w:eastAsia="ru-RU" w:bidi="ru-RU"/>
              </w:rPr>
              <w:t>1 раз в 6 месяцев</w:t>
            </w:r>
          </w:p>
        </w:tc>
      </w:tr>
      <w:tr w14:paraId="1A6B8E19">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vAlign w:val="center"/>
          </w:tcPr>
          <w:p w14:paraId="227DA616"/>
        </w:tc>
        <w:tc>
          <w:tcPr>
            <w:tcW w:w="5549" w:type="dxa"/>
            <w:tcBorders>
              <w:top w:val="single" w:color="auto" w:sz="4" w:space="0"/>
              <w:left w:val="single" w:color="auto" w:sz="4" w:space="0"/>
            </w:tcBorders>
            <w:shd w:val="clear" w:color="auto" w:fill="auto"/>
            <w:vAlign w:val="bottom"/>
          </w:tcPr>
          <w:p w14:paraId="49596E5C">
            <w:pPr>
              <w:pStyle w:val="74"/>
              <w:ind w:firstLine="0"/>
              <w:rPr>
                <w:sz w:val="22"/>
              </w:rPr>
            </w:pPr>
            <w:r>
              <w:rPr>
                <w:color w:val="000000"/>
                <w:sz w:val="22"/>
                <w:lang w:eastAsia="ru-RU" w:bidi="ru-RU"/>
              </w:rPr>
              <w:t>Этапные и текущие медицинские обследования</w:t>
            </w:r>
          </w:p>
        </w:tc>
        <w:tc>
          <w:tcPr>
            <w:tcW w:w="2237" w:type="dxa"/>
            <w:tcBorders>
              <w:top w:val="single" w:color="auto" w:sz="4" w:space="0"/>
              <w:left w:val="single" w:color="auto" w:sz="4" w:space="0"/>
              <w:right w:val="single" w:color="auto" w:sz="4" w:space="0"/>
            </w:tcBorders>
            <w:shd w:val="clear" w:color="auto" w:fill="auto"/>
            <w:vAlign w:val="bottom"/>
          </w:tcPr>
          <w:p w14:paraId="06EBAD7F">
            <w:pPr>
              <w:pStyle w:val="74"/>
              <w:ind w:firstLine="320"/>
              <w:jc w:val="both"/>
              <w:rPr>
                <w:sz w:val="22"/>
              </w:rPr>
            </w:pPr>
            <w:r>
              <w:rPr>
                <w:color w:val="000000"/>
                <w:sz w:val="22"/>
                <w:lang w:eastAsia="ru-RU" w:bidi="ru-RU"/>
              </w:rPr>
              <w:t>В течение года</w:t>
            </w:r>
          </w:p>
        </w:tc>
      </w:tr>
      <w:tr w14:paraId="546A9CD8">
        <w:tblPrEx>
          <w:tblCellMar>
            <w:top w:w="0" w:type="dxa"/>
            <w:left w:w="10" w:type="dxa"/>
            <w:bottom w:w="0" w:type="dxa"/>
            <w:right w:w="10" w:type="dxa"/>
          </w:tblCellMar>
        </w:tblPrEx>
        <w:trPr>
          <w:trHeight w:val="283" w:hRule="exact"/>
          <w:jc w:val="center"/>
        </w:trPr>
        <w:tc>
          <w:tcPr>
            <w:tcW w:w="2678" w:type="dxa"/>
            <w:vMerge w:val="continue"/>
            <w:tcBorders>
              <w:left w:val="single" w:color="auto" w:sz="4" w:space="0"/>
            </w:tcBorders>
            <w:shd w:val="clear" w:color="auto" w:fill="auto"/>
            <w:vAlign w:val="center"/>
          </w:tcPr>
          <w:p w14:paraId="2B3707F6"/>
        </w:tc>
        <w:tc>
          <w:tcPr>
            <w:tcW w:w="5549" w:type="dxa"/>
            <w:tcBorders>
              <w:top w:val="single" w:color="auto" w:sz="4" w:space="0"/>
              <w:left w:val="single" w:color="auto" w:sz="4" w:space="0"/>
            </w:tcBorders>
            <w:shd w:val="clear" w:color="auto" w:fill="auto"/>
            <w:vAlign w:val="bottom"/>
          </w:tcPr>
          <w:p w14:paraId="793928A7">
            <w:pPr>
              <w:pStyle w:val="74"/>
              <w:ind w:firstLine="0"/>
              <w:rPr>
                <w:sz w:val="22"/>
              </w:rPr>
            </w:pPr>
            <w:r>
              <w:rPr>
                <w:color w:val="000000"/>
                <w:sz w:val="22"/>
                <w:lang w:eastAsia="ru-RU" w:bidi="ru-RU"/>
              </w:rPr>
              <w:t>Применение медико-биологических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20D98907">
            <w:pPr>
              <w:pStyle w:val="74"/>
              <w:ind w:firstLine="320"/>
              <w:jc w:val="both"/>
              <w:rPr>
                <w:sz w:val="22"/>
              </w:rPr>
            </w:pPr>
            <w:r>
              <w:rPr>
                <w:color w:val="000000"/>
                <w:sz w:val="22"/>
                <w:lang w:eastAsia="ru-RU" w:bidi="ru-RU"/>
              </w:rPr>
              <w:t>В течение года</w:t>
            </w:r>
          </w:p>
        </w:tc>
      </w:tr>
      <w:tr w14:paraId="3DBB721F">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vAlign w:val="center"/>
          </w:tcPr>
          <w:p w14:paraId="190FF95E"/>
        </w:tc>
        <w:tc>
          <w:tcPr>
            <w:tcW w:w="5549" w:type="dxa"/>
            <w:tcBorders>
              <w:top w:val="single" w:color="auto" w:sz="4" w:space="0"/>
              <w:left w:val="single" w:color="auto" w:sz="4" w:space="0"/>
            </w:tcBorders>
            <w:shd w:val="clear" w:color="auto" w:fill="auto"/>
            <w:vAlign w:val="bottom"/>
          </w:tcPr>
          <w:p w14:paraId="14DE3809">
            <w:pPr>
              <w:pStyle w:val="74"/>
              <w:ind w:firstLine="0"/>
              <w:rPr>
                <w:sz w:val="22"/>
              </w:rPr>
            </w:pPr>
            <w:r>
              <w:rPr>
                <w:color w:val="000000"/>
                <w:sz w:val="22"/>
                <w:lang w:eastAsia="ru-RU" w:bidi="ru-RU"/>
              </w:rPr>
              <w:t>Применение педагогических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2C185D2E">
            <w:pPr>
              <w:pStyle w:val="74"/>
              <w:ind w:firstLine="320"/>
              <w:jc w:val="both"/>
              <w:rPr>
                <w:sz w:val="22"/>
              </w:rPr>
            </w:pPr>
            <w:r>
              <w:rPr>
                <w:color w:val="000000"/>
                <w:sz w:val="22"/>
                <w:lang w:eastAsia="ru-RU" w:bidi="ru-RU"/>
              </w:rPr>
              <w:t>В течение года</w:t>
            </w:r>
          </w:p>
        </w:tc>
      </w:tr>
      <w:tr w14:paraId="0267186F">
        <w:tblPrEx>
          <w:tblCellMar>
            <w:top w:w="0" w:type="dxa"/>
            <w:left w:w="10" w:type="dxa"/>
            <w:bottom w:w="0" w:type="dxa"/>
            <w:right w:w="10" w:type="dxa"/>
          </w:tblCellMar>
        </w:tblPrEx>
        <w:trPr>
          <w:trHeight w:val="288" w:hRule="exact"/>
          <w:jc w:val="center"/>
        </w:trPr>
        <w:tc>
          <w:tcPr>
            <w:tcW w:w="2678" w:type="dxa"/>
            <w:vMerge w:val="continue"/>
            <w:tcBorders>
              <w:left w:val="single" w:color="auto" w:sz="4" w:space="0"/>
            </w:tcBorders>
            <w:shd w:val="clear" w:color="auto" w:fill="auto"/>
            <w:vAlign w:val="center"/>
          </w:tcPr>
          <w:p w14:paraId="5B15E2E1"/>
        </w:tc>
        <w:tc>
          <w:tcPr>
            <w:tcW w:w="5549" w:type="dxa"/>
            <w:tcBorders>
              <w:top w:val="single" w:color="auto" w:sz="4" w:space="0"/>
              <w:left w:val="single" w:color="auto" w:sz="4" w:space="0"/>
            </w:tcBorders>
            <w:shd w:val="clear" w:color="auto" w:fill="auto"/>
            <w:vAlign w:val="bottom"/>
          </w:tcPr>
          <w:p w14:paraId="71ADC6D9">
            <w:pPr>
              <w:pStyle w:val="74"/>
              <w:ind w:firstLine="0"/>
              <w:rPr>
                <w:sz w:val="22"/>
              </w:rPr>
            </w:pPr>
            <w:r>
              <w:rPr>
                <w:color w:val="000000"/>
                <w:sz w:val="22"/>
                <w:lang w:eastAsia="ru-RU" w:bidi="ru-RU"/>
              </w:rPr>
              <w:t>Применение психологических средств</w:t>
            </w:r>
          </w:p>
        </w:tc>
        <w:tc>
          <w:tcPr>
            <w:tcW w:w="2237" w:type="dxa"/>
            <w:tcBorders>
              <w:top w:val="single" w:color="auto" w:sz="4" w:space="0"/>
              <w:left w:val="single" w:color="auto" w:sz="4" w:space="0"/>
              <w:right w:val="single" w:color="auto" w:sz="4" w:space="0"/>
            </w:tcBorders>
            <w:shd w:val="clear" w:color="auto" w:fill="auto"/>
            <w:vAlign w:val="bottom"/>
          </w:tcPr>
          <w:p w14:paraId="32B26F5D">
            <w:pPr>
              <w:pStyle w:val="74"/>
              <w:ind w:firstLine="0"/>
              <w:jc w:val="center"/>
              <w:rPr>
                <w:sz w:val="22"/>
              </w:rPr>
            </w:pPr>
            <w:r>
              <w:rPr>
                <w:color w:val="000000"/>
                <w:sz w:val="22"/>
                <w:lang w:eastAsia="ru-RU" w:bidi="ru-RU"/>
              </w:rPr>
              <w:t>В течение года</w:t>
            </w:r>
          </w:p>
        </w:tc>
      </w:tr>
      <w:tr w14:paraId="074A68F6">
        <w:tblPrEx>
          <w:tblCellMar>
            <w:top w:w="0" w:type="dxa"/>
            <w:left w:w="10" w:type="dxa"/>
            <w:bottom w:w="0" w:type="dxa"/>
            <w:right w:w="10" w:type="dxa"/>
          </w:tblCellMar>
        </w:tblPrEx>
        <w:trPr>
          <w:trHeight w:val="302" w:hRule="exact"/>
          <w:jc w:val="center"/>
        </w:trPr>
        <w:tc>
          <w:tcPr>
            <w:tcW w:w="2678" w:type="dxa"/>
            <w:vMerge w:val="continue"/>
            <w:tcBorders>
              <w:left w:val="single" w:color="auto" w:sz="4" w:space="0"/>
              <w:bottom w:val="single" w:color="auto" w:sz="4" w:space="0"/>
            </w:tcBorders>
            <w:shd w:val="clear" w:color="auto" w:fill="auto"/>
            <w:vAlign w:val="center"/>
          </w:tcPr>
          <w:p w14:paraId="4820FF0A"/>
        </w:tc>
        <w:tc>
          <w:tcPr>
            <w:tcW w:w="5549" w:type="dxa"/>
            <w:tcBorders>
              <w:top w:val="single" w:color="auto" w:sz="4" w:space="0"/>
              <w:left w:val="single" w:color="auto" w:sz="4" w:space="0"/>
              <w:bottom w:val="single" w:color="auto" w:sz="4" w:space="0"/>
            </w:tcBorders>
            <w:shd w:val="clear" w:color="auto" w:fill="auto"/>
            <w:vAlign w:val="bottom"/>
          </w:tcPr>
          <w:p w14:paraId="34E4FCA0">
            <w:pPr>
              <w:pStyle w:val="74"/>
              <w:ind w:firstLine="0"/>
              <w:rPr>
                <w:sz w:val="22"/>
              </w:rPr>
            </w:pPr>
            <w:r>
              <w:rPr>
                <w:color w:val="000000"/>
                <w:sz w:val="22"/>
                <w:lang w:eastAsia="ru-RU" w:bidi="ru-RU"/>
              </w:rPr>
              <w:t>Применение гигиенических средств</w:t>
            </w:r>
          </w:p>
        </w:tc>
        <w:tc>
          <w:tcPr>
            <w:tcW w:w="2237" w:type="dxa"/>
            <w:tcBorders>
              <w:top w:val="single" w:color="auto" w:sz="4" w:space="0"/>
              <w:left w:val="single" w:color="auto" w:sz="4" w:space="0"/>
              <w:bottom w:val="single" w:color="auto" w:sz="4" w:space="0"/>
              <w:right w:val="single" w:color="auto" w:sz="4" w:space="0"/>
            </w:tcBorders>
            <w:shd w:val="clear" w:color="auto" w:fill="auto"/>
            <w:vAlign w:val="bottom"/>
          </w:tcPr>
          <w:p w14:paraId="4FBC565F">
            <w:pPr>
              <w:pStyle w:val="74"/>
              <w:ind w:firstLine="320"/>
              <w:jc w:val="both"/>
              <w:rPr>
                <w:sz w:val="22"/>
              </w:rPr>
            </w:pPr>
            <w:r>
              <w:rPr>
                <w:color w:val="000000"/>
                <w:sz w:val="22"/>
                <w:lang w:eastAsia="ru-RU" w:bidi="ru-RU"/>
              </w:rPr>
              <w:t>В течение года</w:t>
            </w:r>
          </w:p>
        </w:tc>
      </w:tr>
    </w:tbl>
    <w:p w14:paraId="4CA94ECD">
      <w:pPr>
        <w:spacing w:after="479" w:line="1" w:lineRule="exact"/>
        <w:rPr>
          <w:rFonts w:ascii="Times New Roman" w:hAnsi="Times New Roman" w:cs="Times New Roman"/>
          <w:sz w:val="28"/>
          <w:szCs w:val="28"/>
        </w:rPr>
      </w:pPr>
    </w:p>
    <w:p w14:paraId="1640F979">
      <w:pPr>
        <w:ind w:firstLine="8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В Учреждении осуществляется медицинское обеспечение обучающихся по Программе, в том числе организация систематического медицинского контроля.</w:t>
      </w:r>
    </w:p>
    <w:p w14:paraId="55AF591E">
      <w:pPr>
        <w:ind w:firstLine="8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Организация осуществляет контроль за прохождением обучающимися медицинского обследования в медицинских организациях, осуществляющие проведение медицинских осмотров лиц, занимающихся физической культурой и спортом на этапах спортивной подготовки.</w:t>
      </w:r>
    </w:p>
    <w:p w14:paraId="42FABCA6">
      <w:pPr>
        <w:ind w:firstLine="80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Правила организации оказания медицинской помощи обучающимся (в том числе при подготовке и проведении физкультурных мероприятий и спортивных мероприятий), включая порядок медицинского осмотра, установлены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8240399">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w:t>
      </w:r>
    </w:p>
    <w:p w14:paraId="08AACF84">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Основанием для допуска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w:t>
      </w:r>
    </w:p>
    <w:p w14:paraId="643C7BC8">
      <w:pPr>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
    <w:p w14:paraId="7F658217">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cs="Times New Roman"/>
          <w:b/>
          <w:sz w:val="28"/>
          <w:szCs w:val="28"/>
        </w:rPr>
        <w:t xml:space="preserve">III. </w:t>
      </w:r>
      <w:r>
        <w:rPr>
          <w:rFonts w:ascii="Times New Roman" w:hAnsi="Times New Roman" w:eastAsia="Times New Roman" w:cs="Times New Roman"/>
          <w:b/>
          <w:sz w:val="28"/>
          <w:szCs w:val="28"/>
          <w:lang w:eastAsia="ru-RU"/>
        </w:rPr>
        <w:t>Систем</w:t>
      </w:r>
      <w:r>
        <w:rPr>
          <w:rFonts w:ascii="Times New Roman" w:hAnsi="Times New Roman" w:eastAsia="Times New Roman" w:cs="Times New Roman"/>
          <w:b/>
          <w:sz w:val="28"/>
          <w:szCs w:val="28"/>
        </w:rPr>
        <w:t xml:space="preserve">а </w:t>
      </w:r>
      <w:r>
        <w:rPr>
          <w:rFonts w:ascii="Times New Roman" w:hAnsi="Times New Roman" w:eastAsia="Times New Roman" w:cs="Times New Roman"/>
          <w:b/>
          <w:sz w:val="28"/>
          <w:szCs w:val="28"/>
          <w:lang w:eastAsia="ru-RU"/>
        </w:rPr>
        <w:t xml:space="preserve">контроля </w:t>
      </w:r>
    </w:p>
    <w:p w14:paraId="743CB5C5">
      <w:pPr>
        <w:spacing w:after="0" w:line="240" w:lineRule="auto"/>
        <w:jc w:val="center"/>
        <w:rPr>
          <w:rFonts w:ascii="Times New Roman" w:hAnsi="Times New Roman" w:cs="Times New Roman"/>
          <w:sz w:val="28"/>
          <w:szCs w:val="28"/>
        </w:rPr>
      </w:pPr>
    </w:p>
    <w:p w14:paraId="58164BDD">
      <w:pPr>
        <w:pStyle w:val="39"/>
        <w:tabs>
          <w:tab w:val="left" w:pos="1276"/>
        </w:tabs>
        <w:spacing w:after="0" w:line="240" w:lineRule="auto"/>
        <w:ind w:left="0" w:firstLine="709"/>
        <w:jc w:val="both"/>
      </w:pPr>
      <w:r>
        <w:rPr>
          <w:rFonts w:ascii="Times New Roman" w:hAnsi="Times New Roman" w:cs="Times New Roman"/>
          <w:sz w:val="28"/>
          <w:szCs w:val="28"/>
        </w:rPr>
        <w:t xml:space="preserve">3.1. По итогам освоения Программы применительно к этапам спортивной подготовки </w:t>
      </w:r>
      <w:r>
        <w:rPr>
          <w:rFonts w:ascii="Times New Roman" w:hAnsi="Times New Roman" w:cs="Times New Roman"/>
          <w:bCs/>
          <w:sz w:val="28"/>
          <w:szCs w:val="28"/>
        </w:rPr>
        <w:t xml:space="preserve">лицу, проходящему спортивную подготовку (далее – обучающийся), необходимо выполнить следующие </w:t>
      </w:r>
      <w:r>
        <w:rPr>
          <w:rFonts w:ascii="Times New Roman" w:hAnsi="Times New Roman" w:cs="Times New Roman"/>
          <w:sz w:val="28"/>
          <w:szCs w:val="28"/>
        </w:rPr>
        <w:t>требования к результатам прохождения Программы, в том числе, к участию в спортивных соревнованиях:</w:t>
      </w:r>
    </w:p>
    <w:p w14:paraId="6A693C84">
      <w:pPr>
        <w:pStyle w:val="39"/>
        <w:tabs>
          <w:tab w:val="left" w:pos="1276"/>
        </w:tabs>
        <w:spacing w:after="0" w:line="240" w:lineRule="auto"/>
        <w:ind w:left="0" w:firstLine="709"/>
        <w:jc w:val="both"/>
      </w:pPr>
      <w:r>
        <w:rPr>
          <w:rFonts w:ascii="Times New Roman" w:hAnsi="Times New Roman" w:cs="Times New Roman"/>
          <w:sz w:val="28"/>
          <w:szCs w:val="28"/>
        </w:rPr>
        <w:t>1. На этапе начальной подготовки:</w:t>
      </w:r>
    </w:p>
    <w:p w14:paraId="62438EF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изучить основы безопасного поведения при занятиях спортом;</w:t>
      </w:r>
    </w:p>
    <w:p w14:paraId="54D13D2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повысить уровень физической подготовленности;</w:t>
      </w:r>
    </w:p>
    <w:p w14:paraId="7A22DDD2">
      <w:pPr>
        <w:pStyle w:val="43"/>
        <w:ind w:firstLine="709"/>
        <w:contextualSpacing/>
        <w:jc w:val="both"/>
        <w:rPr>
          <w:rFonts w:ascii="Times New Roman" w:hAnsi="Times New Roman" w:cs="Times New Roman"/>
          <w:sz w:val="28"/>
          <w:szCs w:val="28"/>
        </w:rPr>
      </w:pPr>
      <w:r>
        <w:rPr>
          <w:rFonts w:ascii="Times New Roman" w:hAnsi="Times New Roman" w:cs="Times New Roman"/>
          <w:sz w:val="28"/>
          <w:szCs w:val="28"/>
        </w:rPr>
        <w:t>овладеть основами техники вида спорта «мотоциклетный спорт»;</w:t>
      </w:r>
    </w:p>
    <w:p w14:paraId="26A4C264">
      <w:pPr>
        <w:pStyle w:val="43"/>
        <w:ind w:firstLine="709"/>
        <w:contextualSpacing/>
        <w:jc w:val="both"/>
        <w:rPr>
          <w:rFonts w:ascii="Times New Roman" w:hAnsi="Times New Roman" w:cs="Times New Roman"/>
          <w:sz w:val="28"/>
          <w:szCs w:val="28"/>
        </w:rPr>
      </w:pPr>
      <w:r>
        <w:rPr>
          <w:rFonts w:ascii="Times New Roman" w:hAnsi="Times New Roman" w:cs="Times New Roman"/>
          <w:sz w:val="28"/>
          <w:szCs w:val="28"/>
        </w:rPr>
        <w:t>получить общие знания об антидопинговых правилах;</w:t>
      </w:r>
    </w:p>
    <w:p w14:paraId="19C24EF9">
      <w:pPr>
        <w:pStyle w:val="43"/>
        <w:ind w:firstLine="709"/>
        <w:contextualSpacing/>
        <w:jc w:val="both"/>
      </w:pPr>
      <w:r>
        <w:rPr>
          <w:rFonts w:ascii="Times New Roman" w:hAnsi="Times New Roman" w:cs="Times New Roman"/>
          <w:sz w:val="28"/>
          <w:szCs w:val="28"/>
        </w:rPr>
        <w:t>соблюдать антидопинговые правила;</w:t>
      </w:r>
    </w:p>
    <w:p w14:paraId="4E5C555D">
      <w:pPr>
        <w:spacing w:after="0" w:line="240" w:lineRule="auto"/>
        <w:ind w:firstLine="709"/>
        <w:jc w:val="both"/>
      </w:pPr>
      <w:r>
        <w:rPr>
          <w:rFonts w:ascii="Times New Roman" w:hAnsi="Times New Roman" w:cs="Times New Roman"/>
          <w:sz w:val="28"/>
          <w:szCs w:val="28"/>
        </w:rPr>
        <w:t>принять участие в официальных спортивных соревнованиях</w:t>
      </w:r>
      <w:r>
        <w:rPr>
          <w:rFonts w:ascii="Times New Roman" w:hAnsi="Times New Roman" w:eastAsia="Calibri" w:cs="Times New Roman"/>
          <w:sz w:val="28"/>
          <w:szCs w:val="28"/>
        </w:rPr>
        <w:t xml:space="preserve"> для спортивных дисциплин, содержащих в своем наименовании слова «мотокросс - класс 50», «мотокросс - класс 65»;</w:t>
      </w:r>
    </w:p>
    <w:p w14:paraId="47439F63">
      <w:pPr>
        <w:spacing w:after="0" w:line="240" w:lineRule="auto"/>
        <w:ind w:firstLine="709"/>
        <w:jc w:val="both"/>
      </w:pPr>
      <w:r>
        <w:rPr>
          <w:rFonts w:ascii="Times New Roman" w:hAnsi="Times New Roman" w:cs="Times New Roman"/>
          <w:sz w:val="28"/>
          <w:szCs w:val="28"/>
        </w:rPr>
        <w:t>ежегодно выполнять контрольно-переводные нормативы (испытания)</w:t>
      </w:r>
      <w:r>
        <w:rPr>
          <w:rFonts w:ascii="Times New Roman" w:hAnsi="Times New Roman" w:cs="Times New Roman"/>
          <w:sz w:val="28"/>
          <w:szCs w:val="28"/>
        </w:rPr>
        <w:br w:type="textWrapping"/>
      </w:r>
      <w:r>
        <w:rPr>
          <w:rFonts w:ascii="Times New Roman" w:hAnsi="Times New Roman" w:cs="Times New Roman"/>
          <w:sz w:val="28"/>
          <w:szCs w:val="28"/>
        </w:rPr>
        <w:t>по видам спортивной подготовки;</w:t>
      </w:r>
    </w:p>
    <w:p w14:paraId="08466133">
      <w:pPr>
        <w:spacing w:after="0" w:line="240" w:lineRule="auto"/>
        <w:ind w:firstLine="709"/>
        <w:jc w:val="both"/>
        <w:rPr>
          <w:highlight w:val="yellow"/>
        </w:rPr>
      </w:pPr>
      <w:r>
        <w:rPr>
          <w:rFonts w:ascii="Times New Roman" w:hAnsi="Times New Roman" w:cs="Times New Roman"/>
          <w:sz w:val="28"/>
          <w:szCs w:val="28"/>
        </w:rPr>
        <w:t xml:space="preserve">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для спортивных </w:t>
      </w:r>
      <w:r>
        <w:rPr>
          <w:rFonts w:ascii="Times New Roman" w:hAnsi="Times New Roman" w:eastAsia="Calibri" w:cs="Times New Roman"/>
          <w:sz w:val="28"/>
          <w:szCs w:val="28"/>
        </w:rPr>
        <w:t>дисциплин, содержащих в своем наименовании слова «мотокросс - класс 50», «мотокросс - класс 65».</w:t>
      </w:r>
    </w:p>
    <w:p w14:paraId="0F0B98E7">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На учебно-тренировочном этапе (этапе спортивной специализации):</w:t>
      </w:r>
    </w:p>
    <w:p w14:paraId="4AF5924F">
      <w:pPr>
        <w:spacing w:after="0" w:line="240" w:lineRule="auto"/>
        <w:ind w:firstLine="709"/>
        <w:jc w:val="both"/>
      </w:pPr>
      <w:r>
        <w:rPr>
          <w:rFonts w:ascii="Times New Roman" w:hAnsi="Times New Roman" w:cs="Times New Roman"/>
          <w:sz w:val="28"/>
          <w:szCs w:val="28"/>
        </w:rPr>
        <w:t>повышать уровень физической, технической, тактической, теоретической</w:t>
      </w:r>
      <w:r>
        <w:rPr>
          <w:rFonts w:ascii="Times New Roman" w:hAnsi="Times New Roman" w:cs="Times New Roman"/>
          <w:sz w:val="28"/>
          <w:szCs w:val="28"/>
        </w:rPr>
        <w:br w:type="textWrapping"/>
      </w:r>
      <w:r>
        <w:rPr>
          <w:rFonts w:ascii="Times New Roman" w:hAnsi="Times New Roman" w:cs="Times New Roman"/>
          <w:sz w:val="28"/>
          <w:szCs w:val="28"/>
        </w:rPr>
        <w:t>и психологической подготовленности;</w:t>
      </w:r>
    </w:p>
    <w:p w14:paraId="49FAC9F9">
      <w:pPr>
        <w:spacing w:after="0" w:line="240" w:lineRule="auto"/>
        <w:ind w:firstLine="709"/>
        <w:jc w:val="both"/>
      </w:pPr>
      <w:r>
        <w:rPr>
          <w:rFonts w:ascii="Times New Roman" w:hAnsi="Times New Roman" w:cs="Times New Roman"/>
          <w:sz w:val="28"/>
          <w:szCs w:val="28"/>
        </w:rPr>
        <w:t>изучить правила безопасности при занятиях видом спорта «мотоциклетный спорт» и успешно применять их в ходе проведения учебно-тренировочных занятий</w:t>
      </w:r>
      <w:r>
        <w:rPr>
          <w:rFonts w:ascii="Times New Roman" w:hAnsi="Times New Roman" w:cs="Times New Roman"/>
          <w:sz w:val="28"/>
          <w:szCs w:val="28"/>
        </w:rPr>
        <w:br w:type="textWrapping"/>
      </w:r>
      <w:r>
        <w:rPr>
          <w:rFonts w:ascii="Times New Roman" w:hAnsi="Times New Roman" w:cs="Times New Roman"/>
          <w:sz w:val="28"/>
          <w:szCs w:val="28"/>
        </w:rPr>
        <w:t>и участия в спортивных соревнованиях;</w:t>
      </w:r>
    </w:p>
    <w:p w14:paraId="3523372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соблюдать режим учебно-тренировочных занятий;</w:t>
      </w:r>
    </w:p>
    <w:p w14:paraId="23081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изучить основные методы саморегуляции и самоконтроля;</w:t>
      </w:r>
    </w:p>
    <w:p w14:paraId="08F53A1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овладеть общими теоретическими</w:t>
      </w:r>
      <w:r>
        <w:rPr>
          <w:rFonts w:cs="Times New Roman"/>
          <w:sz w:val="24"/>
          <w:szCs w:val="24"/>
        </w:rPr>
        <w:t xml:space="preserve"> </w:t>
      </w:r>
      <w:r>
        <w:rPr>
          <w:rFonts w:ascii="Times New Roman" w:hAnsi="Times New Roman" w:cs="Times New Roman"/>
          <w:sz w:val="28"/>
          <w:szCs w:val="28"/>
        </w:rPr>
        <w:t>знаниями о правилах вида спорта «мотоциклетный спорт»;</w:t>
      </w:r>
    </w:p>
    <w:p w14:paraId="42C16D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изучить антидопинговые правила;</w:t>
      </w:r>
    </w:p>
    <w:p w14:paraId="118DD57E">
      <w:pPr>
        <w:pStyle w:val="43"/>
        <w:ind w:firstLine="709"/>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0943FF8B">
      <w:pPr>
        <w:spacing w:after="0" w:line="240" w:lineRule="auto"/>
        <w:ind w:firstLine="709"/>
        <w:jc w:val="both"/>
      </w:pPr>
      <w:r>
        <w:rPr>
          <w:rFonts w:ascii="Times New Roman" w:hAnsi="Times New Roman" w:cs="Times New Roman"/>
          <w:sz w:val="28"/>
          <w:szCs w:val="28"/>
        </w:rPr>
        <w:t>ежегодно выполнять контрольно-переводные нормативы (испытания)</w:t>
      </w:r>
      <w:r>
        <w:rPr>
          <w:rFonts w:ascii="Times New Roman" w:hAnsi="Times New Roman" w:cs="Times New Roman"/>
          <w:sz w:val="28"/>
          <w:szCs w:val="28"/>
        </w:rPr>
        <w:br w:type="textWrapping"/>
      </w:r>
      <w:r>
        <w:rPr>
          <w:rFonts w:ascii="Times New Roman" w:hAnsi="Times New Roman" w:cs="Times New Roman"/>
          <w:sz w:val="28"/>
          <w:szCs w:val="28"/>
        </w:rPr>
        <w:t>по видам спортивной подготовки;</w:t>
      </w:r>
    </w:p>
    <w:p w14:paraId="10AF36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14:paraId="2CD96F91">
      <w:pPr>
        <w:spacing w:after="0" w:line="240" w:lineRule="auto"/>
        <w:ind w:firstLine="709"/>
        <w:jc w:val="both"/>
      </w:pPr>
      <w:r>
        <w:rPr>
          <w:rFonts w:ascii="Times New Roman" w:hAnsi="Times New Roman" w:cs="Times New Roman"/>
          <w:sz w:val="28"/>
          <w:szCs w:val="28"/>
        </w:rPr>
        <w:t>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2C99E3F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26CC6AB5">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 этапе совершенствования спортивного мастерства:</w:t>
      </w:r>
    </w:p>
    <w:p w14:paraId="0B2656A8">
      <w:pPr>
        <w:widowControl w:val="0"/>
        <w:spacing w:after="0" w:line="240" w:lineRule="auto"/>
        <w:ind w:firstLine="709"/>
        <w:jc w:val="both"/>
      </w:pPr>
      <w:r>
        <w:rPr>
          <w:rFonts w:ascii="Times New Roman" w:hAnsi="Times New Roman" w:cs="Times New Roman"/>
          <w:sz w:val="28"/>
          <w:szCs w:val="28"/>
        </w:rPr>
        <w:t>повышать уровень физической, технической, тактической, теоретической</w:t>
      </w:r>
      <w:r>
        <w:rPr>
          <w:rFonts w:ascii="Times New Roman" w:hAnsi="Times New Roman" w:cs="Times New Roman"/>
          <w:sz w:val="28"/>
          <w:szCs w:val="28"/>
        </w:rPr>
        <w:br w:type="textWrapping"/>
      </w:r>
      <w:r>
        <w:rPr>
          <w:rFonts w:ascii="Times New Roman" w:hAnsi="Times New Roman" w:cs="Times New Roman"/>
          <w:sz w:val="28"/>
          <w:szCs w:val="28"/>
        </w:rPr>
        <w:t>и психологической подготовленности;</w:t>
      </w:r>
    </w:p>
    <w:p w14:paraId="58D727A6">
      <w:pPr>
        <w:pStyle w:val="43"/>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14:paraId="5118E3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приобрести знания и навыки оказания первой доврачебной помощи;</w:t>
      </w:r>
    </w:p>
    <w:p w14:paraId="42CDF19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овладеть теоретическими</w:t>
      </w:r>
      <w:r>
        <w:rPr>
          <w:rFonts w:cs="Times New Roman"/>
          <w:sz w:val="24"/>
          <w:szCs w:val="24"/>
        </w:rPr>
        <w:t xml:space="preserve"> </w:t>
      </w:r>
      <w:r>
        <w:rPr>
          <w:rFonts w:ascii="Times New Roman" w:hAnsi="Times New Roman" w:cs="Times New Roman"/>
          <w:sz w:val="28"/>
          <w:szCs w:val="28"/>
        </w:rPr>
        <w:t>знаниями о правилах вида спорта «мотоциклетный спорт»;</w:t>
      </w:r>
    </w:p>
    <w:p w14:paraId="71BA9CE0">
      <w:pPr>
        <w:pStyle w:val="43"/>
        <w:ind w:firstLine="709"/>
        <w:jc w:val="both"/>
        <w:rPr>
          <w:rFonts w:ascii="Times New Roman" w:hAnsi="Times New Roman" w:cs="Times New Roman"/>
          <w:sz w:val="28"/>
          <w:szCs w:val="28"/>
        </w:rPr>
      </w:pPr>
      <w:r>
        <w:rPr>
          <w:rFonts w:ascii="Times New Roman" w:hAnsi="Times New Roman" w:cs="Times New Roman"/>
          <w:sz w:val="28"/>
          <w:szCs w:val="28"/>
        </w:rPr>
        <w:t>выполнить план индивидуальной подготовки;</w:t>
      </w:r>
    </w:p>
    <w:p w14:paraId="1F2127DA">
      <w:pPr>
        <w:pStyle w:val="43"/>
        <w:ind w:firstLine="709"/>
        <w:jc w:val="both"/>
        <w:rPr>
          <w:rFonts w:ascii="Times New Roman" w:hAnsi="Times New Roman" w:cs="Times New Roman"/>
          <w:sz w:val="28"/>
          <w:szCs w:val="28"/>
        </w:rPr>
      </w:pPr>
      <w:r>
        <w:rPr>
          <w:rFonts w:ascii="Times New Roman" w:hAnsi="Times New Roman" w:cs="Times New Roman"/>
          <w:sz w:val="28"/>
          <w:szCs w:val="28"/>
        </w:rPr>
        <w:t>закрепить и углубить знания антидопинговых правил;</w:t>
      </w:r>
    </w:p>
    <w:p w14:paraId="56028E04">
      <w:pPr>
        <w:pStyle w:val="43"/>
        <w:ind w:firstLine="709"/>
        <w:jc w:val="both"/>
        <w:rPr>
          <w:rFonts w:ascii="Times New Roman" w:hAnsi="Times New Roman" w:cs="Times New Roman"/>
          <w:sz w:val="28"/>
          <w:szCs w:val="28"/>
        </w:rPr>
      </w:pPr>
      <w:r>
        <w:rPr>
          <w:rFonts w:ascii="Times New Roman" w:hAnsi="Times New Roman" w:cs="Times New Roman"/>
          <w:sz w:val="28"/>
          <w:szCs w:val="28"/>
        </w:rPr>
        <w:t>соблюдать антидопинговые правила и не иметь их нарушений;</w:t>
      </w:r>
    </w:p>
    <w:p w14:paraId="3B0F15A8">
      <w:pPr>
        <w:spacing w:after="0" w:line="240" w:lineRule="auto"/>
        <w:ind w:firstLine="709"/>
        <w:jc w:val="both"/>
      </w:pPr>
      <w:r>
        <w:rPr>
          <w:rFonts w:ascii="Times New Roman" w:hAnsi="Times New Roman" w:cs="Times New Roman"/>
          <w:sz w:val="28"/>
          <w:szCs w:val="28"/>
        </w:rPr>
        <w:t>ежегодно выполнять контрольно-переводные нормативы (испытания)</w:t>
      </w:r>
      <w:r>
        <w:rPr>
          <w:rFonts w:ascii="Times New Roman" w:hAnsi="Times New Roman" w:cs="Times New Roman"/>
          <w:sz w:val="28"/>
          <w:szCs w:val="28"/>
        </w:rPr>
        <w:br w:type="textWrapping"/>
      </w:r>
      <w:r>
        <w:rPr>
          <w:rFonts w:ascii="Times New Roman" w:hAnsi="Times New Roman" w:cs="Times New Roman"/>
          <w:sz w:val="28"/>
          <w:szCs w:val="28"/>
        </w:rPr>
        <w:t>по видам спортивной подготовки;</w:t>
      </w:r>
    </w:p>
    <w:p w14:paraId="4CBE9E9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6B4134C9">
      <w:pPr>
        <w:widowControl w:val="0"/>
        <w:autoSpaceDE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показывать результаты, соответствующие присвоению спортивного разряда «кандидат в мастера спорта» не реже одного раза в два года;</w:t>
      </w:r>
    </w:p>
    <w:p w14:paraId="09BBB386">
      <w:pPr>
        <w:pStyle w:val="43"/>
        <w:ind w:firstLine="709"/>
        <w:jc w:val="both"/>
        <w:rPr>
          <w:rFonts w:ascii="Times New Roman" w:hAnsi="Times New Roman" w:cs="Times New Roman"/>
          <w:sz w:val="28"/>
          <w:szCs w:val="28"/>
        </w:rPr>
      </w:pPr>
      <w:r>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00E2E1D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получить уровень спортивной квалификации (спортивное звание), необходимый для зачисления и перевода на этап высшего спортивного мастерства.</w:t>
      </w:r>
    </w:p>
    <w:p w14:paraId="1AFDC301">
      <w:pPr>
        <w:widowControl w:val="0"/>
        <w:spacing w:after="0" w:line="240" w:lineRule="auto"/>
        <w:ind w:firstLine="709"/>
        <w:contextualSpacing/>
        <w:jc w:val="both"/>
        <w:rPr>
          <w:rFonts w:ascii="Times New Roman" w:hAnsi="Times New Roman" w:cs="Times New Roman"/>
          <w:sz w:val="28"/>
          <w:szCs w:val="28"/>
        </w:rPr>
      </w:pPr>
    </w:p>
    <w:p w14:paraId="373EAECC">
      <w:pPr>
        <w:widowControl w:val="0"/>
        <w:spacing w:after="0" w:line="240" w:lineRule="auto"/>
        <w:contextualSpacing/>
        <w:jc w:val="both"/>
        <w:rPr>
          <w:rFonts w:ascii="Times New Roman" w:hAnsi="Times New Roman" w:cs="Times New Roman"/>
          <w:sz w:val="28"/>
          <w:szCs w:val="28"/>
        </w:rPr>
      </w:pPr>
    </w:p>
    <w:p w14:paraId="77538206">
      <w:pPr>
        <w:tabs>
          <w:tab w:val="left" w:pos="1272"/>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3.2. Оценка </w:t>
      </w:r>
      <w:r>
        <w:rPr>
          <w:rFonts w:ascii="Times New Roman" w:hAnsi="Times New Roman" w:cs="Times New Roman"/>
          <w:color w:val="000000"/>
          <w:sz w:val="28"/>
          <w:szCs w:val="28"/>
          <w:lang w:eastAsia="ru-RU" w:bidi="ru-RU"/>
        </w:rPr>
        <w:t>результатов освоения Программы сопровождается аттестацией обучающихся, проводимой Организацией,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14:paraId="59B01DFC">
      <w:pPr>
        <w:spacing w:line="343" w:lineRule="auto"/>
        <w:ind w:firstLine="720"/>
        <w:jc w:val="both"/>
        <w:rPr>
          <w:rFonts w:ascii="Times New Roman" w:hAnsi="Times New Roman" w:cs="Times New Roman"/>
          <w:sz w:val="28"/>
          <w:szCs w:val="28"/>
        </w:rPr>
      </w:pPr>
      <w:r>
        <w:rPr>
          <w:rFonts w:ascii="Times New Roman" w:hAnsi="Times New Roman" w:cs="Times New Roman"/>
          <w:color w:val="000000"/>
          <w:sz w:val="28"/>
          <w:szCs w:val="28"/>
          <w:lang w:eastAsia="ru-RU" w:bidi="ru-RU"/>
        </w:rPr>
        <w:t xml:space="preserve">Промежуточная аттестация проводится не реже одного раза в год. </w:t>
      </w:r>
    </w:p>
    <w:p w14:paraId="547B257C">
      <w:pPr>
        <w:ind w:firstLine="709"/>
        <w:jc w:val="both"/>
        <w:rPr>
          <w:rFonts w:ascii="Times New Roman" w:hAnsi="Times New Roman" w:cs="Times New Roman"/>
          <w:sz w:val="28"/>
          <w:szCs w:val="28"/>
        </w:rPr>
      </w:pPr>
      <w:r>
        <w:rPr>
          <w:rFonts w:ascii="Times New Roman" w:hAnsi="Times New Roman" w:cs="Times New Roman"/>
          <w:sz w:val="28"/>
          <w:szCs w:val="28"/>
        </w:rPr>
        <w:t>Перенос сроков проведения промежуточной аттестации на следующий спортивный сезон допускается по решению Организации с учетом позиции регионального центра спортивной подготовки в случае невозможности ее проведения для обучающегося по причине его болезни (временной нетрудоспособности), травмы.</w:t>
      </w:r>
    </w:p>
    <w:p w14:paraId="1359F731">
      <w:pPr>
        <w:ind w:firstLine="720"/>
        <w:jc w:val="both"/>
        <w:rPr>
          <w:rFonts w:ascii="Times New Roman" w:hAnsi="Times New Roman" w:cs="Times New Roman"/>
          <w:color w:val="000000"/>
          <w:sz w:val="28"/>
          <w:szCs w:val="28"/>
          <w:lang w:eastAsia="ru-RU" w:bidi="ru-RU"/>
        </w:rPr>
      </w:pPr>
      <w:r>
        <w:rPr>
          <w:rFonts w:ascii="Times New Roman" w:hAnsi="Times New Roman" w:cs="Times New Roman"/>
          <w:color w:val="000000"/>
          <w:sz w:val="28"/>
          <w:szCs w:val="28"/>
          <w:lang w:eastAsia="ru-RU" w:bidi="ru-RU"/>
        </w:rPr>
        <w:t>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Учреждение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14:paraId="391B22C5">
      <w:pPr>
        <w:ind w:firstLine="720"/>
        <w:jc w:val="both"/>
        <w:rPr>
          <w:rFonts w:ascii="Times New Roman" w:hAnsi="Times New Roman" w:cs="Times New Roman"/>
          <w:color w:val="000000"/>
          <w:sz w:val="28"/>
          <w:szCs w:val="28"/>
          <w:lang w:eastAsia="ru-RU" w:bidi="ru-RU"/>
        </w:rPr>
      </w:pPr>
    </w:p>
    <w:p w14:paraId="6111B74E">
      <w:pPr>
        <w:ind w:firstLine="720"/>
        <w:jc w:val="both"/>
        <w:rPr>
          <w:rFonts w:ascii="Times New Roman" w:hAnsi="Times New Roman" w:cs="Times New Roman"/>
          <w:color w:val="000000"/>
          <w:sz w:val="28"/>
          <w:szCs w:val="28"/>
          <w:lang w:eastAsia="ru-RU" w:bidi="ru-RU"/>
        </w:rPr>
      </w:pPr>
    </w:p>
    <w:p w14:paraId="7FB22012">
      <w:pPr>
        <w:ind w:firstLine="720"/>
        <w:jc w:val="both"/>
        <w:rPr>
          <w:rFonts w:ascii="Times New Roman" w:hAnsi="Times New Roman" w:cs="Times New Roman"/>
          <w:color w:val="000000"/>
          <w:sz w:val="28"/>
          <w:szCs w:val="28"/>
          <w:lang w:eastAsia="ru-RU" w:bidi="ru-RU"/>
        </w:rPr>
      </w:pPr>
    </w:p>
    <w:p w14:paraId="6F855297">
      <w:pPr>
        <w:ind w:firstLine="720"/>
        <w:jc w:val="both"/>
        <w:rPr>
          <w:rFonts w:ascii="Times New Roman" w:hAnsi="Times New Roman" w:cs="Times New Roman"/>
          <w:color w:val="000000"/>
          <w:sz w:val="28"/>
          <w:szCs w:val="28"/>
          <w:lang w:eastAsia="ru-RU" w:bidi="ru-RU"/>
        </w:rPr>
      </w:pPr>
    </w:p>
    <w:p w14:paraId="68BE5507">
      <w:pPr>
        <w:ind w:firstLine="720"/>
        <w:jc w:val="both"/>
        <w:rPr>
          <w:rFonts w:ascii="Times New Roman" w:hAnsi="Times New Roman" w:cs="Times New Roman"/>
          <w:sz w:val="28"/>
          <w:szCs w:val="28"/>
        </w:rPr>
      </w:pPr>
    </w:p>
    <w:p w14:paraId="2EA42AA2">
      <w:pPr>
        <w:pStyle w:val="39"/>
        <w:tabs>
          <w:tab w:val="left" w:pos="567"/>
          <w:tab w:val="left" w:pos="1276"/>
        </w:tabs>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3.3. Контрольные и контрольно-переводные нормативы (испытания) по видам спортивной подготовки и уровень спортивной квалификации обучающихся по годам и этапам спортивной подготовки.</w:t>
      </w:r>
    </w:p>
    <w:p w14:paraId="2CFEDDF0">
      <w:pPr>
        <w:spacing w:after="0" w:line="240" w:lineRule="auto"/>
        <w:contextualSpacing/>
        <w:jc w:val="center"/>
        <w:rPr>
          <w:rFonts w:ascii="Times New Roman" w:hAnsi="Times New Roman" w:eastAsia="Times New Roman" w:cs="Times New Roman"/>
          <w:b/>
          <w:sz w:val="28"/>
          <w:szCs w:val="28"/>
        </w:rPr>
      </w:pPr>
    </w:p>
    <w:p w14:paraId="28F1AB1D">
      <w:pPr>
        <w:spacing w:after="0" w:line="240" w:lineRule="auto"/>
        <w:contextual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 11</w:t>
      </w:r>
    </w:p>
    <w:p w14:paraId="480EC0EF">
      <w:pPr>
        <w:spacing w:after="0" w:line="240" w:lineRule="auto"/>
        <w:contextualSpacing/>
        <w:jc w:val="center"/>
      </w:pPr>
      <w:r>
        <w:rPr>
          <w:rFonts w:ascii="Times New Roman" w:hAnsi="Times New Roman" w:eastAsia="Times New Roman" w:cs="Times New Roman"/>
          <w:b/>
          <w:sz w:val="28"/>
          <w:szCs w:val="28"/>
        </w:rPr>
        <w:t>Нормативы общей физической и специальной физической подготовки</w:t>
      </w:r>
      <w:r>
        <w:rPr>
          <w:b/>
        </w:rPr>
        <w:br w:type="textWrapping"/>
      </w:r>
      <w:r>
        <w:rPr>
          <w:rFonts w:ascii="Times New Roman" w:hAnsi="Times New Roman" w:cs="Times New Roman"/>
          <w:b/>
          <w:sz w:val="28"/>
          <w:szCs w:val="28"/>
        </w:rPr>
        <w:t>для зачисления и перевода на этап</w:t>
      </w:r>
      <w:r>
        <w:rPr>
          <w:rFonts w:ascii="Times New Roman" w:hAnsi="Times New Roman" w:eastAsia="Times New Roman" w:cs="Times New Roman"/>
          <w:b/>
          <w:sz w:val="28"/>
          <w:szCs w:val="28"/>
        </w:rPr>
        <w:t xml:space="preserve"> начальной подготовки</w:t>
      </w:r>
      <w:r>
        <w:rPr>
          <w:b/>
        </w:rPr>
        <w:t xml:space="preserve"> </w:t>
      </w:r>
      <w:r>
        <w:rPr>
          <w:rFonts w:ascii="Times New Roman" w:hAnsi="Times New Roman" w:eastAsia="Times New Roman" w:cs="Times New Roman"/>
          <w:b/>
          <w:sz w:val="28"/>
          <w:szCs w:val="28"/>
        </w:rPr>
        <w:t xml:space="preserve">по виду спорта </w:t>
      </w:r>
      <w:r>
        <w:rPr>
          <w:rFonts w:ascii="Times New Roman" w:hAnsi="Times New Roman" w:cs="Times New Roman"/>
          <w:b/>
          <w:sz w:val="28"/>
          <w:szCs w:val="28"/>
        </w:rPr>
        <w:t>«мотоциклетный спорт»</w:t>
      </w:r>
      <w:bookmarkStart w:id="0" w:name="_Hlk91062155"/>
      <w:bookmarkEnd w:id="0"/>
    </w:p>
    <w:tbl>
      <w:tblPr>
        <w:tblStyle w:val="4"/>
        <w:tblW w:w="11819" w:type="dxa"/>
        <w:tblInd w:w="0" w:type="dxa"/>
        <w:tblLayout w:type="autofit"/>
        <w:tblCellMar>
          <w:top w:w="0" w:type="dxa"/>
          <w:left w:w="108" w:type="dxa"/>
          <w:bottom w:w="0" w:type="dxa"/>
          <w:right w:w="108" w:type="dxa"/>
        </w:tblCellMar>
      </w:tblPr>
      <w:tblGrid>
        <w:gridCol w:w="707"/>
        <w:gridCol w:w="2520"/>
        <w:gridCol w:w="1373"/>
        <w:gridCol w:w="1279"/>
        <w:gridCol w:w="85"/>
        <w:gridCol w:w="1190"/>
        <w:gridCol w:w="1211"/>
        <w:gridCol w:w="1211"/>
        <w:gridCol w:w="1118"/>
        <w:gridCol w:w="1125"/>
      </w:tblGrid>
      <w:tr w14:paraId="4B97984E">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790C7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6E8F94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п/п</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153FA3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456978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D7176">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Норматив до года обучения</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6B76D">
            <w:pPr>
              <w:spacing w:after="0" w:line="240" w:lineRule="auto"/>
              <w:ind w:right="-108"/>
              <w:jc w:val="center"/>
              <w:rPr>
                <w:rFonts w:ascii="Times New Roman" w:hAnsi="Times New Roman" w:cs="Times New Roman"/>
                <w:sz w:val="24"/>
                <w:szCs w:val="24"/>
              </w:rPr>
            </w:pPr>
            <w:r>
              <w:rPr>
                <w:rFonts w:ascii="Times New Roman" w:hAnsi="Times New Roman" w:cs="Times New Roman"/>
                <w:sz w:val="24"/>
                <w:szCs w:val="24"/>
              </w:rPr>
              <w:t>Норматив свыше года обучения</w:t>
            </w:r>
          </w:p>
        </w:tc>
      </w:tr>
      <w:tr w14:paraId="395A39CA">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11BABBA9">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43BDF545">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69773EB7">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1EADEC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BF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девочки</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07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мальчики</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1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девочки</w:t>
            </w:r>
          </w:p>
        </w:tc>
      </w:tr>
      <w:tr w14:paraId="08965F4B">
        <w:tblPrEx>
          <w:tblCellMar>
            <w:top w:w="0" w:type="dxa"/>
            <w:left w:w="108" w:type="dxa"/>
            <w:bottom w:w="0" w:type="dxa"/>
            <w:right w:w="108" w:type="dxa"/>
          </w:tblCellMar>
        </w:tblPrEx>
        <w:trPr>
          <w:gridAfter w:val="2"/>
          <w:wAfter w:w="2243" w:type="dxa"/>
          <w:cantSplit/>
          <w:trHeight w:val="491" w:hRule="atLeast"/>
        </w:trPr>
        <w:tc>
          <w:tcPr>
            <w:tcW w:w="95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67C250">
            <w:pPr>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1. Нормативы общей физической подготовки</w:t>
            </w:r>
          </w:p>
        </w:tc>
      </w:tr>
      <w:tr w14:paraId="0FD29C55">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0BD266C3">
            <w:pPr>
              <w:spacing w:after="0" w:line="240" w:lineRule="auto"/>
              <w:jc w:val="center"/>
              <w:rPr>
                <w:sz w:val="24"/>
                <w:szCs w:val="24"/>
              </w:rPr>
            </w:pPr>
            <w:r>
              <w:rPr>
                <w:rFonts w:ascii="Times New Roman" w:hAnsi="Times New Roman" w:cs="Times New Roman"/>
                <w:sz w:val="24"/>
                <w:szCs w:val="24"/>
              </w:rPr>
              <w:t>1.1.</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21BD08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6BF26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AD322">
            <w:pPr>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не более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2ACF9">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 более</w:t>
            </w:r>
          </w:p>
        </w:tc>
      </w:tr>
      <w:tr w14:paraId="79FE171B">
        <w:tblPrEx>
          <w:tblCellMar>
            <w:top w:w="0" w:type="dxa"/>
            <w:left w:w="108" w:type="dxa"/>
            <w:bottom w:w="0" w:type="dxa"/>
            <w:right w:w="108" w:type="dxa"/>
          </w:tblCellMar>
        </w:tblPrEx>
        <w:trPr>
          <w:gridAfter w:val="2"/>
          <w:wAfter w:w="2243" w:type="dxa"/>
          <w:cantSplit/>
          <w:trHeight w:val="70"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1DC4347C">
            <w:pPr>
              <w:spacing w:after="0"/>
              <w:jc w:val="center"/>
              <w:rPr>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0B1E3717">
            <w:pPr>
              <w:spacing w:after="0"/>
              <w:jc w:val="center"/>
              <w:rPr>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2134301E">
            <w:pPr>
              <w:spacing w:after="0"/>
              <w:jc w:val="center"/>
              <w:rPr>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6A26C2AB">
            <w:pPr>
              <w:spacing w:after="0"/>
              <w:jc w:val="center"/>
              <w:rPr>
                <w:rFonts w:ascii="Times New Roman" w:hAnsi="Times New Roman" w:cs="Times New Roman"/>
                <w:sz w:val="24"/>
                <w:szCs w:val="24"/>
              </w:rPr>
            </w:pPr>
            <w:r>
              <w:rPr>
                <w:rFonts w:ascii="Times New Roman" w:hAnsi="Times New Roman" w:cs="Times New Roman"/>
                <w:sz w:val="24"/>
                <w:szCs w:val="24"/>
              </w:rPr>
              <w:t>6,2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F6CE">
            <w:pPr>
              <w:spacing w:after="0"/>
              <w:jc w:val="center"/>
              <w:rPr>
                <w:rFonts w:ascii="Times New Roman" w:hAnsi="Times New Roman" w:cs="Times New Roman"/>
                <w:sz w:val="24"/>
                <w:szCs w:val="24"/>
              </w:rPr>
            </w:pPr>
            <w:r>
              <w:rPr>
                <w:rFonts w:ascii="Times New Roman" w:hAnsi="Times New Roman" w:cs="Times New Roman"/>
                <w:sz w:val="24"/>
                <w:szCs w:val="24"/>
              </w:rPr>
              <w:t>6,4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311F">
            <w:pPr>
              <w:spacing w:after="0"/>
              <w:jc w:val="center"/>
              <w:rPr>
                <w:rFonts w:ascii="Times New Roman" w:hAnsi="Times New Roman" w:cs="Times New Roman"/>
                <w:sz w:val="24"/>
                <w:szCs w:val="24"/>
              </w:rPr>
            </w:pPr>
            <w:r>
              <w:rPr>
                <w:rFonts w:ascii="Times New Roman" w:hAnsi="Times New Roman" w:cs="Times New Roman"/>
                <w:sz w:val="24"/>
                <w:szCs w:val="24"/>
              </w:rPr>
              <w:t>6,0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6EDD">
            <w:pPr>
              <w:spacing w:after="0"/>
              <w:jc w:val="center"/>
              <w:rPr>
                <w:rFonts w:ascii="Times New Roman" w:hAnsi="Times New Roman" w:cs="Times New Roman"/>
                <w:sz w:val="24"/>
                <w:szCs w:val="24"/>
              </w:rPr>
            </w:pPr>
            <w:r>
              <w:rPr>
                <w:rFonts w:ascii="Times New Roman" w:hAnsi="Times New Roman" w:cs="Times New Roman"/>
                <w:sz w:val="24"/>
                <w:szCs w:val="24"/>
              </w:rPr>
              <w:t>6,2</w:t>
            </w:r>
          </w:p>
        </w:tc>
      </w:tr>
      <w:tr w14:paraId="34350741">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23C96C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015C2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1000 м</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472AF4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с</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DCFF6">
            <w:pPr>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не более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E8D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не более</w:t>
            </w:r>
          </w:p>
        </w:tc>
      </w:tr>
      <w:tr w14:paraId="32224DE3">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71641F74">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291792FD">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086EB27B">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19C1BF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48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36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E2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6.20</w:t>
            </w:r>
          </w:p>
        </w:tc>
      </w:tr>
      <w:tr w14:paraId="0371F0C6">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6912C7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1081D8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w:t>
            </w:r>
            <w:r>
              <w:rPr>
                <w:rFonts w:ascii="Times New Roman" w:hAnsi="Times New Roman" w:cs="Times New Roman"/>
                <w:sz w:val="24"/>
                <w:szCs w:val="24"/>
              </w:rPr>
              <w:br w:type="textWrapping"/>
            </w:r>
            <w:r>
              <w:rPr>
                <w:rFonts w:ascii="Times New Roman" w:hAnsi="Times New Roman" w:cs="Times New Roman"/>
                <w:sz w:val="24"/>
                <w:szCs w:val="24"/>
              </w:rPr>
              <w:t>в упоре лежа на полу</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6049B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CE5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6A3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55DB9FDF">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452E8EA8">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26239BC0">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3F1ACAA0">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01DC2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D0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7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1E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14:paraId="2D94A834">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659121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0BB29C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ype="textWrapping"/>
            </w:r>
            <w:r>
              <w:rPr>
                <w:rFonts w:ascii="Times New Roman" w:hAnsi="Times New Roman" w:cs="Times New Roman"/>
                <w:sz w:val="24"/>
                <w:szCs w:val="24"/>
              </w:rPr>
              <w:t>(от уровня скамьи)</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5E1D781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497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0C86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46B243CF">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3B05A0BE">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61F4684C">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78520C30">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7EAA92CE">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w:t>
            </w:r>
            <w:r>
              <w:rPr>
                <w:rFonts w:ascii="Times New Roman" w:hAnsi="Times New Roman" w:cs="Times New Roman"/>
                <w:sz w:val="24"/>
                <w:szCs w:val="24"/>
              </w:rPr>
              <w:t>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F5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11" w:type="dxa"/>
            <w:tcBorders>
              <w:left w:val="single" w:color="000000" w:sz="4" w:space="0"/>
              <w:bottom w:val="single" w:color="000000" w:sz="4" w:space="0"/>
              <w:right w:val="single" w:color="000000" w:sz="4" w:space="0"/>
            </w:tcBorders>
            <w:shd w:val="clear" w:color="auto" w:fill="auto"/>
            <w:vAlign w:val="center"/>
          </w:tcPr>
          <w:p w14:paraId="4EA661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1" w:type="dxa"/>
            <w:tcBorders>
              <w:left w:val="single" w:color="000000" w:sz="4" w:space="0"/>
              <w:bottom w:val="single" w:color="000000" w:sz="4" w:space="0"/>
              <w:right w:val="single" w:color="000000" w:sz="4" w:space="0"/>
            </w:tcBorders>
            <w:shd w:val="clear" w:color="auto" w:fill="auto"/>
            <w:vAlign w:val="center"/>
          </w:tcPr>
          <w:p w14:paraId="5FEA9D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7EB35F0F">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3FE048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1A490F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7FE41DD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592B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left w:val="single" w:color="000000" w:sz="4" w:space="0"/>
              <w:bottom w:val="single" w:color="000000" w:sz="4" w:space="0"/>
              <w:right w:val="single" w:color="000000" w:sz="4" w:space="0"/>
            </w:tcBorders>
            <w:shd w:val="clear" w:color="auto" w:fill="auto"/>
            <w:vAlign w:val="center"/>
          </w:tcPr>
          <w:p w14:paraId="10ED67C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1D58C18E">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4252C8DF">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7CF0E7C1">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40F7C1A9">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7BCD55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9D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211" w:type="dxa"/>
            <w:tcBorders>
              <w:left w:val="single" w:color="000000" w:sz="4" w:space="0"/>
              <w:bottom w:val="single" w:color="000000" w:sz="4" w:space="0"/>
              <w:right w:val="single" w:color="000000" w:sz="4" w:space="0"/>
            </w:tcBorders>
            <w:shd w:val="clear" w:color="auto" w:fill="auto"/>
            <w:vAlign w:val="center"/>
          </w:tcPr>
          <w:p w14:paraId="2265018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1211" w:type="dxa"/>
            <w:tcBorders>
              <w:left w:val="single" w:color="000000" w:sz="4" w:space="0"/>
              <w:bottom w:val="single" w:color="000000" w:sz="4" w:space="0"/>
              <w:right w:val="single" w:color="000000" w:sz="4" w:space="0"/>
            </w:tcBorders>
            <w:shd w:val="clear" w:color="auto" w:fill="auto"/>
            <w:vAlign w:val="center"/>
          </w:tcPr>
          <w:p w14:paraId="17F7ED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r>
      <w:tr w14:paraId="11EFCE53">
        <w:tblPrEx>
          <w:tblCellMar>
            <w:top w:w="0" w:type="dxa"/>
            <w:left w:w="108" w:type="dxa"/>
            <w:bottom w:w="0" w:type="dxa"/>
            <w:right w:w="108" w:type="dxa"/>
          </w:tblCellMar>
        </w:tblPrEx>
        <w:trPr>
          <w:gridAfter w:val="2"/>
          <w:wAfter w:w="2243" w:type="dxa"/>
          <w:cantSplit/>
          <w:trHeight w:val="675" w:hRule="atLeast"/>
        </w:trPr>
        <w:tc>
          <w:tcPr>
            <w:tcW w:w="95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0618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Нормативы общей физической подготовки д</w:t>
            </w:r>
            <w:r>
              <w:rPr>
                <w:rFonts w:ascii="Times New Roman" w:hAnsi="Times New Roman" w:eastAsia="Times New Roman" w:cs="Times New Roman"/>
                <w:sz w:val="24"/>
                <w:szCs w:val="24"/>
              </w:rPr>
              <w:t xml:space="preserve">ля спортивных дисциплин, содержащих в своем наименовании слова </w:t>
            </w:r>
            <w:r>
              <w:rPr>
                <w:rFonts w:ascii="Times New Roman" w:hAnsi="Times New Roman" w:cs="Times New Roman"/>
                <w:sz w:val="24"/>
                <w:szCs w:val="24"/>
              </w:rPr>
              <w:t>«мотокросс - класс 50», «мотокросс - класс 65»</w:t>
            </w:r>
          </w:p>
        </w:tc>
      </w:tr>
      <w:tr w14:paraId="0689AA33">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37CAFA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00F9E59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30 м</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0DEA5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0A6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4061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3F8E3F60">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6A5308D8">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0E8727A7">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7208FBB2">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C7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49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CA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8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w:t>
            </w:r>
          </w:p>
        </w:tc>
      </w:tr>
      <w:tr w14:paraId="53317D7A">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bottom w:val="single" w:color="000000" w:sz="4" w:space="0"/>
            </w:tcBorders>
            <w:shd w:val="clear" w:color="auto" w:fill="auto"/>
            <w:vAlign w:val="center"/>
          </w:tcPr>
          <w:p w14:paraId="4F221E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520" w:type="dxa"/>
            <w:vMerge w:val="restart"/>
            <w:tcBorders>
              <w:top w:val="single" w:color="000000" w:sz="4" w:space="0"/>
              <w:left w:val="single" w:color="000000" w:sz="4" w:space="0"/>
              <w:bottom w:val="single" w:color="000000" w:sz="4" w:space="0"/>
            </w:tcBorders>
            <w:shd w:val="clear" w:color="auto" w:fill="auto"/>
            <w:vAlign w:val="center"/>
          </w:tcPr>
          <w:p w14:paraId="6AFC63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Смешанное передвижение на 1000 м</w:t>
            </w:r>
          </w:p>
        </w:tc>
        <w:tc>
          <w:tcPr>
            <w:tcW w:w="1373" w:type="dxa"/>
            <w:vMerge w:val="restart"/>
            <w:tcBorders>
              <w:top w:val="single" w:color="000000" w:sz="4" w:space="0"/>
              <w:left w:val="single" w:color="000000" w:sz="4" w:space="0"/>
              <w:bottom w:val="single" w:color="000000" w:sz="4" w:space="0"/>
            </w:tcBorders>
            <w:shd w:val="clear" w:color="auto" w:fill="auto"/>
            <w:vAlign w:val="center"/>
          </w:tcPr>
          <w:p w14:paraId="6F725A3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с</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B1F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BF5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6683E277">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top w:val="single" w:color="000000" w:sz="4" w:space="0"/>
              <w:left w:val="single" w:color="000000" w:sz="4" w:space="0"/>
              <w:bottom w:val="single" w:color="000000" w:sz="4" w:space="0"/>
            </w:tcBorders>
            <w:shd w:val="clear" w:color="auto" w:fill="auto"/>
            <w:vAlign w:val="center"/>
          </w:tcPr>
          <w:p w14:paraId="2CA79919">
            <w:pPr>
              <w:spacing w:after="0" w:line="240" w:lineRule="auto"/>
              <w:jc w:val="center"/>
              <w:rPr>
                <w:rFonts w:ascii="Times New Roman" w:hAnsi="Times New Roman" w:cs="Times New Roman"/>
                <w:sz w:val="24"/>
                <w:szCs w:val="24"/>
              </w:rPr>
            </w:pPr>
          </w:p>
        </w:tc>
        <w:tc>
          <w:tcPr>
            <w:tcW w:w="2520" w:type="dxa"/>
            <w:vMerge w:val="continue"/>
            <w:tcBorders>
              <w:top w:val="single" w:color="000000" w:sz="4" w:space="0"/>
              <w:left w:val="single" w:color="000000" w:sz="4" w:space="0"/>
              <w:bottom w:val="single" w:color="000000" w:sz="4" w:space="0"/>
            </w:tcBorders>
            <w:shd w:val="clear" w:color="auto" w:fill="auto"/>
            <w:vAlign w:val="center"/>
          </w:tcPr>
          <w:p w14:paraId="34A91D83">
            <w:pPr>
              <w:spacing w:after="0" w:line="240" w:lineRule="auto"/>
              <w:jc w:val="center"/>
              <w:rPr>
                <w:rFonts w:ascii="Times New Roman" w:hAnsi="Times New Roman" w:cs="Times New Roman"/>
                <w:sz w:val="24"/>
                <w:szCs w:val="24"/>
              </w:rPr>
            </w:pPr>
          </w:p>
        </w:tc>
        <w:tc>
          <w:tcPr>
            <w:tcW w:w="1373" w:type="dxa"/>
            <w:vMerge w:val="continue"/>
            <w:tcBorders>
              <w:top w:val="single" w:color="000000" w:sz="4" w:space="0"/>
              <w:left w:val="single" w:color="000000" w:sz="4" w:space="0"/>
              <w:bottom w:val="single" w:color="000000" w:sz="4" w:space="0"/>
            </w:tcBorders>
            <w:shd w:val="clear" w:color="auto" w:fill="auto"/>
            <w:vAlign w:val="center"/>
          </w:tcPr>
          <w:p w14:paraId="56DE04BA">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1E6841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E4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7.35</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2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8B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71D7708E">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tcBorders>
            <w:shd w:val="clear" w:color="auto" w:fill="auto"/>
            <w:vAlign w:val="center"/>
          </w:tcPr>
          <w:p w14:paraId="6C93D79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520" w:type="dxa"/>
            <w:vMerge w:val="restart"/>
            <w:tcBorders>
              <w:top w:val="single" w:color="000000" w:sz="4" w:space="0"/>
              <w:left w:val="single" w:color="000000" w:sz="4" w:space="0"/>
            </w:tcBorders>
            <w:shd w:val="clear" w:color="auto" w:fill="auto"/>
            <w:vAlign w:val="center"/>
          </w:tcPr>
          <w:p w14:paraId="7EC330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1000 м</w:t>
            </w:r>
          </w:p>
        </w:tc>
        <w:tc>
          <w:tcPr>
            <w:tcW w:w="1373" w:type="dxa"/>
            <w:vMerge w:val="restart"/>
            <w:tcBorders>
              <w:top w:val="single" w:color="000000" w:sz="4" w:space="0"/>
              <w:left w:val="single" w:color="000000" w:sz="4" w:space="0"/>
            </w:tcBorders>
            <w:shd w:val="clear" w:color="auto" w:fill="auto"/>
            <w:vAlign w:val="center"/>
          </w:tcPr>
          <w:p w14:paraId="2119F4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с</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100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7C9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48A905CD">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left w:val="single" w:color="000000" w:sz="4" w:space="0"/>
              <w:bottom w:val="single" w:color="000000" w:sz="4" w:space="0"/>
            </w:tcBorders>
            <w:shd w:val="clear" w:color="auto" w:fill="auto"/>
            <w:vAlign w:val="center"/>
          </w:tcPr>
          <w:p w14:paraId="7105F8E9">
            <w:pPr>
              <w:spacing w:after="0" w:line="240" w:lineRule="auto"/>
              <w:jc w:val="center"/>
              <w:rPr>
                <w:rFonts w:ascii="Times New Roman" w:hAnsi="Times New Roman" w:cs="Times New Roman"/>
                <w:sz w:val="24"/>
                <w:szCs w:val="24"/>
              </w:rPr>
            </w:pPr>
          </w:p>
        </w:tc>
        <w:tc>
          <w:tcPr>
            <w:tcW w:w="2520" w:type="dxa"/>
            <w:vMerge w:val="continue"/>
            <w:tcBorders>
              <w:left w:val="single" w:color="000000" w:sz="4" w:space="0"/>
              <w:bottom w:val="single" w:color="000000" w:sz="4" w:space="0"/>
            </w:tcBorders>
            <w:shd w:val="clear" w:color="auto" w:fill="auto"/>
            <w:vAlign w:val="center"/>
          </w:tcPr>
          <w:p w14:paraId="0D2AF045">
            <w:pPr>
              <w:spacing w:after="0" w:line="240" w:lineRule="auto"/>
              <w:jc w:val="center"/>
              <w:rPr>
                <w:rFonts w:ascii="Times New Roman" w:hAnsi="Times New Roman" w:cs="Times New Roman"/>
                <w:sz w:val="24"/>
                <w:szCs w:val="24"/>
              </w:rPr>
            </w:pPr>
          </w:p>
        </w:tc>
        <w:tc>
          <w:tcPr>
            <w:tcW w:w="1373" w:type="dxa"/>
            <w:vMerge w:val="continue"/>
            <w:tcBorders>
              <w:left w:val="single" w:color="000000" w:sz="4" w:space="0"/>
              <w:bottom w:val="single" w:color="000000" w:sz="4" w:space="0"/>
            </w:tcBorders>
            <w:shd w:val="clear" w:color="auto" w:fill="auto"/>
            <w:vAlign w:val="center"/>
          </w:tcPr>
          <w:p w14:paraId="435030A7">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76674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9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9D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DA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6.30</w:t>
            </w:r>
          </w:p>
        </w:tc>
      </w:tr>
      <w:tr w14:paraId="30DCF92D">
        <w:tblPrEx>
          <w:tblCellMar>
            <w:top w:w="0" w:type="dxa"/>
            <w:left w:w="108" w:type="dxa"/>
            <w:bottom w:w="0" w:type="dxa"/>
            <w:right w:w="108" w:type="dxa"/>
          </w:tblCellMar>
        </w:tblPrEx>
        <w:trPr>
          <w:gridAfter w:val="2"/>
          <w:wAfter w:w="2243" w:type="dxa"/>
          <w:cantSplit/>
          <w:trHeight w:val="23" w:hRule="atLeast"/>
        </w:trPr>
        <w:tc>
          <w:tcPr>
            <w:tcW w:w="707" w:type="dxa"/>
            <w:vMerge w:val="restart"/>
            <w:tcBorders>
              <w:top w:val="single" w:color="000000" w:sz="4" w:space="0"/>
              <w:left w:val="single" w:color="000000" w:sz="4" w:space="0"/>
            </w:tcBorders>
            <w:shd w:val="clear" w:color="auto" w:fill="auto"/>
            <w:vAlign w:val="center"/>
          </w:tcPr>
          <w:p w14:paraId="175055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2520" w:type="dxa"/>
            <w:vMerge w:val="restart"/>
            <w:tcBorders>
              <w:top w:val="single" w:color="000000" w:sz="4" w:space="0"/>
              <w:left w:val="single" w:color="000000" w:sz="4" w:space="0"/>
            </w:tcBorders>
            <w:shd w:val="clear" w:color="auto" w:fill="auto"/>
            <w:vAlign w:val="center"/>
          </w:tcPr>
          <w:p w14:paraId="7FEDDD8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w:t>
            </w:r>
            <w:r>
              <w:rPr>
                <w:rFonts w:ascii="Times New Roman" w:hAnsi="Times New Roman" w:cs="Times New Roman"/>
                <w:sz w:val="24"/>
                <w:szCs w:val="24"/>
              </w:rPr>
              <w:br w:type="textWrapping"/>
            </w:r>
            <w:r>
              <w:rPr>
                <w:rFonts w:ascii="Times New Roman" w:hAnsi="Times New Roman" w:cs="Times New Roman"/>
                <w:sz w:val="24"/>
                <w:szCs w:val="24"/>
              </w:rPr>
              <w:t>в упоре лежа на полу</w:t>
            </w:r>
          </w:p>
        </w:tc>
        <w:tc>
          <w:tcPr>
            <w:tcW w:w="1373" w:type="dxa"/>
            <w:vMerge w:val="restart"/>
            <w:tcBorders>
              <w:top w:val="single" w:color="000000" w:sz="4" w:space="0"/>
              <w:left w:val="single" w:color="000000" w:sz="4" w:space="0"/>
            </w:tcBorders>
            <w:shd w:val="clear" w:color="auto" w:fill="auto"/>
            <w:vAlign w:val="center"/>
          </w:tcPr>
          <w:p w14:paraId="63587A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C06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2A6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64C68BFC">
        <w:tblPrEx>
          <w:tblCellMar>
            <w:top w:w="0" w:type="dxa"/>
            <w:left w:w="108" w:type="dxa"/>
            <w:bottom w:w="0" w:type="dxa"/>
            <w:right w:w="108" w:type="dxa"/>
          </w:tblCellMar>
        </w:tblPrEx>
        <w:trPr>
          <w:gridAfter w:val="2"/>
          <w:wAfter w:w="2243" w:type="dxa"/>
          <w:cantSplit/>
          <w:trHeight w:val="23" w:hRule="atLeast"/>
        </w:trPr>
        <w:tc>
          <w:tcPr>
            <w:tcW w:w="707" w:type="dxa"/>
            <w:vMerge w:val="continue"/>
            <w:tcBorders>
              <w:left w:val="single" w:color="000000" w:sz="4" w:space="0"/>
              <w:bottom w:val="single" w:color="000000" w:sz="4" w:space="0"/>
            </w:tcBorders>
            <w:shd w:val="clear" w:color="auto" w:fill="auto"/>
            <w:vAlign w:val="center"/>
          </w:tcPr>
          <w:p w14:paraId="284FEED8">
            <w:pPr>
              <w:spacing w:after="0" w:line="240" w:lineRule="auto"/>
              <w:jc w:val="center"/>
              <w:rPr>
                <w:rFonts w:ascii="Times New Roman" w:hAnsi="Times New Roman" w:cs="Times New Roman"/>
                <w:sz w:val="24"/>
                <w:szCs w:val="24"/>
              </w:rPr>
            </w:pPr>
          </w:p>
        </w:tc>
        <w:tc>
          <w:tcPr>
            <w:tcW w:w="2520" w:type="dxa"/>
            <w:vMerge w:val="continue"/>
            <w:tcBorders>
              <w:left w:val="single" w:color="000000" w:sz="4" w:space="0"/>
              <w:bottom w:val="single" w:color="000000" w:sz="4" w:space="0"/>
            </w:tcBorders>
            <w:shd w:val="clear" w:color="auto" w:fill="auto"/>
            <w:vAlign w:val="center"/>
          </w:tcPr>
          <w:p w14:paraId="1D8A907D">
            <w:pPr>
              <w:spacing w:after="0" w:line="240" w:lineRule="auto"/>
              <w:jc w:val="center"/>
              <w:rPr>
                <w:rFonts w:ascii="Times New Roman" w:hAnsi="Times New Roman" w:cs="Times New Roman"/>
                <w:sz w:val="24"/>
                <w:szCs w:val="24"/>
              </w:rPr>
            </w:pPr>
          </w:p>
        </w:tc>
        <w:tc>
          <w:tcPr>
            <w:tcW w:w="1373" w:type="dxa"/>
            <w:vMerge w:val="continue"/>
            <w:tcBorders>
              <w:left w:val="single" w:color="000000" w:sz="4" w:space="0"/>
              <w:bottom w:val="single" w:color="000000" w:sz="4" w:space="0"/>
            </w:tcBorders>
            <w:shd w:val="clear" w:color="auto" w:fill="auto"/>
            <w:vAlign w:val="center"/>
          </w:tcPr>
          <w:p w14:paraId="67D5D1D7">
            <w:pPr>
              <w:spacing w:after="0" w:line="240" w:lineRule="auto"/>
              <w:jc w:val="center"/>
              <w:rPr>
                <w:rFonts w:ascii="Times New Roman" w:hAnsi="Times New Roman" w:cs="Times New Roman"/>
                <w:sz w:val="24"/>
                <w:szCs w:val="24"/>
              </w:rPr>
            </w:pPr>
          </w:p>
        </w:tc>
        <w:tc>
          <w:tcPr>
            <w:tcW w:w="1364" w:type="dxa"/>
            <w:gridSpan w:val="2"/>
            <w:tcBorders>
              <w:top w:val="single" w:color="000000" w:sz="4" w:space="0"/>
              <w:left w:val="single" w:color="000000" w:sz="4" w:space="0"/>
              <w:bottom w:val="single" w:color="000000" w:sz="4" w:space="0"/>
            </w:tcBorders>
            <w:shd w:val="clear" w:color="auto" w:fill="auto"/>
            <w:vAlign w:val="center"/>
          </w:tcPr>
          <w:p w14:paraId="10E01B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AA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915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3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14:paraId="2D51E658">
        <w:tblPrEx>
          <w:tblCellMar>
            <w:top w:w="0" w:type="dxa"/>
            <w:left w:w="108" w:type="dxa"/>
            <w:bottom w:w="0" w:type="dxa"/>
            <w:right w:w="108" w:type="dxa"/>
          </w:tblCellMar>
        </w:tblPrEx>
        <w:trPr>
          <w:gridAfter w:val="2"/>
          <w:wAfter w:w="2243" w:type="dxa"/>
          <w:cantSplit/>
          <w:trHeight w:val="70" w:hRule="atLeast"/>
        </w:trPr>
        <w:tc>
          <w:tcPr>
            <w:tcW w:w="707" w:type="dxa"/>
            <w:vMerge w:val="restart"/>
            <w:tcBorders>
              <w:top w:val="single" w:color="000000" w:sz="4" w:space="0"/>
              <w:left w:val="single" w:color="000000" w:sz="4" w:space="0"/>
            </w:tcBorders>
            <w:shd w:val="clear" w:color="auto" w:fill="auto"/>
            <w:vAlign w:val="center"/>
          </w:tcPr>
          <w:p w14:paraId="2FF53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2520" w:type="dxa"/>
            <w:vMerge w:val="restart"/>
            <w:tcBorders>
              <w:top w:val="single" w:color="000000" w:sz="4" w:space="0"/>
              <w:left w:val="single" w:color="000000" w:sz="4" w:space="0"/>
            </w:tcBorders>
            <w:shd w:val="clear" w:color="auto" w:fill="auto"/>
            <w:vAlign w:val="center"/>
          </w:tcPr>
          <w:p w14:paraId="6E9746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Наклон вперед </w:t>
            </w:r>
            <w:r>
              <w:rPr>
                <w:rFonts w:ascii="Times New Roman" w:hAnsi="Times New Roman" w:cs="Times New Roman"/>
                <w:sz w:val="24"/>
                <w:szCs w:val="24"/>
              </w:rPr>
              <w:br w:type="textWrapping"/>
            </w:r>
            <w:r>
              <w:rPr>
                <w:rFonts w:ascii="Times New Roman" w:hAnsi="Times New Roman" w:cs="Times New Roman"/>
                <w:sz w:val="24"/>
                <w:szCs w:val="24"/>
              </w:rPr>
              <w:t xml:space="preserve">из положения стоя </w:t>
            </w:r>
            <w:r>
              <w:rPr>
                <w:rFonts w:ascii="Times New Roman" w:hAnsi="Times New Roman" w:cs="Times New Roman"/>
                <w:sz w:val="24"/>
                <w:szCs w:val="24"/>
              </w:rPr>
              <w:br w:type="textWrapping"/>
            </w:r>
            <w:r>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type="textWrapping"/>
            </w:r>
            <w:r>
              <w:rPr>
                <w:rFonts w:ascii="Times New Roman" w:hAnsi="Times New Roman" w:cs="Times New Roman"/>
                <w:sz w:val="24"/>
                <w:szCs w:val="24"/>
              </w:rPr>
              <w:t>(от уровня скамьи)</w:t>
            </w:r>
          </w:p>
        </w:tc>
        <w:tc>
          <w:tcPr>
            <w:tcW w:w="1373" w:type="dxa"/>
            <w:vMerge w:val="restart"/>
            <w:tcBorders>
              <w:top w:val="single" w:color="000000" w:sz="4" w:space="0"/>
              <w:left w:val="single" w:color="000000" w:sz="4" w:space="0"/>
            </w:tcBorders>
            <w:shd w:val="clear" w:color="auto" w:fill="auto"/>
            <w:vAlign w:val="center"/>
          </w:tcPr>
          <w:p w14:paraId="3C821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5B54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4DB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390DADDC">
        <w:tblPrEx>
          <w:tblCellMar>
            <w:top w:w="0" w:type="dxa"/>
            <w:left w:w="108" w:type="dxa"/>
            <w:bottom w:w="0" w:type="dxa"/>
            <w:right w:w="108" w:type="dxa"/>
          </w:tblCellMar>
        </w:tblPrEx>
        <w:trPr>
          <w:cantSplit/>
          <w:trHeight w:val="562" w:hRule="atLeast"/>
        </w:trPr>
        <w:tc>
          <w:tcPr>
            <w:tcW w:w="707" w:type="dxa"/>
            <w:vMerge w:val="continue"/>
            <w:tcBorders>
              <w:left w:val="single" w:color="000000" w:sz="4" w:space="0"/>
              <w:bottom w:val="single" w:color="000000" w:sz="4" w:space="0"/>
            </w:tcBorders>
            <w:shd w:val="clear" w:color="auto" w:fill="auto"/>
            <w:vAlign w:val="center"/>
          </w:tcPr>
          <w:p w14:paraId="39FE9556">
            <w:pPr>
              <w:spacing w:after="0" w:line="240" w:lineRule="auto"/>
              <w:jc w:val="center"/>
              <w:rPr>
                <w:rFonts w:ascii="Times New Roman" w:hAnsi="Times New Roman" w:cs="Times New Roman"/>
                <w:sz w:val="24"/>
                <w:szCs w:val="24"/>
              </w:rPr>
            </w:pPr>
          </w:p>
        </w:tc>
        <w:tc>
          <w:tcPr>
            <w:tcW w:w="2520" w:type="dxa"/>
            <w:vMerge w:val="continue"/>
            <w:tcBorders>
              <w:left w:val="single" w:color="000000" w:sz="4" w:space="0"/>
              <w:bottom w:val="single" w:color="000000" w:sz="4" w:space="0"/>
            </w:tcBorders>
            <w:shd w:val="clear" w:color="auto" w:fill="auto"/>
            <w:vAlign w:val="center"/>
          </w:tcPr>
          <w:p w14:paraId="76B3D623">
            <w:pPr>
              <w:spacing w:after="0" w:line="240" w:lineRule="auto"/>
              <w:jc w:val="center"/>
              <w:rPr>
                <w:rFonts w:ascii="Times New Roman" w:hAnsi="Times New Roman" w:cs="Times New Roman"/>
                <w:sz w:val="24"/>
                <w:szCs w:val="24"/>
              </w:rPr>
            </w:pPr>
          </w:p>
        </w:tc>
        <w:tc>
          <w:tcPr>
            <w:tcW w:w="1373" w:type="dxa"/>
            <w:vMerge w:val="continue"/>
            <w:tcBorders>
              <w:left w:val="single" w:color="000000" w:sz="4" w:space="0"/>
              <w:bottom w:val="single" w:color="000000" w:sz="4" w:space="0"/>
            </w:tcBorders>
            <w:shd w:val="clear" w:color="auto" w:fill="auto"/>
            <w:vAlign w:val="center"/>
          </w:tcPr>
          <w:p w14:paraId="6C2AEB02">
            <w:pPr>
              <w:spacing w:after="0" w:line="240" w:lineRule="auto"/>
              <w:jc w:val="center"/>
              <w:rPr>
                <w:rFonts w:ascii="Times New Roman" w:hAnsi="Times New Roman" w:cs="Times New Roman"/>
                <w:sz w:val="24"/>
                <w:szCs w:val="24"/>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93F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Pr>
                <w:rFonts w:ascii="Times New Roman" w:hAnsi="Times New Roman" w:cs="Times New Roman"/>
                <w:sz w:val="24"/>
                <w:szCs w:val="24"/>
              </w:rPr>
              <w:t>1</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6C497">
            <w:pPr>
              <w:spacing w:after="0" w:line="240" w:lineRule="auto"/>
              <w:jc w:val="center"/>
              <w:rPr>
                <w:rFonts w:ascii="Times New Roman" w:hAnsi="Times New Roman" w:eastAsia="Times New Roman" w:cs="Times New Roman"/>
                <w:sz w:val="24"/>
                <w:szCs w:val="24"/>
              </w:rPr>
            </w:pPr>
            <w:r>
              <w:rPr>
                <w:rFonts w:ascii="Times New Roman" w:hAnsi="Times New Roman" w:cs="Times New Roman"/>
                <w:sz w:val="24"/>
                <w:szCs w:val="24"/>
              </w:rPr>
              <w:t>+3</w:t>
            </w:r>
          </w:p>
        </w:tc>
        <w:tc>
          <w:tcPr>
            <w:tcW w:w="1211" w:type="dxa"/>
            <w:tcBorders>
              <w:top w:val="single" w:color="000000" w:sz="4" w:space="0"/>
              <w:left w:val="single" w:color="000000" w:sz="4" w:space="0"/>
              <w:bottom w:val="single" w:color="auto" w:sz="4" w:space="0"/>
              <w:right w:val="single" w:color="000000" w:sz="4" w:space="0"/>
            </w:tcBorders>
            <w:shd w:val="clear" w:color="auto" w:fill="auto"/>
            <w:vAlign w:val="center"/>
          </w:tcPr>
          <w:p w14:paraId="6E10C399">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w:t>
            </w:r>
            <w:r>
              <w:rPr>
                <w:rFonts w:ascii="Times New Roman" w:hAnsi="Times New Roman" w:cs="Times New Roman"/>
                <w:sz w:val="24"/>
                <w:szCs w:val="24"/>
              </w:rPr>
              <w:t>2</w:t>
            </w:r>
          </w:p>
        </w:tc>
        <w:tc>
          <w:tcPr>
            <w:tcW w:w="1211" w:type="dxa"/>
            <w:tcBorders>
              <w:top w:val="single" w:color="000000" w:sz="4" w:space="0"/>
              <w:left w:val="single" w:color="000000" w:sz="4" w:space="0"/>
              <w:bottom w:val="single" w:color="auto" w:sz="4" w:space="0"/>
              <w:right w:val="single" w:color="000000" w:sz="4" w:space="0"/>
            </w:tcBorders>
            <w:shd w:val="clear" w:color="auto" w:fill="auto"/>
            <w:vAlign w:val="center"/>
          </w:tcPr>
          <w:p w14:paraId="142CB0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18" w:type="dxa"/>
            <w:vAlign w:val="center"/>
          </w:tcPr>
          <w:p w14:paraId="11728834">
            <w:pPr>
              <w:spacing w:after="0" w:line="240" w:lineRule="auto"/>
            </w:pPr>
          </w:p>
        </w:tc>
        <w:tc>
          <w:tcPr>
            <w:tcW w:w="1125" w:type="dxa"/>
            <w:vAlign w:val="center"/>
          </w:tcPr>
          <w:p w14:paraId="71DFFD84">
            <w:pPr>
              <w:spacing w:after="0" w:line="240" w:lineRule="auto"/>
            </w:pPr>
            <w:r>
              <w:rPr>
                <w:rFonts w:ascii="Times New Roman" w:hAnsi="Times New Roman" w:cs="Times New Roman"/>
                <w:sz w:val="24"/>
                <w:szCs w:val="24"/>
              </w:rPr>
              <w:t>7</w:t>
            </w:r>
          </w:p>
        </w:tc>
      </w:tr>
      <w:tr w14:paraId="67211C66">
        <w:tblPrEx>
          <w:tblCellMar>
            <w:top w:w="0" w:type="dxa"/>
            <w:left w:w="108" w:type="dxa"/>
            <w:bottom w:w="0" w:type="dxa"/>
            <w:right w:w="108" w:type="dxa"/>
          </w:tblCellMar>
        </w:tblPrEx>
        <w:trPr>
          <w:cantSplit/>
          <w:trHeight w:val="317" w:hRule="atLeast"/>
        </w:trPr>
        <w:tc>
          <w:tcPr>
            <w:tcW w:w="707" w:type="dxa"/>
            <w:vMerge w:val="restart"/>
            <w:tcBorders>
              <w:top w:val="single" w:color="000000" w:sz="4" w:space="0"/>
              <w:left w:val="single" w:color="000000" w:sz="4" w:space="0"/>
            </w:tcBorders>
            <w:shd w:val="clear" w:color="auto" w:fill="auto"/>
            <w:vAlign w:val="center"/>
          </w:tcPr>
          <w:p w14:paraId="5CD3A2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2520" w:type="dxa"/>
            <w:vMerge w:val="restart"/>
            <w:tcBorders>
              <w:top w:val="single" w:color="000000" w:sz="4" w:space="0"/>
              <w:left w:val="single" w:color="000000" w:sz="4" w:space="0"/>
            </w:tcBorders>
            <w:shd w:val="clear" w:color="auto" w:fill="auto"/>
            <w:vAlign w:val="center"/>
          </w:tcPr>
          <w:p w14:paraId="3E1FD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1373" w:type="dxa"/>
            <w:vMerge w:val="restart"/>
            <w:tcBorders>
              <w:top w:val="single" w:color="000000" w:sz="4" w:space="0"/>
              <w:left w:val="single" w:color="000000" w:sz="4" w:space="0"/>
            </w:tcBorders>
            <w:shd w:val="clear" w:color="auto" w:fill="auto"/>
            <w:vAlign w:val="center"/>
          </w:tcPr>
          <w:p w14:paraId="66F992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2554" w:type="dxa"/>
            <w:gridSpan w:val="3"/>
            <w:tcBorders>
              <w:top w:val="single" w:color="000000" w:sz="4" w:space="0"/>
              <w:left w:val="single" w:color="000000" w:sz="4" w:space="0"/>
              <w:bottom w:val="single" w:color="000000" w:sz="4" w:space="0"/>
              <w:right w:val="single" w:color="auto" w:sz="4" w:space="0"/>
            </w:tcBorders>
            <w:shd w:val="clear" w:color="auto" w:fill="auto"/>
            <w:vAlign w:val="center"/>
          </w:tcPr>
          <w:p w14:paraId="0F7054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24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5FAE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1118" w:type="dxa"/>
            <w:vMerge w:val="restart"/>
            <w:tcBorders>
              <w:left w:val="single" w:color="auto" w:sz="4" w:space="0"/>
            </w:tcBorders>
            <w:vAlign w:val="center"/>
          </w:tcPr>
          <w:p w14:paraId="68B71143">
            <w:pPr>
              <w:spacing w:after="0" w:line="240" w:lineRule="auto"/>
              <w:rPr>
                <w:rFonts w:ascii="Times New Roman" w:hAnsi="Times New Roman" w:cs="Times New Roman"/>
                <w:sz w:val="24"/>
                <w:szCs w:val="24"/>
              </w:rPr>
            </w:pPr>
          </w:p>
        </w:tc>
        <w:tc>
          <w:tcPr>
            <w:tcW w:w="1125" w:type="dxa"/>
            <w:vMerge w:val="restart"/>
            <w:vAlign w:val="center"/>
          </w:tcPr>
          <w:p w14:paraId="521E1539">
            <w:pPr>
              <w:spacing w:after="0" w:line="240" w:lineRule="auto"/>
              <w:rPr>
                <w:rFonts w:ascii="Times New Roman" w:hAnsi="Times New Roman" w:cs="Times New Roman"/>
                <w:sz w:val="24"/>
                <w:szCs w:val="24"/>
              </w:rPr>
            </w:pPr>
          </w:p>
        </w:tc>
      </w:tr>
      <w:tr w14:paraId="25F39A22">
        <w:tblPrEx>
          <w:tblCellMar>
            <w:top w:w="0" w:type="dxa"/>
            <w:left w:w="108" w:type="dxa"/>
            <w:bottom w:w="0" w:type="dxa"/>
            <w:right w:w="108" w:type="dxa"/>
          </w:tblCellMar>
        </w:tblPrEx>
        <w:trPr>
          <w:cantSplit/>
          <w:trHeight w:val="555" w:hRule="atLeast"/>
        </w:trPr>
        <w:tc>
          <w:tcPr>
            <w:tcW w:w="707" w:type="dxa"/>
            <w:vMerge w:val="continue"/>
            <w:tcBorders>
              <w:left w:val="single" w:color="000000" w:sz="4" w:space="0"/>
              <w:bottom w:val="single" w:color="000000" w:sz="4" w:space="0"/>
            </w:tcBorders>
            <w:shd w:val="clear" w:color="auto" w:fill="auto"/>
            <w:vAlign w:val="center"/>
          </w:tcPr>
          <w:p w14:paraId="7C4B5615">
            <w:pPr>
              <w:spacing w:after="0" w:line="240" w:lineRule="auto"/>
              <w:jc w:val="center"/>
              <w:rPr>
                <w:rFonts w:ascii="Times New Roman" w:hAnsi="Times New Roman" w:cs="Times New Roman"/>
                <w:sz w:val="24"/>
                <w:szCs w:val="24"/>
              </w:rPr>
            </w:pPr>
          </w:p>
        </w:tc>
        <w:tc>
          <w:tcPr>
            <w:tcW w:w="2520" w:type="dxa"/>
            <w:vMerge w:val="continue"/>
            <w:tcBorders>
              <w:left w:val="single" w:color="000000" w:sz="4" w:space="0"/>
              <w:bottom w:val="single" w:color="000000" w:sz="4" w:space="0"/>
            </w:tcBorders>
            <w:shd w:val="clear" w:color="auto" w:fill="auto"/>
            <w:vAlign w:val="center"/>
          </w:tcPr>
          <w:p w14:paraId="71326C72">
            <w:pPr>
              <w:spacing w:after="0" w:line="240" w:lineRule="auto"/>
              <w:jc w:val="center"/>
              <w:rPr>
                <w:rFonts w:ascii="Times New Roman" w:hAnsi="Times New Roman" w:cs="Times New Roman"/>
                <w:sz w:val="24"/>
                <w:szCs w:val="24"/>
              </w:rPr>
            </w:pPr>
          </w:p>
        </w:tc>
        <w:tc>
          <w:tcPr>
            <w:tcW w:w="1373" w:type="dxa"/>
            <w:vMerge w:val="continue"/>
            <w:tcBorders>
              <w:left w:val="single" w:color="000000" w:sz="4" w:space="0"/>
              <w:bottom w:val="single" w:color="000000" w:sz="4" w:space="0"/>
            </w:tcBorders>
            <w:shd w:val="clear" w:color="auto" w:fill="auto"/>
            <w:vAlign w:val="center"/>
          </w:tcPr>
          <w:p w14:paraId="36774554">
            <w:pPr>
              <w:spacing w:after="0" w:line="240" w:lineRule="auto"/>
              <w:jc w:val="center"/>
              <w:rPr>
                <w:rFonts w:ascii="Times New Roman" w:hAnsi="Times New Roman" w:cs="Times New Roman"/>
                <w:sz w:val="24"/>
                <w:szCs w:val="24"/>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81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w:t>
            </w:r>
          </w:p>
        </w:tc>
        <w:tc>
          <w:tcPr>
            <w:tcW w:w="1275"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68E51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CE24C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3096DA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118" w:type="dxa"/>
            <w:vMerge w:val="continue"/>
            <w:tcBorders>
              <w:left w:val="single" w:color="auto" w:sz="4" w:space="0"/>
            </w:tcBorders>
            <w:vAlign w:val="center"/>
          </w:tcPr>
          <w:p w14:paraId="264486FE">
            <w:pPr>
              <w:spacing w:after="0" w:line="240" w:lineRule="auto"/>
              <w:rPr>
                <w:rFonts w:ascii="Times New Roman" w:hAnsi="Times New Roman" w:cs="Times New Roman"/>
                <w:sz w:val="24"/>
                <w:szCs w:val="24"/>
              </w:rPr>
            </w:pPr>
          </w:p>
        </w:tc>
        <w:tc>
          <w:tcPr>
            <w:tcW w:w="1125" w:type="dxa"/>
            <w:vMerge w:val="continue"/>
            <w:vAlign w:val="center"/>
          </w:tcPr>
          <w:p w14:paraId="2DFB8A41">
            <w:pPr>
              <w:spacing w:after="0" w:line="240" w:lineRule="auto"/>
              <w:rPr>
                <w:rFonts w:ascii="Times New Roman" w:hAnsi="Times New Roman" w:cs="Times New Roman"/>
                <w:sz w:val="24"/>
                <w:szCs w:val="24"/>
              </w:rPr>
            </w:pPr>
          </w:p>
        </w:tc>
      </w:tr>
      <w:tr w14:paraId="21CCBA2A">
        <w:tblPrEx>
          <w:tblCellMar>
            <w:top w:w="0" w:type="dxa"/>
            <w:left w:w="108" w:type="dxa"/>
            <w:bottom w:w="0" w:type="dxa"/>
            <w:right w:w="108" w:type="dxa"/>
          </w:tblCellMar>
        </w:tblPrEx>
        <w:trPr>
          <w:cantSplit/>
          <w:trHeight w:val="154" w:hRule="atLeast"/>
        </w:trPr>
        <w:tc>
          <w:tcPr>
            <w:tcW w:w="957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D6CD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Нормативы специальной физической подготовки</w:t>
            </w:r>
          </w:p>
        </w:tc>
        <w:tc>
          <w:tcPr>
            <w:tcW w:w="1118" w:type="dxa"/>
            <w:tcBorders>
              <w:left w:val="single" w:color="auto" w:sz="4" w:space="0"/>
            </w:tcBorders>
            <w:vAlign w:val="center"/>
          </w:tcPr>
          <w:p w14:paraId="24AEE6A8">
            <w:pPr>
              <w:spacing w:after="0" w:line="240" w:lineRule="auto"/>
              <w:rPr>
                <w:rFonts w:ascii="Times New Roman" w:hAnsi="Times New Roman" w:cs="Times New Roman"/>
                <w:sz w:val="24"/>
                <w:szCs w:val="24"/>
              </w:rPr>
            </w:pPr>
          </w:p>
        </w:tc>
        <w:tc>
          <w:tcPr>
            <w:tcW w:w="1125" w:type="dxa"/>
            <w:vAlign w:val="center"/>
          </w:tcPr>
          <w:p w14:paraId="64D3861C">
            <w:pPr>
              <w:spacing w:after="0" w:line="240" w:lineRule="auto"/>
              <w:rPr>
                <w:rFonts w:ascii="Times New Roman" w:hAnsi="Times New Roman" w:cs="Times New Roman"/>
                <w:sz w:val="24"/>
                <w:szCs w:val="24"/>
              </w:rPr>
            </w:pPr>
          </w:p>
        </w:tc>
      </w:tr>
      <w:tr w14:paraId="28CF641C">
        <w:tblPrEx>
          <w:tblCellMar>
            <w:top w:w="0" w:type="dxa"/>
            <w:left w:w="108" w:type="dxa"/>
            <w:bottom w:w="0" w:type="dxa"/>
            <w:right w:w="108" w:type="dxa"/>
          </w:tblCellMar>
        </w:tblPrEx>
        <w:trPr>
          <w:cantSplit/>
          <w:trHeight w:val="143" w:hRule="atLeast"/>
        </w:trPr>
        <w:tc>
          <w:tcPr>
            <w:tcW w:w="707" w:type="dxa"/>
            <w:vMerge w:val="restart"/>
            <w:tcBorders>
              <w:top w:val="single" w:color="auto" w:sz="4" w:space="0"/>
              <w:left w:val="single" w:color="auto" w:sz="4" w:space="0"/>
              <w:right w:val="single" w:color="auto" w:sz="4" w:space="0"/>
            </w:tcBorders>
            <w:shd w:val="clear" w:color="auto" w:fill="auto"/>
            <w:vAlign w:val="center"/>
          </w:tcPr>
          <w:p w14:paraId="460E96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520" w:type="dxa"/>
            <w:vMerge w:val="restart"/>
            <w:tcBorders>
              <w:top w:val="single" w:color="auto" w:sz="4" w:space="0"/>
              <w:left w:val="single" w:color="auto" w:sz="4" w:space="0"/>
              <w:right w:val="single" w:color="auto" w:sz="4" w:space="0"/>
            </w:tcBorders>
            <w:shd w:val="clear" w:color="auto" w:fill="auto"/>
            <w:vAlign w:val="center"/>
          </w:tcPr>
          <w:p w14:paraId="38B0A403">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Удержание стойки на одной ноге</w:t>
            </w:r>
          </w:p>
        </w:tc>
        <w:tc>
          <w:tcPr>
            <w:tcW w:w="1373" w:type="dxa"/>
            <w:vMerge w:val="restart"/>
            <w:tcBorders>
              <w:top w:val="single" w:color="auto" w:sz="4" w:space="0"/>
              <w:left w:val="single" w:color="auto" w:sz="4" w:space="0"/>
              <w:right w:val="single" w:color="auto" w:sz="4" w:space="0"/>
            </w:tcBorders>
            <w:shd w:val="clear" w:color="auto" w:fill="auto"/>
            <w:vAlign w:val="center"/>
          </w:tcPr>
          <w:p w14:paraId="6B90D6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2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710EE3">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не менее</w:t>
            </w:r>
          </w:p>
        </w:tc>
        <w:tc>
          <w:tcPr>
            <w:tcW w:w="24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54E3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1118" w:type="dxa"/>
            <w:tcBorders>
              <w:left w:val="single" w:color="auto" w:sz="4" w:space="0"/>
            </w:tcBorders>
            <w:vAlign w:val="center"/>
          </w:tcPr>
          <w:p w14:paraId="4DAF02B8">
            <w:pPr>
              <w:spacing w:after="0" w:line="240" w:lineRule="auto"/>
              <w:rPr>
                <w:rFonts w:ascii="Times New Roman" w:hAnsi="Times New Roman" w:cs="Times New Roman"/>
                <w:sz w:val="24"/>
                <w:szCs w:val="24"/>
              </w:rPr>
            </w:pPr>
          </w:p>
        </w:tc>
        <w:tc>
          <w:tcPr>
            <w:tcW w:w="1125" w:type="dxa"/>
            <w:vAlign w:val="center"/>
          </w:tcPr>
          <w:p w14:paraId="4E082063">
            <w:pPr>
              <w:spacing w:after="0" w:line="240" w:lineRule="auto"/>
              <w:rPr>
                <w:rFonts w:ascii="Times New Roman" w:hAnsi="Times New Roman" w:cs="Times New Roman"/>
                <w:sz w:val="24"/>
                <w:szCs w:val="24"/>
              </w:rPr>
            </w:pPr>
          </w:p>
        </w:tc>
      </w:tr>
      <w:tr w14:paraId="0988E56F">
        <w:tblPrEx>
          <w:tblCellMar>
            <w:top w:w="0" w:type="dxa"/>
            <w:left w:w="108" w:type="dxa"/>
            <w:bottom w:w="0" w:type="dxa"/>
            <w:right w:w="108" w:type="dxa"/>
          </w:tblCellMar>
        </w:tblPrEx>
        <w:trPr>
          <w:cantSplit/>
          <w:trHeight w:val="70" w:hRule="atLeast"/>
        </w:trPr>
        <w:tc>
          <w:tcPr>
            <w:tcW w:w="707" w:type="dxa"/>
            <w:vMerge w:val="continue"/>
            <w:tcBorders>
              <w:left w:val="single" w:color="auto" w:sz="4" w:space="0"/>
              <w:bottom w:val="single" w:color="auto" w:sz="4" w:space="0"/>
              <w:right w:val="single" w:color="auto" w:sz="4" w:space="0"/>
            </w:tcBorders>
            <w:shd w:val="clear" w:color="auto" w:fill="auto"/>
            <w:vAlign w:val="center"/>
          </w:tcPr>
          <w:p w14:paraId="37406076">
            <w:pPr>
              <w:spacing w:after="0" w:line="240" w:lineRule="auto"/>
              <w:jc w:val="center"/>
              <w:rPr>
                <w:rFonts w:ascii="Times New Roman" w:hAnsi="Times New Roman" w:cs="Times New Roman"/>
                <w:sz w:val="24"/>
                <w:szCs w:val="24"/>
              </w:rPr>
            </w:pPr>
          </w:p>
        </w:tc>
        <w:tc>
          <w:tcPr>
            <w:tcW w:w="2520" w:type="dxa"/>
            <w:vMerge w:val="continue"/>
            <w:tcBorders>
              <w:left w:val="single" w:color="auto" w:sz="4" w:space="0"/>
              <w:bottom w:val="single" w:color="auto" w:sz="4" w:space="0"/>
              <w:right w:val="single" w:color="auto" w:sz="4" w:space="0"/>
            </w:tcBorders>
            <w:shd w:val="clear" w:color="auto" w:fill="auto"/>
            <w:vAlign w:val="center"/>
          </w:tcPr>
          <w:p w14:paraId="3BC163FC">
            <w:pPr>
              <w:spacing w:after="0" w:line="240" w:lineRule="auto"/>
              <w:jc w:val="center"/>
              <w:rPr>
                <w:rFonts w:ascii="Times New Roman" w:hAnsi="Times New Roman" w:cs="Times New Roman"/>
                <w:sz w:val="24"/>
                <w:szCs w:val="24"/>
              </w:rPr>
            </w:pPr>
          </w:p>
        </w:tc>
        <w:tc>
          <w:tcPr>
            <w:tcW w:w="1373" w:type="dxa"/>
            <w:vMerge w:val="continue"/>
            <w:tcBorders>
              <w:left w:val="single" w:color="auto" w:sz="4" w:space="0"/>
              <w:bottom w:val="single" w:color="auto" w:sz="4" w:space="0"/>
              <w:right w:val="single" w:color="auto" w:sz="4" w:space="0"/>
            </w:tcBorders>
            <w:shd w:val="clear" w:color="auto" w:fill="auto"/>
            <w:vAlign w:val="center"/>
          </w:tcPr>
          <w:p w14:paraId="0525A194">
            <w:pPr>
              <w:spacing w:after="0" w:line="240" w:lineRule="auto"/>
              <w:jc w:val="center"/>
              <w:rPr>
                <w:rFonts w:ascii="Times New Roman" w:hAnsi="Times New Roman" w:cs="Times New Roman"/>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0FB454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28F2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1E69D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072A597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18" w:type="dxa"/>
            <w:tcBorders>
              <w:left w:val="single" w:color="auto" w:sz="4" w:space="0"/>
            </w:tcBorders>
            <w:vAlign w:val="center"/>
          </w:tcPr>
          <w:p w14:paraId="7EB70830">
            <w:pPr>
              <w:spacing w:after="0" w:line="240" w:lineRule="auto"/>
              <w:rPr>
                <w:rFonts w:ascii="Times New Roman" w:hAnsi="Times New Roman" w:cs="Times New Roman"/>
                <w:sz w:val="24"/>
                <w:szCs w:val="24"/>
              </w:rPr>
            </w:pPr>
          </w:p>
        </w:tc>
        <w:tc>
          <w:tcPr>
            <w:tcW w:w="1125" w:type="dxa"/>
            <w:vAlign w:val="center"/>
          </w:tcPr>
          <w:p w14:paraId="4EC22817">
            <w:pPr>
              <w:spacing w:after="0" w:line="240" w:lineRule="auto"/>
              <w:rPr>
                <w:rFonts w:ascii="Times New Roman" w:hAnsi="Times New Roman" w:cs="Times New Roman"/>
                <w:sz w:val="24"/>
                <w:szCs w:val="24"/>
              </w:rPr>
            </w:pPr>
          </w:p>
        </w:tc>
      </w:tr>
      <w:tr w14:paraId="16FADD86">
        <w:tblPrEx>
          <w:tblCellMar>
            <w:top w:w="0" w:type="dxa"/>
            <w:left w:w="108" w:type="dxa"/>
            <w:bottom w:w="0" w:type="dxa"/>
            <w:right w:w="108" w:type="dxa"/>
          </w:tblCellMar>
        </w:tblPrEx>
        <w:trPr>
          <w:cantSplit/>
          <w:trHeight w:val="156" w:hRule="atLeast"/>
        </w:trPr>
        <w:tc>
          <w:tcPr>
            <w:tcW w:w="707" w:type="dxa"/>
            <w:vMerge w:val="restart"/>
            <w:tcBorders>
              <w:top w:val="single" w:color="auto" w:sz="4" w:space="0"/>
              <w:left w:val="single" w:color="auto" w:sz="4" w:space="0"/>
              <w:right w:val="single" w:color="auto" w:sz="4" w:space="0"/>
            </w:tcBorders>
            <w:shd w:val="clear" w:color="auto" w:fill="auto"/>
            <w:vAlign w:val="center"/>
          </w:tcPr>
          <w:p w14:paraId="63D676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520" w:type="dxa"/>
            <w:vMerge w:val="restart"/>
            <w:tcBorders>
              <w:top w:val="single" w:color="auto" w:sz="4" w:space="0"/>
              <w:left w:val="single" w:color="auto" w:sz="4" w:space="0"/>
              <w:right w:val="single" w:color="auto" w:sz="4" w:space="0"/>
            </w:tcBorders>
            <w:shd w:val="clear" w:color="auto" w:fill="auto"/>
            <w:vAlign w:val="center"/>
          </w:tcPr>
          <w:p w14:paraId="357D34FC">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Вращение вокруг своей оси на 720° с шагами вперед</w:t>
            </w:r>
          </w:p>
        </w:tc>
        <w:tc>
          <w:tcPr>
            <w:tcW w:w="1373" w:type="dxa"/>
            <w:vMerge w:val="restart"/>
            <w:tcBorders>
              <w:top w:val="single" w:color="auto" w:sz="4" w:space="0"/>
              <w:left w:val="single" w:color="auto" w:sz="4" w:space="0"/>
              <w:right w:val="single" w:color="auto" w:sz="4" w:space="0"/>
            </w:tcBorders>
            <w:shd w:val="clear" w:color="auto" w:fill="auto"/>
            <w:vAlign w:val="center"/>
          </w:tcPr>
          <w:p w14:paraId="1F667F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w:t>
            </w:r>
          </w:p>
        </w:tc>
        <w:tc>
          <w:tcPr>
            <w:tcW w:w="25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2B2863">
            <w:pPr>
              <w:spacing w:after="0" w:line="240" w:lineRule="auto"/>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не менее</w:t>
            </w:r>
          </w:p>
        </w:tc>
        <w:tc>
          <w:tcPr>
            <w:tcW w:w="24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B93B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c>
          <w:tcPr>
            <w:tcW w:w="1118" w:type="dxa"/>
            <w:tcBorders>
              <w:left w:val="single" w:color="auto" w:sz="4" w:space="0"/>
            </w:tcBorders>
            <w:vAlign w:val="center"/>
          </w:tcPr>
          <w:p w14:paraId="713704A7">
            <w:pPr>
              <w:spacing w:after="0" w:line="240" w:lineRule="auto"/>
              <w:rPr>
                <w:rFonts w:ascii="Times New Roman" w:hAnsi="Times New Roman" w:cs="Times New Roman"/>
                <w:sz w:val="24"/>
                <w:szCs w:val="24"/>
              </w:rPr>
            </w:pPr>
          </w:p>
        </w:tc>
        <w:tc>
          <w:tcPr>
            <w:tcW w:w="1125" w:type="dxa"/>
            <w:vAlign w:val="center"/>
          </w:tcPr>
          <w:p w14:paraId="66BA5FD2">
            <w:pPr>
              <w:spacing w:after="0" w:line="240" w:lineRule="auto"/>
              <w:rPr>
                <w:rFonts w:ascii="Times New Roman" w:hAnsi="Times New Roman" w:cs="Times New Roman"/>
                <w:sz w:val="24"/>
                <w:szCs w:val="24"/>
              </w:rPr>
            </w:pPr>
          </w:p>
        </w:tc>
      </w:tr>
      <w:tr w14:paraId="1F662750">
        <w:tblPrEx>
          <w:tblCellMar>
            <w:top w:w="0" w:type="dxa"/>
            <w:left w:w="108" w:type="dxa"/>
            <w:bottom w:w="0" w:type="dxa"/>
            <w:right w:w="108" w:type="dxa"/>
          </w:tblCellMar>
        </w:tblPrEx>
        <w:trPr>
          <w:cantSplit/>
          <w:trHeight w:val="412" w:hRule="atLeast"/>
        </w:trPr>
        <w:tc>
          <w:tcPr>
            <w:tcW w:w="707" w:type="dxa"/>
            <w:vMerge w:val="continue"/>
            <w:tcBorders>
              <w:left w:val="single" w:color="auto" w:sz="4" w:space="0"/>
              <w:bottom w:val="single" w:color="auto" w:sz="4" w:space="0"/>
              <w:right w:val="single" w:color="auto" w:sz="4" w:space="0"/>
            </w:tcBorders>
            <w:shd w:val="clear" w:color="auto" w:fill="auto"/>
            <w:vAlign w:val="center"/>
          </w:tcPr>
          <w:p w14:paraId="3111162D">
            <w:pPr>
              <w:spacing w:after="0" w:line="240" w:lineRule="auto"/>
              <w:jc w:val="center"/>
              <w:rPr>
                <w:rFonts w:ascii="Times New Roman" w:hAnsi="Times New Roman" w:cs="Times New Roman"/>
                <w:sz w:val="24"/>
                <w:szCs w:val="24"/>
              </w:rPr>
            </w:pPr>
          </w:p>
        </w:tc>
        <w:tc>
          <w:tcPr>
            <w:tcW w:w="2520" w:type="dxa"/>
            <w:vMerge w:val="continue"/>
            <w:tcBorders>
              <w:left w:val="single" w:color="auto" w:sz="4" w:space="0"/>
              <w:bottom w:val="single" w:color="auto" w:sz="4" w:space="0"/>
              <w:right w:val="single" w:color="auto" w:sz="4" w:space="0"/>
            </w:tcBorders>
            <w:shd w:val="clear" w:color="auto" w:fill="auto"/>
            <w:vAlign w:val="center"/>
          </w:tcPr>
          <w:p w14:paraId="778C9489">
            <w:pPr>
              <w:spacing w:after="0" w:line="240" w:lineRule="auto"/>
              <w:jc w:val="center"/>
              <w:rPr>
                <w:rFonts w:ascii="Times New Roman" w:hAnsi="Times New Roman" w:cs="Times New Roman"/>
                <w:sz w:val="24"/>
                <w:szCs w:val="24"/>
              </w:rPr>
            </w:pPr>
          </w:p>
        </w:tc>
        <w:tc>
          <w:tcPr>
            <w:tcW w:w="1373" w:type="dxa"/>
            <w:vMerge w:val="continue"/>
            <w:tcBorders>
              <w:left w:val="single" w:color="auto" w:sz="4" w:space="0"/>
              <w:bottom w:val="single" w:color="auto" w:sz="4" w:space="0"/>
              <w:right w:val="single" w:color="auto" w:sz="4" w:space="0"/>
            </w:tcBorders>
            <w:shd w:val="clear" w:color="auto" w:fill="auto"/>
            <w:vAlign w:val="center"/>
          </w:tcPr>
          <w:p w14:paraId="672B43F4">
            <w:pPr>
              <w:spacing w:after="0" w:line="240" w:lineRule="auto"/>
              <w:jc w:val="center"/>
              <w:rPr>
                <w:rFonts w:ascii="Times New Roman" w:hAnsi="Times New Roman" w:cs="Times New Roman"/>
                <w:sz w:val="24"/>
                <w:szCs w:val="24"/>
              </w:rPr>
            </w:pP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14:paraId="01DACE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42C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16B5B9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11" w:type="dxa"/>
            <w:tcBorders>
              <w:top w:val="single" w:color="auto" w:sz="4" w:space="0"/>
              <w:left w:val="single" w:color="auto" w:sz="4" w:space="0"/>
              <w:bottom w:val="single" w:color="auto" w:sz="4" w:space="0"/>
              <w:right w:val="single" w:color="auto" w:sz="4" w:space="0"/>
            </w:tcBorders>
            <w:shd w:val="clear" w:color="auto" w:fill="auto"/>
            <w:vAlign w:val="center"/>
          </w:tcPr>
          <w:p w14:paraId="54A496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18" w:type="dxa"/>
            <w:tcBorders>
              <w:left w:val="single" w:color="auto" w:sz="4" w:space="0"/>
            </w:tcBorders>
            <w:vAlign w:val="center"/>
          </w:tcPr>
          <w:p w14:paraId="492EA7D5">
            <w:pPr>
              <w:spacing w:after="0" w:line="240" w:lineRule="auto"/>
              <w:rPr>
                <w:rFonts w:ascii="Times New Roman" w:hAnsi="Times New Roman" w:cs="Times New Roman"/>
                <w:sz w:val="24"/>
                <w:szCs w:val="24"/>
              </w:rPr>
            </w:pPr>
          </w:p>
        </w:tc>
        <w:tc>
          <w:tcPr>
            <w:tcW w:w="1125" w:type="dxa"/>
            <w:vAlign w:val="center"/>
          </w:tcPr>
          <w:p w14:paraId="1DE96F79">
            <w:pPr>
              <w:spacing w:after="0" w:line="240" w:lineRule="auto"/>
              <w:rPr>
                <w:rFonts w:ascii="Times New Roman" w:hAnsi="Times New Roman" w:cs="Times New Roman"/>
                <w:sz w:val="24"/>
                <w:szCs w:val="24"/>
              </w:rPr>
            </w:pPr>
          </w:p>
        </w:tc>
      </w:tr>
    </w:tbl>
    <w:p w14:paraId="3CC78A6D">
      <w:pPr>
        <w:spacing w:after="0" w:line="240" w:lineRule="auto"/>
        <w:ind w:right="-1"/>
        <w:rPr>
          <w:rFonts w:ascii="Times New Roman" w:hAnsi="Times New Roman" w:cs="Times New Roman"/>
          <w:sz w:val="20"/>
          <w:szCs w:val="20"/>
        </w:rPr>
      </w:pPr>
    </w:p>
    <w:p w14:paraId="48311E4B">
      <w:pPr>
        <w:spacing w:after="0" w:line="240" w:lineRule="auto"/>
        <w:contextual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 12</w:t>
      </w:r>
    </w:p>
    <w:p w14:paraId="63A91069">
      <w:pPr>
        <w:spacing w:after="0" w:line="240" w:lineRule="auto"/>
        <w:jc w:val="center"/>
      </w:pPr>
      <w:r>
        <w:rPr>
          <w:rFonts w:ascii="Times New Roman" w:hAnsi="Times New Roman" w:eastAsia="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br w:type="textWrapping"/>
      </w:r>
      <w:r>
        <w:rPr>
          <w:rFonts w:ascii="Times New Roman" w:hAnsi="Times New Roman" w:cs="Times New Roman"/>
          <w:b/>
          <w:sz w:val="28"/>
          <w:szCs w:val="28"/>
        </w:rPr>
        <w:t xml:space="preserve">и </w:t>
      </w:r>
      <w:r>
        <w:rPr>
          <w:rFonts w:ascii="Times New Roman" w:hAnsi="Times New Roman" w:cs="Times New Roman"/>
          <w:b/>
          <w:bCs/>
          <w:sz w:val="28"/>
          <w:szCs w:val="28"/>
        </w:rPr>
        <w:t>уровень спортивной квалификации (спортивные разряды)</w:t>
      </w:r>
      <w:r>
        <w:rPr>
          <w:rFonts w:ascii="Times New Roman" w:hAnsi="Times New Roman" w:cs="Times New Roman"/>
          <w:sz w:val="28"/>
          <w:szCs w:val="28"/>
        </w:rPr>
        <w:t xml:space="preserve"> </w:t>
      </w:r>
      <w:r>
        <w:rPr>
          <w:rFonts w:ascii="Times New Roman" w:hAnsi="Times New Roman" w:cs="Times New Roman"/>
          <w:b/>
          <w:sz w:val="28"/>
          <w:szCs w:val="28"/>
        </w:rPr>
        <w:t xml:space="preserve">для зачисления и перевода на </w:t>
      </w:r>
      <w:r>
        <w:rPr>
          <w:rFonts w:ascii="Times New Roman" w:hAnsi="Times New Roman" w:eastAsia="Times New Roman" w:cs="Times New Roman"/>
          <w:b/>
          <w:sz w:val="28"/>
          <w:szCs w:val="28"/>
        </w:rPr>
        <w:t xml:space="preserve">учебно-тренировочный этап (этап спортивной специализации) по виду спорта </w:t>
      </w:r>
      <w:r>
        <w:rPr>
          <w:rFonts w:ascii="Times New Roman" w:hAnsi="Times New Roman" w:cs="Times New Roman"/>
          <w:b/>
          <w:sz w:val="28"/>
          <w:szCs w:val="28"/>
        </w:rPr>
        <w:t>«мотоциклетный спорт»</w:t>
      </w:r>
      <w:bookmarkStart w:id="1" w:name="_Hlk91062192"/>
      <w:bookmarkEnd w:id="1"/>
    </w:p>
    <w:tbl>
      <w:tblPr>
        <w:tblStyle w:val="4"/>
        <w:tblW w:w="9498" w:type="dxa"/>
        <w:tblInd w:w="-34" w:type="dxa"/>
        <w:tblLayout w:type="autofit"/>
        <w:tblCellMar>
          <w:top w:w="0" w:type="dxa"/>
          <w:left w:w="108" w:type="dxa"/>
          <w:bottom w:w="0" w:type="dxa"/>
          <w:right w:w="108" w:type="dxa"/>
        </w:tblCellMar>
      </w:tblPr>
      <w:tblGrid>
        <w:gridCol w:w="851"/>
        <w:gridCol w:w="2410"/>
        <w:gridCol w:w="1417"/>
        <w:gridCol w:w="2410"/>
        <w:gridCol w:w="2410"/>
      </w:tblGrid>
      <w:tr w14:paraId="41344372">
        <w:tblPrEx>
          <w:tblCellMar>
            <w:top w:w="0" w:type="dxa"/>
            <w:left w:w="108" w:type="dxa"/>
            <w:bottom w:w="0" w:type="dxa"/>
            <w:right w:w="108" w:type="dxa"/>
          </w:tblCellMar>
        </w:tblPrEx>
        <w:trPr>
          <w:cantSplit/>
        </w:trPr>
        <w:tc>
          <w:tcPr>
            <w:tcW w:w="851" w:type="dxa"/>
            <w:vMerge w:val="restart"/>
            <w:tcBorders>
              <w:top w:val="single" w:color="000000" w:sz="4" w:space="0"/>
              <w:left w:val="single" w:color="000000" w:sz="4" w:space="0"/>
              <w:bottom w:val="single" w:color="000000" w:sz="4" w:space="0"/>
            </w:tcBorders>
            <w:shd w:val="clear" w:color="auto" w:fill="auto"/>
            <w:vAlign w:val="center"/>
          </w:tcPr>
          <w:p w14:paraId="67E775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Times New Roman" w:cs="Times New Roman"/>
                <w:sz w:val="24"/>
                <w:szCs w:val="24"/>
              </w:rPr>
              <w:t xml:space="preserve"> </w:t>
            </w:r>
            <w:r>
              <w:rPr>
                <w:rFonts w:ascii="Times New Roman" w:hAnsi="Times New Roman" w:cs="Times New Roman"/>
                <w:sz w:val="24"/>
                <w:szCs w:val="24"/>
              </w:rPr>
              <w:t>п/п</w:t>
            </w:r>
          </w:p>
        </w:tc>
        <w:tc>
          <w:tcPr>
            <w:tcW w:w="2410" w:type="dxa"/>
            <w:vMerge w:val="restart"/>
            <w:tcBorders>
              <w:top w:val="single" w:color="000000" w:sz="4" w:space="0"/>
              <w:left w:val="single" w:color="000000" w:sz="4" w:space="0"/>
              <w:bottom w:val="single" w:color="000000" w:sz="4" w:space="0"/>
            </w:tcBorders>
            <w:shd w:val="clear" w:color="auto" w:fill="auto"/>
            <w:vAlign w:val="center"/>
          </w:tcPr>
          <w:p w14:paraId="35906B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1417" w:type="dxa"/>
            <w:vMerge w:val="restart"/>
            <w:tcBorders>
              <w:top w:val="single" w:color="000000" w:sz="4" w:space="0"/>
              <w:left w:val="single" w:color="000000" w:sz="4" w:space="0"/>
              <w:bottom w:val="single" w:color="000000" w:sz="4" w:space="0"/>
            </w:tcBorders>
            <w:shd w:val="clear" w:color="auto" w:fill="auto"/>
            <w:vAlign w:val="center"/>
          </w:tcPr>
          <w:p w14:paraId="007BE1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4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BA34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w:t>
            </w:r>
          </w:p>
        </w:tc>
      </w:tr>
      <w:tr w14:paraId="434CA4EA">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0D0C5189">
            <w:pPr>
              <w:spacing w:after="0" w:line="240" w:lineRule="auto"/>
              <w:jc w:val="center"/>
              <w:rPr>
                <w:rFonts w:ascii="Times New Roman" w:hAnsi="Times New Roman" w:eastAsia="Times New Roman" w:cs="Times New Roman"/>
                <w:sz w:val="24"/>
                <w:szCs w:val="24"/>
                <w:lang w:eastAsia="ru-RU"/>
              </w:rPr>
            </w:pPr>
          </w:p>
        </w:tc>
        <w:tc>
          <w:tcPr>
            <w:tcW w:w="2410" w:type="dxa"/>
            <w:vMerge w:val="continue"/>
            <w:tcBorders>
              <w:left w:val="single" w:color="000000" w:sz="4" w:space="0"/>
              <w:bottom w:val="single" w:color="000000" w:sz="4" w:space="0"/>
            </w:tcBorders>
            <w:shd w:val="clear" w:color="auto" w:fill="auto"/>
            <w:vAlign w:val="center"/>
          </w:tcPr>
          <w:p w14:paraId="2CA099C9">
            <w:pPr>
              <w:spacing w:after="0" w:line="240" w:lineRule="auto"/>
              <w:jc w:val="center"/>
              <w:rPr>
                <w:rFonts w:ascii="Times New Roman" w:hAnsi="Times New Roman" w:eastAsia="Times New Roman" w:cs="Times New Roman"/>
                <w:sz w:val="24"/>
                <w:szCs w:val="24"/>
                <w:lang w:eastAsia="ru-RU"/>
              </w:rPr>
            </w:pPr>
          </w:p>
        </w:tc>
        <w:tc>
          <w:tcPr>
            <w:tcW w:w="1417" w:type="dxa"/>
            <w:vMerge w:val="continue"/>
            <w:tcBorders>
              <w:left w:val="single" w:color="000000" w:sz="4" w:space="0"/>
              <w:bottom w:val="single" w:color="000000" w:sz="4" w:space="0"/>
            </w:tcBorders>
            <w:shd w:val="clear" w:color="auto" w:fill="auto"/>
            <w:vAlign w:val="center"/>
          </w:tcPr>
          <w:p w14:paraId="28388385">
            <w:pPr>
              <w:spacing w:after="0" w:line="240" w:lineRule="auto"/>
              <w:jc w:val="center"/>
              <w:rPr>
                <w:rFonts w:ascii="Times New Roman" w:hAnsi="Times New Roman" w:eastAsia="Times New Roman" w:cs="Times New Roman"/>
                <w:sz w:val="24"/>
                <w:szCs w:val="24"/>
                <w:lang w:eastAsia="ru-RU"/>
              </w:rPr>
            </w:pPr>
          </w:p>
        </w:tc>
        <w:tc>
          <w:tcPr>
            <w:tcW w:w="2410" w:type="dxa"/>
            <w:tcBorders>
              <w:left w:val="single" w:color="000000" w:sz="4" w:space="0"/>
              <w:bottom w:val="single" w:color="000000" w:sz="4" w:space="0"/>
            </w:tcBorders>
            <w:shd w:val="clear" w:color="auto" w:fill="auto"/>
            <w:vAlign w:val="center"/>
          </w:tcPr>
          <w:p w14:paraId="1B1A54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юноши</w:t>
            </w:r>
          </w:p>
        </w:tc>
        <w:tc>
          <w:tcPr>
            <w:tcW w:w="2410" w:type="dxa"/>
            <w:tcBorders>
              <w:left w:val="single" w:color="000000" w:sz="4" w:space="0"/>
              <w:bottom w:val="single" w:color="000000" w:sz="4" w:space="0"/>
              <w:right w:val="single" w:color="000000" w:sz="4" w:space="0"/>
            </w:tcBorders>
            <w:shd w:val="clear" w:color="auto" w:fill="auto"/>
            <w:vAlign w:val="center"/>
          </w:tcPr>
          <w:p w14:paraId="5C264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девушки</w:t>
            </w:r>
          </w:p>
        </w:tc>
      </w:tr>
      <w:tr w14:paraId="624CC896">
        <w:tblPrEx>
          <w:tblCellMar>
            <w:top w:w="0" w:type="dxa"/>
            <w:left w:w="108" w:type="dxa"/>
            <w:bottom w:w="0" w:type="dxa"/>
            <w:right w:w="108" w:type="dxa"/>
          </w:tblCellMar>
        </w:tblPrEx>
        <w:trPr>
          <w:cantSplit/>
        </w:trPr>
        <w:tc>
          <w:tcPr>
            <w:tcW w:w="9498" w:type="dxa"/>
            <w:gridSpan w:val="5"/>
            <w:tcBorders>
              <w:left w:val="single" w:color="000000" w:sz="4" w:space="0"/>
              <w:bottom w:val="single" w:color="000000" w:sz="4" w:space="0"/>
              <w:right w:val="single" w:color="000000" w:sz="4" w:space="0"/>
            </w:tcBorders>
            <w:shd w:val="clear" w:color="auto" w:fill="auto"/>
            <w:vAlign w:val="center"/>
          </w:tcPr>
          <w:p w14:paraId="6E5F8A62">
            <w:pPr>
              <w:numPr>
                <w:ilvl w:val="0"/>
                <w:numId w:val="8"/>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Нормативы общей физической подготовки</w:t>
            </w:r>
          </w:p>
        </w:tc>
      </w:tr>
      <w:tr w14:paraId="676F5339">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36B80D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410" w:type="dxa"/>
            <w:vMerge w:val="restart"/>
            <w:tcBorders>
              <w:left w:val="single" w:color="000000" w:sz="4" w:space="0"/>
              <w:bottom w:val="single" w:color="000000" w:sz="4" w:space="0"/>
            </w:tcBorders>
            <w:shd w:val="clear" w:color="auto" w:fill="auto"/>
            <w:vAlign w:val="center"/>
          </w:tcPr>
          <w:p w14:paraId="4DE77D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60 м</w:t>
            </w:r>
          </w:p>
        </w:tc>
        <w:tc>
          <w:tcPr>
            <w:tcW w:w="1417" w:type="dxa"/>
            <w:vMerge w:val="restart"/>
            <w:tcBorders>
              <w:left w:val="single" w:color="000000" w:sz="4" w:space="0"/>
              <w:bottom w:val="single" w:color="000000" w:sz="4" w:space="0"/>
            </w:tcBorders>
            <w:shd w:val="clear" w:color="auto" w:fill="auto"/>
            <w:vAlign w:val="center"/>
          </w:tcPr>
          <w:p w14:paraId="44B5BB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0AEDFF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71D1BE19">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34D8925E">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7373DFC2">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3F5C1DD9">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4BF1D7C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2410" w:type="dxa"/>
            <w:tcBorders>
              <w:left w:val="single" w:color="000000" w:sz="4" w:space="0"/>
              <w:bottom w:val="single" w:color="000000" w:sz="4" w:space="0"/>
              <w:right w:val="single" w:color="000000" w:sz="4" w:space="0"/>
            </w:tcBorders>
            <w:shd w:val="clear" w:color="auto" w:fill="auto"/>
            <w:vAlign w:val="center"/>
          </w:tcPr>
          <w:p w14:paraId="17F01E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r>
      <w:tr w14:paraId="744B0ED1">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1676B6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410" w:type="dxa"/>
            <w:vMerge w:val="restart"/>
            <w:tcBorders>
              <w:left w:val="single" w:color="000000" w:sz="4" w:space="0"/>
              <w:bottom w:val="single" w:color="000000" w:sz="4" w:space="0"/>
            </w:tcBorders>
            <w:shd w:val="clear" w:color="auto" w:fill="auto"/>
            <w:vAlign w:val="center"/>
          </w:tcPr>
          <w:p w14:paraId="63564B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Бег на 1500 м</w:t>
            </w:r>
          </w:p>
        </w:tc>
        <w:tc>
          <w:tcPr>
            <w:tcW w:w="1417" w:type="dxa"/>
            <w:vMerge w:val="restart"/>
            <w:tcBorders>
              <w:left w:val="single" w:color="000000" w:sz="4" w:space="0"/>
              <w:bottom w:val="single" w:color="000000" w:sz="4" w:space="0"/>
            </w:tcBorders>
            <w:shd w:val="clear" w:color="auto" w:fill="auto"/>
            <w:vAlign w:val="center"/>
          </w:tcPr>
          <w:p w14:paraId="00AA57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 с</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21DB474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5A35CA00">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7E8455F4">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35E27B23">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4C9AAD2E">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64F291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8.05</w:t>
            </w:r>
          </w:p>
        </w:tc>
        <w:tc>
          <w:tcPr>
            <w:tcW w:w="2410" w:type="dxa"/>
            <w:tcBorders>
              <w:left w:val="single" w:color="000000" w:sz="4" w:space="0"/>
              <w:bottom w:val="single" w:color="000000" w:sz="4" w:space="0"/>
              <w:right w:val="single" w:color="000000" w:sz="4" w:space="0"/>
            </w:tcBorders>
            <w:shd w:val="clear" w:color="auto" w:fill="auto"/>
            <w:vAlign w:val="center"/>
          </w:tcPr>
          <w:p w14:paraId="48CF77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8.29</w:t>
            </w:r>
          </w:p>
        </w:tc>
      </w:tr>
      <w:tr w14:paraId="46641BE5">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5C9339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410" w:type="dxa"/>
            <w:vMerge w:val="restart"/>
            <w:tcBorders>
              <w:left w:val="single" w:color="000000" w:sz="4" w:space="0"/>
              <w:bottom w:val="single" w:color="000000" w:sz="4" w:space="0"/>
            </w:tcBorders>
            <w:shd w:val="clear" w:color="auto" w:fill="auto"/>
            <w:vAlign w:val="center"/>
          </w:tcPr>
          <w:p w14:paraId="171AFC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Сгибание и разгибание рук </w:t>
            </w:r>
            <w:r>
              <w:rPr>
                <w:rFonts w:ascii="Times New Roman" w:hAnsi="Times New Roman" w:cs="Times New Roman"/>
                <w:sz w:val="24"/>
                <w:szCs w:val="24"/>
              </w:rPr>
              <w:br w:type="textWrapping"/>
            </w:r>
            <w:r>
              <w:rPr>
                <w:rFonts w:ascii="Times New Roman" w:hAnsi="Times New Roman" w:cs="Times New Roman"/>
                <w:sz w:val="24"/>
                <w:szCs w:val="24"/>
              </w:rPr>
              <w:t>в упоре лежа на полу</w:t>
            </w:r>
          </w:p>
        </w:tc>
        <w:tc>
          <w:tcPr>
            <w:tcW w:w="1417" w:type="dxa"/>
            <w:vMerge w:val="restart"/>
            <w:tcBorders>
              <w:left w:val="single" w:color="000000" w:sz="4" w:space="0"/>
              <w:bottom w:val="single" w:color="000000" w:sz="4" w:space="0"/>
            </w:tcBorders>
            <w:shd w:val="clear" w:color="auto" w:fill="auto"/>
            <w:vAlign w:val="center"/>
          </w:tcPr>
          <w:p w14:paraId="0151AEB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35A9991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4AFC2B89">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098EF923">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4CF85821">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6E59CE77">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06529B5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10" w:type="dxa"/>
            <w:tcBorders>
              <w:left w:val="single" w:color="000000" w:sz="4" w:space="0"/>
              <w:bottom w:val="single" w:color="000000" w:sz="4" w:space="0"/>
              <w:right w:val="single" w:color="000000" w:sz="4" w:space="0"/>
            </w:tcBorders>
            <w:shd w:val="clear" w:color="auto" w:fill="auto"/>
            <w:vAlign w:val="center"/>
          </w:tcPr>
          <w:p w14:paraId="2A1D8EC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14:paraId="55F5440B">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471EF12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410" w:type="dxa"/>
            <w:vMerge w:val="restart"/>
            <w:tcBorders>
              <w:left w:val="single" w:color="000000" w:sz="4" w:space="0"/>
              <w:bottom w:val="single" w:color="000000" w:sz="4" w:space="0"/>
            </w:tcBorders>
            <w:shd w:val="clear" w:color="auto" w:fill="auto"/>
            <w:vAlign w:val="center"/>
          </w:tcPr>
          <w:p w14:paraId="09170C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на гимнастической скамье </w:t>
            </w:r>
            <w:r>
              <w:rPr>
                <w:rFonts w:ascii="Times New Roman" w:hAnsi="Times New Roman" w:cs="Times New Roman"/>
                <w:sz w:val="24"/>
                <w:szCs w:val="24"/>
              </w:rPr>
              <w:br w:type="textWrapping"/>
            </w:r>
            <w:r>
              <w:rPr>
                <w:rFonts w:ascii="Times New Roman" w:hAnsi="Times New Roman" w:cs="Times New Roman"/>
                <w:sz w:val="24"/>
                <w:szCs w:val="24"/>
              </w:rPr>
              <w:t>(от уровня скамьи)</w:t>
            </w:r>
          </w:p>
        </w:tc>
        <w:tc>
          <w:tcPr>
            <w:tcW w:w="1417" w:type="dxa"/>
            <w:vMerge w:val="restart"/>
            <w:tcBorders>
              <w:left w:val="single" w:color="000000" w:sz="4" w:space="0"/>
              <w:bottom w:val="single" w:color="000000" w:sz="4" w:space="0"/>
            </w:tcBorders>
            <w:shd w:val="clear" w:color="auto" w:fill="auto"/>
            <w:vAlign w:val="center"/>
          </w:tcPr>
          <w:p w14:paraId="5459FD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см</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1B6D94E1">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rPr>
              <w:t>не менее</w:t>
            </w:r>
          </w:p>
        </w:tc>
      </w:tr>
      <w:tr w14:paraId="4B3CFF8E">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3D403EB3">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64B237A9">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240E380C">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5088DC2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Borders>
              <w:left w:val="single" w:color="000000" w:sz="4" w:space="0"/>
              <w:bottom w:val="single" w:color="000000" w:sz="4" w:space="0"/>
              <w:right w:val="single" w:color="000000" w:sz="4" w:space="0"/>
            </w:tcBorders>
            <w:shd w:val="clear" w:color="auto" w:fill="auto"/>
            <w:vAlign w:val="center"/>
          </w:tcPr>
          <w:p w14:paraId="2D73B6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14:paraId="50988364">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7E24CE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10" w:type="dxa"/>
            <w:vMerge w:val="restart"/>
            <w:tcBorders>
              <w:left w:val="single" w:color="000000" w:sz="4" w:space="0"/>
              <w:bottom w:val="single" w:color="000000" w:sz="4" w:space="0"/>
            </w:tcBorders>
            <w:shd w:val="clear" w:color="auto" w:fill="auto"/>
            <w:vAlign w:val="center"/>
          </w:tcPr>
          <w:p w14:paraId="651469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Подтягивание из виса на высокой перекладине</w:t>
            </w:r>
          </w:p>
        </w:tc>
        <w:tc>
          <w:tcPr>
            <w:tcW w:w="1417" w:type="dxa"/>
            <w:vMerge w:val="restart"/>
            <w:tcBorders>
              <w:left w:val="single" w:color="000000" w:sz="4" w:space="0"/>
              <w:bottom w:val="single" w:color="000000" w:sz="4" w:space="0"/>
            </w:tcBorders>
            <w:shd w:val="clear" w:color="auto" w:fill="auto"/>
            <w:vAlign w:val="center"/>
          </w:tcPr>
          <w:p w14:paraId="5B2C16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457264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5054282B">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05F5727E">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3435F31D">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14BC60E0">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19DD33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Borders>
              <w:left w:val="single" w:color="000000" w:sz="4" w:space="0"/>
              <w:bottom w:val="single" w:color="000000" w:sz="4" w:space="0"/>
              <w:right w:val="single" w:color="000000" w:sz="4" w:space="0"/>
            </w:tcBorders>
            <w:shd w:val="clear" w:color="auto" w:fill="auto"/>
            <w:vAlign w:val="center"/>
          </w:tcPr>
          <w:p w14:paraId="561A77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2B291E9">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4795EC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410" w:type="dxa"/>
            <w:vMerge w:val="restart"/>
            <w:tcBorders>
              <w:left w:val="single" w:color="000000" w:sz="4" w:space="0"/>
              <w:bottom w:val="single" w:color="000000" w:sz="4" w:space="0"/>
            </w:tcBorders>
            <w:shd w:val="clear" w:color="auto" w:fill="auto"/>
            <w:vAlign w:val="center"/>
          </w:tcPr>
          <w:p w14:paraId="5D9B5C7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Подтягивания из виса лежа </w:t>
            </w:r>
            <w:r>
              <w:rPr>
                <w:rFonts w:ascii="Times New Roman" w:hAnsi="Times New Roman" w:cs="Times New Roman"/>
                <w:sz w:val="24"/>
                <w:szCs w:val="24"/>
              </w:rPr>
              <w:br w:type="textWrapping"/>
            </w:r>
            <w:r>
              <w:rPr>
                <w:rFonts w:ascii="Times New Roman" w:hAnsi="Times New Roman" w:cs="Times New Roman"/>
                <w:sz w:val="24"/>
                <w:szCs w:val="24"/>
              </w:rPr>
              <w:t>на низкой перекладине 90 см</w:t>
            </w:r>
          </w:p>
        </w:tc>
        <w:tc>
          <w:tcPr>
            <w:tcW w:w="1417" w:type="dxa"/>
            <w:vMerge w:val="restart"/>
            <w:tcBorders>
              <w:left w:val="single" w:color="000000" w:sz="4" w:space="0"/>
              <w:bottom w:val="single" w:color="000000" w:sz="4" w:space="0"/>
            </w:tcBorders>
            <w:shd w:val="clear" w:color="auto" w:fill="auto"/>
            <w:vAlign w:val="center"/>
          </w:tcPr>
          <w:p w14:paraId="2C37701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65D4E0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56AACF47">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07946918">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63908234">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tcPr>
          <w:p w14:paraId="39DFDF7B">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5C8D3C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10" w:type="dxa"/>
            <w:tcBorders>
              <w:left w:val="single" w:color="000000" w:sz="4" w:space="0"/>
              <w:bottom w:val="single" w:color="000000" w:sz="4" w:space="0"/>
              <w:right w:val="single" w:color="000000" w:sz="4" w:space="0"/>
            </w:tcBorders>
            <w:shd w:val="clear" w:color="auto" w:fill="auto"/>
            <w:vAlign w:val="center"/>
          </w:tcPr>
          <w:p w14:paraId="314F9F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14:paraId="0B471932">
        <w:tblPrEx>
          <w:tblCellMar>
            <w:top w:w="0" w:type="dxa"/>
            <w:left w:w="108" w:type="dxa"/>
            <w:bottom w:w="0" w:type="dxa"/>
            <w:right w:w="108" w:type="dxa"/>
          </w:tblCellMar>
        </w:tblPrEx>
        <w:trPr>
          <w:cantSplit/>
        </w:trPr>
        <w:tc>
          <w:tcPr>
            <w:tcW w:w="9498" w:type="dxa"/>
            <w:gridSpan w:val="5"/>
            <w:tcBorders>
              <w:left w:val="single" w:color="000000" w:sz="4" w:space="0"/>
              <w:bottom w:val="single" w:color="000000" w:sz="4" w:space="0"/>
              <w:right w:val="single" w:color="000000" w:sz="4" w:space="0"/>
            </w:tcBorders>
            <w:shd w:val="clear" w:color="auto" w:fill="auto"/>
            <w:vAlign w:val="center"/>
          </w:tcPr>
          <w:p w14:paraId="71DECC0E">
            <w:pPr>
              <w:numPr>
                <w:ilvl w:val="0"/>
                <w:numId w:val="8"/>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Нормативы специальной физической подготовки</w:t>
            </w:r>
          </w:p>
        </w:tc>
      </w:tr>
      <w:tr w14:paraId="0DED8079">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419E3A0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410" w:type="dxa"/>
            <w:vMerge w:val="restart"/>
            <w:tcBorders>
              <w:left w:val="single" w:color="000000" w:sz="4" w:space="0"/>
              <w:bottom w:val="single" w:color="000000" w:sz="4" w:space="0"/>
            </w:tcBorders>
            <w:shd w:val="clear" w:color="auto" w:fill="auto"/>
            <w:vAlign w:val="center"/>
          </w:tcPr>
          <w:p w14:paraId="6E25E8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Стойка на одной ноге, руки </w:t>
            </w:r>
            <w:r>
              <w:rPr>
                <w:rFonts w:ascii="Times New Roman" w:hAnsi="Times New Roman" w:cs="Times New Roman"/>
                <w:sz w:val="24"/>
                <w:szCs w:val="24"/>
              </w:rPr>
              <w:br w:type="textWrapping"/>
            </w:r>
            <w:r>
              <w:rPr>
                <w:rFonts w:ascii="Times New Roman" w:hAnsi="Times New Roman" w:cs="Times New Roman"/>
                <w:sz w:val="24"/>
                <w:szCs w:val="24"/>
              </w:rPr>
              <w:t>на поясе. Фиксация положения</w:t>
            </w:r>
          </w:p>
        </w:tc>
        <w:tc>
          <w:tcPr>
            <w:tcW w:w="1417" w:type="dxa"/>
            <w:vMerge w:val="restart"/>
            <w:tcBorders>
              <w:left w:val="single" w:color="000000" w:sz="4" w:space="0"/>
              <w:bottom w:val="single" w:color="000000" w:sz="4" w:space="0"/>
            </w:tcBorders>
            <w:shd w:val="clear" w:color="auto" w:fill="auto"/>
            <w:vAlign w:val="center"/>
          </w:tcPr>
          <w:p w14:paraId="3F679A02">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с</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048C1A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48F79437">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6B664C70">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4E8F6484">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6E0FF14B">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74A8C62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45,0</w:t>
            </w:r>
          </w:p>
        </w:tc>
        <w:tc>
          <w:tcPr>
            <w:tcW w:w="2410" w:type="dxa"/>
            <w:tcBorders>
              <w:left w:val="single" w:color="000000" w:sz="4" w:space="0"/>
              <w:bottom w:val="single" w:color="000000" w:sz="4" w:space="0"/>
              <w:right w:val="single" w:color="000000" w:sz="4" w:space="0"/>
            </w:tcBorders>
            <w:shd w:val="clear" w:color="auto" w:fill="auto"/>
            <w:vAlign w:val="center"/>
          </w:tcPr>
          <w:p w14:paraId="09C796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r>
      <w:tr w14:paraId="2ED48870">
        <w:tblPrEx>
          <w:tblCellMar>
            <w:top w:w="0" w:type="dxa"/>
            <w:left w:w="108" w:type="dxa"/>
            <w:bottom w:w="0" w:type="dxa"/>
            <w:right w:w="108" w:type="dxa"/>
          </w:tblCellMar>
        </w:tblPrEx>
        <w:trPr>
          <w:cantSplit/>
        </w:trPr>
        <w:tc>
          <w:tcPr>
            <w:tcW w:w="851" w:type="dxa"/>
            <w:vMerge w:val="restart"/>
            <w:tcBorders>
              <w:left w:val="single" w:color="000000" w:sz="4" w:space="0"/>
              <w:bottom w:val="single" w:color="000000" w:sz="4" w:space="0"/>
            </w:tcBorders>
            <w:shd w:val="clear" w:color="auto" w:fill="auto"/>
            <w:vAlign w:val="center"/>
          </w:tcPr>
          <w:p w14:paraId="5CFDDF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410" w:type="dxa"/>
            <w:vMerge w:val="restart"/>
            <w:tcBorders>
              <w:left w:val="single" w:color="000000" w:sz="4" w:space="0"/>
              <w:bottom w:val="single" w:color="000000" w:sz="4" w:space="0"/>
            </w:tcBorders>
            <w:shd w:val="clear" w:color="auto" w:fill="auto"/>
            <w:vAlign w:val="center"/>
          </w:tcPr>
          <w:p w14:paraId="1284F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Вращение вокруг своей оси </w:t>
            </w:r>
            <w:r>
              <w:rPr>
                <w:rFonts w:ascii="Times New Roman" w:hAnsi="Times New Roman" w:cs="Times New Roman"/>
                <w:sz w:val="24"/>
                <w:szCs w:val="24"/>
              </w:rPr>
              <w:br w:type="textWrapping"/>
            </w:r>
            <w:r>
              <w:rPr>
                <w:rFonts w:ascii="Times New Roman" w:hAnsi="Times New Roman" w:cs="Times New Roman"/>
                <w:sz w:val="24"/>
                <w:szCs w:val="24"/>
              </w:rPr>
              <w:t>на 720° с последующим прохождением по прямой линии</w:t>
            </w:r>
          </w:p>
        </w:tc>
        <w:tc>
          <w:tcPr>
            <w:tcW w:w="1417" w:type="dxa"/>
            <w:vMerge w:val="restart"/>
            <w:tcBorders>
              <w:left w:val="single" w:color="000000" w:sz="4" w:space="0"/>
              <w:bottom w:val="single" w:color="000000" w:sz="4" w:space="0"/>
            </w:tcBorders>
            <w:shd w:val="clear" w:color="auto" w:fill="auto"/>
            <w:vAlign w:val="center"/>
          </w:tcPr>
          <w:p w14:paraId="113EEEBF">
            <w:pPr>
              <w:spacing w:after="0" w:line="240" w:lineRule="auto"/>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м</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3659D1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менее</w:t>
            </w:r>
          </w:p>
        </w:tc>
      </w:tr>
      <w:tr w14:paraId="08DD9565">
        <w:tblPrEx>
          <w:tblCellMar>
            <w:top w:w="0" w:type="dxa"/>
            <w:left w:w="108" w:type="dxa"/>
            <w:bottom w:w="0" w:type="dxa"/>
            <w:right w:w="108" w:type="dxa"/>
          </w:tblCellMar>
        </w:tblPrEx>
        <w:trPr>
          <w:cantSplit/>
        </w:trPr>
        <w:tc>
          <w:tcPr>
            <w:tcW w:w="851" w:type="dxa"/>
            <w:vMerge w:val="continue"/>
            <w:tcBorders>
              <w:left w:val="single" w:color="000000" w:sz="4" w:space="0"/>
              <w:bottom w:val="single" w:color="000000" w:sz="4" w:space="0"/>
            </w:tcBorders>
            <w:shd w:val="clear" w:color="auto" w:fill="auto"/>
            <w:vAlign w:val="center"/>
          </w:tcPr>
          <w:p w14:paraId="2A830E46">
            <w:pPr>
              <w:spacing w:after="0" w:line="240" w:lineRule="auto"/>
              <w:jc w:val="center"/>
              <w:rPr>
                <w:rFonts w:ascii="Times New Roman" w:hAnsi="Times New Roman" w:cs="Times New Roman"/>
                <w:sz w:val="24"/>
                <w:szCs w:val="24"/>
              </w:rPr>
            </w:pPr>
          </w:p>
        </w:tc>
        <w:tc>
          <w:tcPr>
            <w:tcW w:w="2410" w:type="dxa"/>
            <w:vMerge w:val="continue"/>
            <w:tcBorders>
              <w:left w:val="single" w:color="000000" w:sz="4" w:space="0"/>
              <w:bottom w:val="single" w:color="000000" w:sz="4" w:space="0"/>
            </w:tcBorders>
            <w:shd w:val="clear" w:color="auto" w:fill="auto"/>
            <w:vAlign w:val="center"/>
          </w:tcPr>
          <w:p w14:paraId="00C76841">
            <w:pPr>
              <w:spacing w:after="0" w:line="240" w:lineRule="auto"/>
              <w:jc w:val="center"/>
              <w:rPr>
                <w:rFonts w:ascii="Times New Roman" w:hAnsi="Times New Roman" w:cs="Times New Roman"/>
                <w:sz w:val="24"/>
                <w:szCs w:val="24"/>
              </w:rPr>
            </w:pPr>
          </w:p>
        </w:tc>
        <w:tc>
          <w:tcPr>
            <w:tcW w:w="1417" w:type="dxa"/>
            <w:vMerge w:val="continue"/>
            <w:tcBorders>
              <w:left w:val="single" w:color="000000" w:sz="4" w:space="0"/>
              <w:bottom w:val="single" w:color="000000" w:sz="4" w:space="0"/>
            </w:tcBorders>
            <w:shd w:val="clear" w:color="auto" w:fill="auto"/>
            <w:vAlign w:val="center"/>
          </w:tcPr>
          <w:p w14:paraId="7CF72A66">
            <w:pPr>
              <w:spacing w:after="0" w:line="240" w:lineRule="auto"/>
              <w:jc w:val="center"/>
              <w:rPr>
                <w:rFonts w:ascii="Times New Roman" w:hAnsi="Times New Roman" w:cs="Times New Roman"/>
                <w:sz w:val="24"/>
                <w:szCs w:val="24"/>
              </w:rPr>
            </w:pPr>
          </w:p>
        </w:tc>
        <w:tc>
          <w:tcPr>
            <w:tcW w:w="2410" w:type="dxa"/>
            <w:tcBorders>
              <w:left w:val="single" w:color="000000" w:sz="4" w:space="0"/>
              <w:bottom w:val="single" w:color="000000" w:sz="4" w:space="0"/>
            </w:tcBorders>
            <w:shd w:val="clear" w:color="auto" w:fill="auto"/>
            <w:vAlign w:val="center"/>
          </w:tcPr>
          <w:p w14:paraId="312292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410" w:type="dxa"/>
            <w:tcBorders>
              <w:left w:val="single" w:color="000000" w:sz="4" w:space="0"/>
              <w:bottom w:val="single" w:color="000000" w:sz="4" w:space="0"/>
              <w:right w:val="single" w:color="000000" w:sz="4" w:space="0"/>
            </w:tcBorders>
            <w:shd w:val="clear" w:color="auto" w:fill="auto"/>
            <w:vAlign w:val="center"/>
          </w:tcPr>
          <w:p w14:paraId="165653E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r w14:paraId="4E67B8DC">
        <w:tblPrEx>
          <w:tblCellMar>
            <w:top w:w="0" w:type="dxa"/>
            <w:left w:w="108" w:type="dxa"/>
            <w:bottom w:w="0" w:type="dxa"/>
            <w:right w:w="108" w:type="dxa"/>
          </w:tblCellMar>
        </w:tblPrEx>
        <w:trPr>
          <w:cantSplit/>
        </w:trPr>
        <w:tc>
          <w:tcPr>
            <w:tcW w:w="9498" w:type="dxa"/>
            <w:gridSpan w:val="5"/>
            <w:tcBorders>
              <w:left w:val="single" w:color="000000" w:sz="4" w:space="0"/>
              <w:bottom w:val="single" w:color="000000" w:sz="4" w:space="0"/>
              <w:right w:val="single" w:color="000000" w:sz="4" w:space="0"/>
            </w:tcBorders>
            <w:shd w:val="clear" w:color="auto" w:fill="auto"/>
            <w:vAlign w:val="center"/>
          </w:tcPr>
          <w:p w14:paraId="37B8FA51">
            <w:pPr>
              <w:pStyle w:val="39"/>
              <w:numPr>
                <w:ilvl w:val="0"/>
                <w:numId w:val="8"/>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Уровень спортивной квалификации</w:t>
            </w:r>
          </w:p>
        </w:tc>
      </w:tr>
      <w:tr w14:paraId="142315A1">
        <w:tblPrEx>
          <w:tblCellMar>
            <w:top w:w="0" w:type="dxa"/>
            <w:left w:w="108" w:type="dxa"/>
            <w:bottom w:w="0" w:type="dxa"/>
            <w:right w:w="108" w:type="dxa"/>
          </w:tblCellMar>
        </w:tblPrEx>
        <w:trPr>
          <w:cantSplit/>
        </w:trPr>
        <w:tc>
          <w:tcPr>
            <w:tcW w:w="851" w:type="dxa"/>
            <w:tcBorders>
              <w:left w:val="single" w:color="000000" w:sz="4" w:space="0"/>
              <w:bottom w:val="single" w:color="000000" w:sz="4" w:space="0"/>
            </w:tcBorders>
            <w:shd w:val="clear" w:color="auto" w:fill="auto"/>
            <w:vAlign w:val="center"/>
          </w:tcPr>
          <w:p w14:paraId="7C2BBC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3827" w:type="dxa"/>
            <w:gridSpan w:val="2"/>
            <w:tcBorders>
              <w:left w:val="single" w:color="000000" w:sz="4" w:space="0"/>
              <w:bottom w:val="single" w:color="000000" w:sz="4" w:space="0"/>
            </w:tcBorders>
            <w:shd w:val="clear" w:color="auto" w:fill="auto"/>
            <w:vAlign w:val="center"/>
          </w:tcPr>
          <w:p w14:paraId="34D9CFF5">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Период обучения на этапе спортивной подготовки (до трех лет)</w:t>
            </w:r>
          </w:p>
        </w:tc>
        <w:tc>
          <w:tcPr>
            <w:tcW w:w="4820" w:type="dxa"/>
            <w:gridSpan w:val="2"/>
            <w:tcBorders>
              <w:left w:val="single" w:color="000000" w:sz="4" w:space="0"/>
              <w:bottom w:val="single" w:color="000000" w:sz="4" w:space="0"/>
              <w:right w:val="single" w:color="000000" w:sz="4" w:space="0"/>
            </w:tcBorders>
            <w:shd w:val="clear" w:color="auto" w:fill="auto"/>
            <w:vAlign w:val="center"/>
          </w:tcPr>
          <w:p w14:paraId="230BBB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Спортивные разряды </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eastAsia="Times New Roman" w:cs="Times New Roman"/>
                <w:sz w:val="24"/>
                <w:szCs w:val="24"/>
                <w:lang w:eastAsia="ru-RU"/>
              </w:rPr>
              <w:t xml:space="preserve">третий юношеский спортивный разряд», </w:t>
            </w:r>
            <w:r>
              <w:rPr>
                <w:rFonts w:ascii="Times New Roman" w:hAnsi="Times New Roman" w:eastAsia="Times New Roman" w:cs="Times New Roman"/>
                <w:sz w:val="24"/>
                <w:szCs w:val="24"/>
                <w:lang w:eastAsia="ru-RU"/>
              </w:rPr>
              <w:br w:type="textWrapping"/>
            </w:r>
            <w:r>
              <w:rPr>
                <w:rFonts w:ascii="Times New Roman" w:hAnsi="Times New Roman" w:cs="Times New Roman"/>
                <w:sz w:val="24"/>
                <w:szCs w:val="24"/>
              </w:rPr>
              <w:t>«</w:t>
            </w:r>
            <w:r>
              <w:rPr>
                <w:rFonts w:ascii="Times New Roman" w:hAnsi="Times New Roman" w:eastAsia="Times New Roman" w:cs="Times New Roman"/>
                <w:sz w:val="24"/>
                <w:szCs w:val="24"/>
                <w:lang w:eastAsia="ru-RU"/>
              </w:rPr>
              <w:t xml:space="preserve">второй юношеский спортивный разряд», </w:t>
            </w:r>
            <w:r>
              <w:rPr>
                <w:rFonts w:ascii="Times New Roman" w:hAnsi="Times New Roman" w:eastAsia="Times New Roman" w:cs="Times New Roman"/>
                <w:sz w:val="24"/>
                <w:szCs w:val="24"/>
                <w:lang w:eastAsia="ru-RU"/>
              </w:rPr>
              <w:br w:type="textWrapping"/>
            </w:r>
            <w:r>
              <w:rPr>
                <w:rFonts w:ascii="Times New Roman" w:hAnsi="Times New Roman" w:cs="Times New Roman"/>
                <w:sz w:val="24"/>
                <w:szCs w:val="24"/>
              </w:rPr>
              <w:t>«</w:t>
            </w:r>
            <w:r>
              <w:rPr>
                <w:rFonts w:ascii="Times New Roman" w:hAnsi="Times New Roman" w:eastAsia="Times New Roman" w:cs="Times New Roman"/>
                <w:sz w:val="24"/>
                <w:szCs w:val="24"/>
                <w:lang w:eastAsia="ru-RU"/>
              </w:rPr>
              <w:t>первый юношеский спортивный разряд»</w:t>
            </w:r>
          </w:p>
        </w:tc>
      </w:tr>
      <w:tr w14:paraId="3B259E74">
        <w:tblPrEx>
          <w:tblCellMar>
            <w:top w:w="0" w:type="dxa"/>
            <w:left w:w="108" w:type="dxa"/>
            <w:bottom w:w="0" w:type="dxa"/>
            <w:right w:w="108" w:type="dxa"/>
          </w:tblCellMar>
        </w:tblPrEx>
        <w:trPr>
          <w:cantSplit/>
        </w:trPr>
        <w:tc>
          <w:tcPr>
            <w:tcW w:w="851" w:type="dxa"/>
            <w:tcBorders>
              <w:left w:val="single" w:color="000000" w:sz="4" w:space="0"/>
              <w:bottom w:val="single" w:color="auto" w:sz="4" w:space="0"/>
            </w:tcBorders>
            <w:shd w:val="clear" w:color="auto" w:fill="auto"/>
            <w:vAlign w:val="center"/>
          </w:tcPr>
          <w:p w14:paraId="210175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827" w:type="dxa"/>
            <w:gridSpan w:val="2"/>
            <w:tcBorders>
              <w:left w:val="single" w:color="000000" w:sz="4" w:space="0"/>
              <w:bottom w:val="single" w:color="auto" w:sz="4" w:space="0"/>
            </w:tcBorders>
            <w:shd w:val="clear" w:color="auto" w:fill="auto"/>
            <w:vAlign w:val="center"/>
          </w:tcPr>
          <w:p w14:paraId="500DB81C">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Период обучения на этапе спортивной подготовки (свыше трех лет)</w:t>
            </w:r>
          </w:p>
        </w:tc>
        <w:tc>
          <w:tcPr>
            <w:tcW w:w="4820" w:type="dxa"/>
            <w:gridSpan w:val="2"/>
            <w:tcBorders>
              <w:left w:val="single" w:color="000000" w:sz="4" w:space="0"/>
              <w:bottom w:val="single" w:color="auto" w:sz="4" w:space="0"/>
              <w:right w:val="single" w:color="000000" w:sz="4" w:space="0"/>
            </w:tcBorders>
            <w:shd w:val="clear" w:color="auto" w:fill="auto"/>
            <w:vAlign w:val="center"/>
          </w:tcPr>
          <w:p w14:paraId="395CE0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Спортивные разряды </w:t>
            </w:r>
            <w:r>
              <w:rPr>
                <w:rFonts w:ascii="Times New Roman" w:hAnsi="Times New Roman" w:cs="Times New Roman"/>
                <w:spacing w:val="2"/>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eastAsia="ru-RU"/>
              </w:rPr>
              <w:t xml:space="preserve">третий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 xml:space="preserve">второй спортивный разряд», </w:t>
            </w:r>
            <w:r>
              <w:rPr>
                <w:rFonts w:ascii="Times New Roman" w:hAnsi="Times New Roman" w:cs="Times New Roman"/>
                <w:sz w:val="24"/>
                <w:szCs w:val="24"/>
              </w:rPr>
              <w:t>«</w:t>
            </w:r>
            <w:r>
              <w:rPr>
                <w:rFonts w:ascii="Times New Roman" w:hAnsi="Times New Roman" w:cs="Times New Roman"/>
                <w:sz w:val="24"/>
                <w:szCs w:val="24"/>
                <w:lang w:eastAsia="ru-RU"/>
              </w:rPr>
              <w:t>первый спортивный разряд»</w:t>
            </w:r>
          </w:p>
        </w:tc>
      </w:tr>
    </w:tbl>
    <w:p w14:paraId="48950AAB">
      <w:pPr>
        <w:spacing w:after="0" w:line="240" w:lineRule="auto"/>
        <w:ind w:right="-1"/>
        <w:rPr>
          <w:rFonts w:ascii="Times New Roman" w:hAnsi="Times New Roman" w:cs="Times New Roman"/>
          <w:sz w:val="20"/>
          <w:szCs w:val="20"/>
        </w:rPr>
      </w:pPr>
    </w:p>
    <w:p w14:paraId="18646631">
      <w:pPr>
        <w:spacing w:after="0" w:line="240" w:lineRule="auto"/>
        <w:contextualSpacing/>
        <w:jc w:val="right"/>
        <w:rPr>
          <w:rFonts w:ascii="Times New Roman" w:hAnsi="Times New Roman" w:eastAsia="Times New Roman" w:cs="Times New Roman"/>
          <w:sz w:val="28"/>
          <w:szCs w:val="28"/>
        </w:rPr>
      </w:pPr>
    </w:p>
    <w:p w14:paraId="44C48B18">
      <w:pPr>
        <w:spacing w:after="0" w:line="240" w:lineRule="auto"/>
        <w:contextualSpacing/>
        <w:jc w:val="right"/>
        <w:rPr>
          <w:rFonts w:ascii="Times New Roman" w:hAnsi="Times New Roman" w:eastAsia="Times New Roman" w:cs="Times New Roman"/>
          <w:sz w:val="28"/>
          <w:szCs w:val="28"/>
        </w:rPr>
      </w:pPr>
    </w:p>
    <w:p w14:paraId="4E36BD0D">
      <w:pPr>
        <w:spacing w:after="0" w:line="240" w:lineRule="auto"/>
        <w:contextualSpacing/>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Таблица № 13</w:t>
      </w:r>
    </w:p>
    <w:p w14:paraId="4B274782">
      <w:pPr>
        <w:spacing w:after="0" w:line="240" w:lineRule="auto"/>
        <w:jc w:val="center"/>
      </w:pPr>
      <w:r>
        <w:rPr>
          <w:rFonts w:ascii="Times New Roman" w:hAnsi="Times New Roman" w:eastAsia="Times New Roman" w:cs="Times New Roman"/>
          <w:b/>
          <w:sz w:val="28"/>
          <w:szCs w:val="28"/>
        </w:rPr>
        <w:t>Нормативы общей физической и специальной физической подготовки</w:t>
      </w:r>
      <w:r>
        <w:rPr>
          <w:rFonts w:ascii="Times New Roman" w:hAnsi="Times New Roman" w:cs="Times New Roman"/>
          <w:b/>
          <w:sz w:val="28"/>
          <w:szCs w:val="28"/>
        </w:rPr>
        <w:t xml:space="preserve"> </w:t>
      </w:r>
      <w:r>
        <w:rPr>
          <w:rFonts w:ascii="Times New Roman" w:hAnsi="Times New Roman" w:cs="Times New Roman"/>
          <w:b/>
          <w:sz w:val="28"/>
          <w:szCs w:val="28"/>
        </w:rPr>
        <w:br w:type="textWrapping"/>
      </w:r>
      <w:r>
        <w:rPr>
          <w:rFonts w:ascii="Times New Roman" w:hAnsi="Times New Roman" w:cs="Times New Roman"/>
          <w:b/>
          <w:sz w:val="28"/>
          <w:szCs w:val="28"/>
        </w:rPr>
        <w:t xml:space="preserve">и </w:t>
      </w:r>
      <w:r>
        <w:rPr>
          <w:rFonts w:ascii="Times New Roman" w:hAnsi="Times New Roman" w:cs="Times New Roman"/>
          <w:b/>
          <w:bCs/>
          <w:sz w:val="28"/>
          <w:szCs w:val="28"/>
        </w:rPr>
        <w:t>уровень спортивной квалификации (спортивные разряды) для зачисления и перевода на этап совершенствования спортивного мастерства по виду спорта «</w:t>
      </w:r>
      <w:r>
        <w:rPr>
          <w:rFonts w:ascii="Times New Roman" w:hAnsi="Times New Roman" w:cs="Times New Roman"/>
          <w:b/>
          <w:sz w:val="28"/>
          <w:szCs w:val="28"/>
        </w:rPr>
        <w:t>мотоциклетный спорт</w:t>
      </w:r>
      <w:r>
        <w:rPr>
          <w:rFonts w:ascii="Times New Roman" w:hAnsi="Times New Roman" w:cs="Times New Roman"/>
          <w:b/>
          <w:bCs/>
          <w:sz w:val="28"/>
          <w:szCs w:val="28"/>
        </w:rPr>
        <w:t>»</w:t>
      </w:r>
    </w:p>
    <w:tbl>
      <w:tblPr>
        <w:tblStyle w:val="4"/>
        <w:tblpPr w:leftFromText="180" w:rightFromText="180" w:vertAnchor="text" w:tblpX="-27" w:tblpY="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346"/>
        <w:gridCol w:w="1198"/>
        <w:gridCol w:w="1276"/>
      </w:tblGrid>
      <w:tr w14:paraId="763C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3CEF23AA">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 п/п</w:t>
            </w:r>
          </w:p>
        </w:tc>
        <w:tc>
          <w:tcPr>
            <w:tcW w:w="3827" w:type="dxa"/>
            <w:vMerge w:val="restart"/>
            <w:vAlign w:val="center"/>
          </w:tcPr>
          <w:p w14:paraId="3D37F7A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Упражнения</w:t>
            </w:r>
          </w:p>
        </w:tc>
        <w:tc>
          <w:tcPr>
            <w:tcW w:w="2346" w:type="dxa"/>
            <w:vMerge w:val="restart"/>
            <w:vAlign w:val="center"/>
          </w:tcPr>
          <w:p w14:paraId="272421F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474" w:type="dxa"/>
            <w:gridSpan w:val="2"/>
            <w:vAlign w:val="center"/>
          </w:tcPr>
          <w:p w14:paraId="30382DA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Норматив</w:t>
            </w:r>
          </w:p>
        </w:tc>
      </w:tr>
      <w:tr w14:paraId="6E24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1203AC41">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31F40178">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78E939D9">
            <w:pPr>
              <w:spacing w:after="0" w:line="240" w:lineRule="auto"/>
              <w:contextualSpacing/>
              <w:jc w:val="center"/>
              <w:rPr>
                <w:rFonts w:ascii="Times New Roman" w:hAnsi="Times New Roman" w:cs="Times New Roman"/>
                <w:sz w:val="24"/>
                <w:szCs w:val="24"/>
              </w:rPr>
            </w:pPr>
          </w:p>
        </w:tc>
        <w:tc>
          <w:tcPr>
            <w:tcW w:w="1198" w:type="dxa"/>
            <w:vAlign w:val="center"/>
          </w:tcPr>
          <w:p w14:paraId="265D3132">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юноши/ юниоры</w:t>
            </w:r>
          </w:p>
        </w:tc>
        <w:tc>
          <w:tcPr>
            <w:tcW w:w="1276" w:type="dxa"/>
            <w:vAlign w:val="center"/>
          </w:tcPr>
          <w:p w14:paraId="60350C46">
            <w:pPr>
              <w:spacing w:after="0" w:line="240" w:lineRule="auto"/>
              <w:ind w:left="-108" w:right="-108"/>
              <w:contextualSpacing/>
              <w:jc w:val="center"/>
              <w:rPr>
                <w:rFonts w:ascii="Times New Roman" w:hAnsi="Times New Roman" w:cs="Times New Roman"/>
                <w:sz w:val="24"/>
                <w:szCs w:val="24"/>
              </w:rPr>
            </w:pPr>
            <w:r>
              <w:rPr>
                <w:rFonts w:ascii="Times New Roman" w:hAnsi="Times New Roman" w:cs="Times New Roman"/>
                <w:sz w:val="24"/>
                <w:szCs w:val="24"/>
              </w:rPr>
              <w:t>девушки/ юниорки</w:t>
            </w:r>
          </w:p>
        </w:tc>
      </w:tr>
      <w:tr w14:paraId="0793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5"/>
            <w:vAlign w:val="center"/>
          </w:tcPr>
          <w:p w14:paraId="15DAD7BE">
            <w:pPr>
              <w:pStyle w:val="39"/>
              <w:numPr>
                <w:ilvl w:val="0"/>
                <w:numId w:val="9"/>
              </w:numPr>
              <w:spacing w:after="0" w:line="240" w:lineRule="auto"/>
              <w:ind w:right="-108"/>
              <w:jc w:val="center"/>
              <w:rPr>
                <w:rFonts w:ascii="Times New Roman" w:hAnsi="Times New Roman" w:cs="Times New Roman"/>
                <w:b/>
                <w:sz w:val="24"/>
                <w:szCs w:val="24"/>
              </w:rPr>
            </w:pPr>
            <w:r>
              <w:rPr>
                <w:rFonts w:ascii="Times New Roman" w:hAnsi="Times New Roman" w:cs="Times New Roman"/>
                <w:sz w:val="24"/>
                <w:szCs w:val="24"/>
              </w:rPr>
              <w:t>Нормативы общей физической подготовки</w:t>
            </w:r>
          </w:p>
        </w:tc>
      </w:tr>
      <w:tr w14:paraId="23AE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3AE82B9E">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3827" w:type="dxa"/>
            <w:vMerge w:val="restart"/>
            <w:vAlign w:val="center"/>
          </w:tcPr>
          <w:p w14:paraId="77DE1DB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Бег на 60 м</w:t>
            </w:r>
          </w:p>
        </w:tc>
        <w:tc>
          <w:tcPr>
            <w:tcW w:w="2346" w:type="dxa"/>
            <w:vMerge w:val="restart"/>
            <w:vAlign w:val="center"/>
          </w:tcPr>
          <w:p w14:paraId="1F26129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w:t>
            </w:r>
          </w:p>
        </w:tc>
        <w:tc>
          <w:tcPr>
            <w:tcW w:w="2474" w:type="dxa"/>
            <w:gridSpan w:val="2"/>
            <w:vAlign w:val="center"/>
          </w:tcPr>
          <w:p w14:paraId="12A3743C">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0BC9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08942970">
            <w:pPr>
              <w:spacing w:after="0" w:line="240" w:lineRule="auto"/>
              <w:ind w:right="-108"/>
              <w:contextualSpacing/>
              <w:jc w:val="center"/>
              <w:rPr>
                <w:rFonts w:ascii="Times New Roman" w:hAnsi="Times New Roman" w:cs="Times New Roman"/>
                <w:b/>
                <w:sz w:val="24"/>
                <w:szCs w:val="24"/>
              </w:rPr>
            </w:pPr>
          </w:p>
        </w:tc>
        <w:tc>
          <w:tcPr>
            <w:tcW w:w="3827" w:type="dxa"/>
            <w:vMerge w:val="continue"/>
            <w:vAlign w:val="center"/>
          </w:tcPr>
          <w:p w14:paraId="37065C25">
            <w:pPr>
              <w:spacing w:after="0" w:line="240" w:lineRule="auto"/>
              <w:contextualSpacing/>
              <w:jc w:val="center"/>
              <w:rPr>
                <w:rFonts w:ascii="Times New Roman" w:hAnsi="Times New Roman" w:cs="Times New Roman"/>
                <w:b/>
                <w:sz w:val="24"/>
                <w:szCs w:val="24"/>
              </w:rPr>
            </w:pPr>
          </w:p>
        </w:tc>
        <w:tc>
          <w:tcPr>
            <w:tcW w:w="2346" w:type="dxa"/>
            <w:vMerge w:val="continue"/>
            <w:vAlign w:val="center"/>
          </w:tcPr>
          <w:p w14:paraId="0A09C299">
            <w:pPr>
              <w:spacing w:after="0" w:line="240" w:lineRule="auto"/>
              <w:contextualSpacing/>
              <w:jc w:val="center"/>
              <w:rPr>
                <w:rFonts w:ascii="Times New Roman" w:hAnsi="Times New Roman" w:cs="Times New Roman"/>
                <w:b/>
                <w:sz w:val="24"/>
                <w:szCs w:val="24"/>
              </w:rPr>
            </w:pPr>
          </w:p>
        </w:tc>
        <w:tc>
          <w:tcPr>
            <w:tcW w:w="1198" w:type="dxa"/>
            <w:vAlign w:val="center"/>
          </w:tcPr>
          <w:p w14:paraId="337B222D">
            <w:pPr>
              <w:spacing w:after="0" w:line="240" w:lineRule="auto"/>
              <w:contextualSpacing/>
              <w:jc w:val="center"/>
              <w:rPr>
                <w:rFonts w:ascii="Times New Roman" w:hAnsi="Times New Roman" w:cs="Times New Roman"/>
                <w:b/>
                <w:sz w:val="24"/>
                <w:szCs w:val="24"/>
              </w:rPr>
            </w:pPr>
            <w:r>
              <w:rPr>
                <w:rFonts w:ascii="Times New Roman" w:hAnsi="Times New Roman" w:cs="Times New Roman"/>
                <w:sz w:val="24"/>
                <w:szCs w:val="24"/>
              </w:rPr>
              <w:t>9,2</w:t>
            </w:r>
          </w:p>
        </w:tc>
        <w:tc>
          <w:tcPr>
            <w:tcW w:w="1276" w:type="dxa"/>
            <w:vAlign w:val="center"/>
          </w:tcPr>
          <w:p w14:paraId="15DAF3D7">
            <w:pPr>
              <w:spacing w:after="0" w:line="240" w:lineRule="auto"/>
              <w:ind w:left="-108" w:right="-108"/>
              <w:contextualSpacing/>
              <w:jc w:val="center"/>
              <w:rPr>
                <w:rFonts w:ascii="Times New Roman" w:hAnsi="Times New Roman" w:cs="Times New Roman"/>
                <w:b/>
                <w:sz w:val="24"/>
                <w:szCs w:val="24"/>
              </w:rPr>
            </w:pPr>
            <w:r>
              <w:rPr>
                <w:rFonts w:ascii="Times New Roman" w:hAnsi="Times New Roman" w:cs="Times New Roman"/>
                <w:sz w:val="24"/>
                <w:szCs w:val="24"/>
              </w:rPr>
              <w:t>10,4</w:t>
            </w:r>
          </w:p>
        </w:tc>
      </w:tr>
      <w:tr w14:paraId="59B7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3F673E28">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1.2.</w:t>
            </w:r>
          </w:p>
        </w:tc>
        <w:tc>
          <w:tcPr>
            <w:tcW w:w="3827" w:type="dxa"/>
            <w:vMerge w:val="restart"/>
            <w:vAlign w:val="center"/>
          </w:tcPr>
          <w:p w14:paraId="76C85AF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Бег на 2000 м</w:t>
            </w:r>
          </w:p>
        </w:tc>
        <w:tc>
          <w:tcPr>
            <w:tcW w:w="2346" w:type="dxa"/>
            <w:vMerge w:val="restart"/>
            <w:vAlign w:val="center"/>
          </w:tcPr>
          <w:p w14:paraId="7F57DA0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мин, с</w:t>
            </w:r>
          </w:p>
        </w:tc>
        <w:tc>
          <w:tcPr>
            <w:tcW w:w="2474" w:type="dxa"/>
            <w:gridSpan w:val="2"/>
            <w:shd w:val="clear" w:color="auto" w:fill="auto"/>
            <w:vAlign w:val="center"/>
          </w:tcPr>
          <w:p w14:paraId="68532B7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не более</w:t>
            </w:r>
          </w:p>
        </w:tc>
      </w:tr>
      <w:tr w14:paraId="7760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5F450169">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75540E41">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34B3D025">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7144F115">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9.40</w:t>
            </w:r>
          </w:p>
        </w:tc>
        <w:tc>
          <w:tcPr>
            <w:tcW w:w="1276" w:type="dxa"/>
            <w:shd w:val="clear" w:color="auto" w:fill="auto"/>
            <w:vAlign w:val="center"/>
          </w:tcPr>
          <w:p w14:paraId="7CE1A411">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11.40</w:t>
            </w:r>
          </w:p>
        </w:tc>
      </w:tr>
      <w:tr w14:paraId="4795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3DD27A78">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1.3.</w:t>
            </w:r>
          </w:p>
        </w:tc>
        <w:tc>
          <w:tcPr>
            <w:tcW w:w="3827" w:type="dxa"/>
            <w:vMerge w:val="restart"/>
            <w:vAlign w:val="center"/>
          </w:tcPr>
          <w:p w14:paraId="4EB11D8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Сгибание и разгибание рук в упоре лежа на полу</w:t>
            </w:r>
          </w:p>
        </w:tc>
        <w:tc>
          <w:tcPr>
            <w:tcW w:w="2346" w:type="dxa"/>
            <w:vMerge w:val="restart"/>
            <w:vAlign w:val="center"/>
          </w:tcPr>
          <w:p w14:paraId="7BC7301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количество раз</w:t>
            </w:r>
          </w:p>
        </w:tc>
        <w:tc>
          <w:tcPr>
            <w:tcW w:w="2474" w:type="dxa"/>
            <w:gridSpan w:val="2"/>
            <w:shd w:val="clear" w:color="auto" w:fill="auto"/>
            <w:vAlign w:val="center"/>
          </w:tcPr>
          <w:p w14:paraId="238BDC76">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не менее</w:t>
            </w:r>
          </w:p>
        </w:tc>
      </w:tr>
      <w:tr w14:paraId="43CC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4846FC7B">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6650E501">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486E4DE6">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4AAF5808">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276" w:type="dxa"/>
            <w:shd w:val="clear" w:color="auto" w:fill="auto"/>
            <w:vAlign w:val="center"/>
          </w:tcPr>
          <w:p w14:paraId="43D0FED3">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w:t>
            </w:r>
          </w:p>
        </w:tc>
      </w:tr>
      <w:tr w14:paraId="4EEB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23389C7A">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3827" w:type="dxa"/>
            <w:vMerge w:val="restart"/>
            <w:vAlign w:val="center"/>
          </w:tcPr>
          <w:p w14:paraId="4DD7CB5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Наклон вперед из положения стоя </w:t>
            </w:r>
            <w:r>
              <w:rPr>
                <w:rFonts w:ascii="Times New Roman" w:hAnsi="Times New Roman" w:cs="Times New Roman"/>
                <w:sz w:val="24"/>
                <w:szCs w:val="24"/>
              </w:rPr>
              <w:br w:type="textWrapping"/>
            </w:r>
            <w:r>
              <w:rPr>
                <w:rFonts w:ascii="Times New Roman" w:hAnsi="Times New Roman" w:cs="Times New Roman"/>
                <w:sz w:val="24"/>
                <w:szCs w:val="24"/>
              </w:rPr>
              <w:t xml:space="preserve">на гимнастической скамье </w:t>
            </w:r>
            <w:r>
              <w:rPr>
                <w:rFonts w:ascii="Times New Roman" w:hAnsi="Times New Roman" w:cs="Times New Roman"/>
                <w:sz w:val="24"/>
                <w:szCs w:val="24"/>
              </w:rPr>
              <w:br w:type="textWrapping"/>
            </w:r>
            <w:r>
              <w:rPr>
                <w:rFonts w:ascii="Times New Roman" w:hAnsi="Times New Roman" w:cs="Times New Roman"/>
                <w:sz w:val="24"/>
                <w:szCs w:val="24"/>
              </w:rPr>
              <w:t>(от уровня скамьи)</w:t>
            </w:r>
          </w:p>
        </w:tc>
        <w:tc>
          <w:tcPr>
            <w:tcW w:w="2346" w:type="dxa"/>
            <w:vMerge w:val="restart"/>
            <w:vAlign w:val="center"/>
          </w:tcPr>
          <w:p w14:paraId="6A9F917A">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см</w:t>
            </w:r>
          </w:p>
        </w:tc>
        <w:tc>
          <w:tcPr>
            <w:tcW w:w="2474" w:type="dxa"/>
            <w:gridSpan w:val="2"/>
            <w:shd w:val="clear" w:color="auto" w:fill="auto"/>
            <w:vAlign w:val="center"/>
          </w:tcPr>
          <w:p w14:paraId="069CF839">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не менее</w:t>
            </w:r>
          </w:p>
        </w:tc>
      </w:tr>
      <w:tr w14:paraId="1BC8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37362526">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333BFE85">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1F9FF462">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566F12B1">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shd w:val="clear" w:color="auto" w:fill="auto"/>
            <w:vAlign w:val="center"/>
          </w:tcPr>
          <w:p w14:paraId="7E2CE7E3">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r>
      <w:tr w14:paraId="64B8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08908E6C">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1.5.</w:t>
            </w:r>
          </w:p>
        </w:tc>
        <w:tc>
          <w:tcPr>
            <w:tcW w:w="3827" w:type="dxa"/>
            <w:vMerge w:val="restart"/>
            <w:vAlign w:val="center"/>
          </w:tcPr>
          <w:p w14:paraId="2CB4883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Прыжок в длину с места толчком двумя ногами</w:t>
            </w:r>
          </w:p>
        </w:tc>
        <w:tc>
          <w:tcPr>
            <w:tcW w:w="2346" w:type="dxa"/>
            <w:vMerge w:val="restart"/>
            <w:vAlign w:val="center"/>
          </w:tcPr>
          <w:p w14:paraId="24DAB505">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см</w:t>
            </w:r>
          </w:p>
        </w:tc>
        <w:tc>
          <w:tcPr>
            <w:tcW w:w="2474" w:type="dxa"/>
            <w:gridSpan w:val="2"/>
            <w:shd w:val="clear" w:color="auto" w:fill="auto"/>
            <w:vAlign w:val="center"/>
          </w:tcPr>
          <w:p w14:paraId="755F5123">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rPr>
              <w:t>не менее</w:t>
            </w:r>
          </w:p>
        </w:tc>
      </w:tr>
      <w:tr w14:paraId="2F5BE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1A0A3ABE">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157C5701">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5E227BE1">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6BF7619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190</w:t>
            </w:r>
          </w:p>
        </w:tc>
        <w:tc>
          <w:tcPr>
            <w:tcW w:w="1276" w:type="dxa"/>
            <w:shd w:val="clear" w:color="auto" w:fill="auto"/>
            <w:vAlign w:val="center"/>
          </w:tcPr>
          <w:p w14:paraId="0C68E669">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160</w:t>
            </w:r>
          </w:p>
        </w:tc>
      </w:tr>
      <w:tr w14:paraId="5604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5"/>
            <w:vAlign w:val="center"/>
          </w:tcPr>
          <w:p w14:paraId="74EA27C7">
            <w:pPr>
              <w:pStyle w:val="39"/>
              <w:tabs>
                <w:tab w:val="left" w:pos="567"/>
              </w:tabs>
              <w:snapToGrid w:val="0"/>
              <w:spacing w:after="0" w:line="240" w:lineRule="auto"/>
              <w:ind w:left="0" w:right="-108"/>
              <w:jc w:val="center"/>
              <w:rPr>
                <w:rFonts w:ascii="Times New Roman" w:hAnsi="Times New Roman" w:cs="Times New Roman"/>
                <w:sz w:val="24"/>
                <w:szCs w:val="24"/>
              </w:rPr>
            </w:pPr>
            <w:r>
              <w:rPr>
                <w:rFonts w:ascii="Times New Roman" w:hAnsi="Times New Roman" w:cs="Times New Roman"/>
                <w:sz w:val="24"/>
                <w:szCs w:val="24"/>
              </w:rPr>
              <w:t>2. Нормативы специальной физической подготовки</w:t>
            </w:r>
          </w:p>
        </w:tc>
      </w:tr>
      <w:tr w14:paraId="74E0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 w:hRule="atLeast"/>
        </w:trPr>
        <w:tc>
          <w:tcPr>
            <w:tcW w:w="817" w:type="dxa"/>
            <w:vMerge w:val="restart"/>
            <w:vAlign w:val="center"/>
          </w:tcPr>
          <w:p w14:paraId="18BD000B">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3827" w:type="dxa"/>
            <w:vMerge w:val="restart"/>
            <w:vAlign w:val="center"/>
          </w:tcPr>
          <w:p w14:paraId="25B7520E">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Удержание стойки на одной ноге</w:t>
            </w:r>
          </w:p>
        </w:tc>
        <w:tc>
          <w:tcPr>
            <w:tcW w:w="2346" w:type="dxa"/>
            <w:vMerge w:val="restart"/>
            <w:vAlign w:val="center"/>
          </w:tcPr>
          <w:p w14:paraId="04D3B570">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w:t>
            </w:r>
          </w:p>
        </w:tc>
        <w:tc>
          <w:tcPr>
            <w:tcW w:w="2474" w:type="dxa"/>
            <w:gridSpan w:val="2"/>
            <w:shd w:val="clear" w:color="auto" w:fill="auto"/>
            <w:vAlign w:val="center"/>
          </w:tcPr>
          <w:p w14:paraId="48E42EB4">
            <w:pPr>
              <w:spacing w:after="0" w:line="240" w:lineRule="auto"/>
              <w:contextualSpacing/>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не менее</w:t>
            </w:r>
          </w:p>
        </w:tc>
      </w:tr>
      <w:tr w14:paraId="5844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6370BFF3">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7780C649">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2243C5C6">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1D06FC19">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50,0</w:t>
            </w:r>
          </w:p>
        </w:tc>
        <w:tc>
          <w:tcPr>
            <w:tcW w:w="1276" w:type="dxa"/>
            <w:shd w:val="clear" w:color="auto" w:fill="auto"/>
            <w:vAlign w:val="center"/>
          </w:tcPr>
          <w:p w14:paraId="30020348">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45,0</w:t>
            </w:r>
          </w:p>
        </w:tc>
      </w:tr>
      <w:tr w14:paraId="793F5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restart"/>
            <w:vAlign w:val="center"/>
          </w:tcPr>
          <w:p w14:paraId="5B5A0D43">
            <w:pPr>
              <w:spacing w:after="0" w:line="240" w:lineRule="auto"/>
              <w:ind w:right="-108"/>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3827" w:type="dxa"/>
            <w:vMerge w:val="restart"/>
            <w:vAlign w:val="center"/>
          </w:tcPr>
          <w:p w14:paraId="28BBA92B">
            <w:pPr>
              <w:spacing w:after="0" w:line="240" w:lineRule="auto"/>
              <w:contextualSpacing/>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Вращение вокруг своей оси на 720° </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sz w:val="24"/>
                <w:szCs w:val="24"/>
                <w:lang w:eastAsia="ru-RU"/>
              </w:rPr>
              <w:t>с шагами вперед</w:t>
            </w:r>
          </w:p>
        </w:tc>
        <w:tc>
          <w:tcPr>
            <w:tcW w:w="2346" w:type="dxa"/>
            <w:vMerge w:val="restart"/>
            <w:vAlign w:val="center"/>
          </w:tcPr>
          <w:p w14:paraId="4255AAB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м</w:t>
            </w:r>
          </w:p>
        </w:tc>
        <w:tc>
          <w:tcPr>
            <w:tcW w:w="2474" w:type="dxa"/>
            <w:gridSpan w:val="2"/>
            <w:shd w:val="clear" w:color="auto" w:fill="auto"/>
            <w:vAlign w:val="center"/>
          </w:tcPr>
          <w:p w14:paraId="6B821A7F">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не менее</w:t>
            </w:r>
          </w:p>
        </w:tc>
      </w:tr>
      <w:tr w14:paraId="48880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Merge w:val="continue"/>
            <w:vAlign w:val="center"/>
          </w:tcPr>
          <w:p w14:paraId="0F03BE4C">
            <w:pPr>
              <w:spacing w:after="0" w:line="240" w:lineRule="auto"/>
              <w:ind w:right="-108"/>
              <w:contextualSpacing/>
              <w:jc w:val="center"/>
              <w:rPr>
                <w:rFonts w:ascii="Times New Roman" w:hAnsi="Times New Roman" w:cs="Times New Roman"/>
                <w:sz w:val="24"/>
                <w:szCs w:val="24"/>
              </w:rPr>
            </w:pPr>
          </w:p>
        </w:tc>
        <w:tc>
          <w:tcPr>
            <w:tcW w:w="3827" w:type="dxa"/>
            <w:vMerge w:val="continue"/>
            <w:vAlign w:val="center"/>
          </w:tcPr>
          <w:p w14:paraId="1DA811B3">
            <w:pPr>
              <w:spacing w:after="0" w:line="240" w:lineRule="auto"/>
              <w:contextualSpacing/>
              <w:jc w:val="center"/>
              <w:rPr>
                <w:rFonts w:ascii="Times New Roman" w:hAnsi="Times New Roman" w:cs="Times New Roman"/>
                <w:sz w:val="24"/>
                <w:szCs w:val="24"/>
              </w:rPr>
            </w:pPr>
          </w:p>
        </w:tc>
        <w:tc>
          <w:tcPr>
            <w:tcW w:w="2346" w:type="dxa"/>
            <w:vMerge w:val="continue"/>
            <w:vAlign w:val="center"/>
          </w:tcPr>
          <w:p w14:paraId="53BBBA52">
            <w:pPr>
              <w:spacing w:after="0" w:line="240" w:lineRule="auto"/>
              <w:contextualSpacing/>
              <w:jc w:val="center"/>
              <w:rPr>
                <w:rFonts w:ascii="Times New Roman" w:hAnsi="Times New Roman" w:cs="Times New Roman"/>
                <w:sz w:val="24"/>
                <w:szCs w:val="24"/>
              </w:rPr>
            </w:pPr>
          </w:p>
        </w:tc>
        <w:tc>
          <w:tcPr>
            <w:tcW w:w="1198" w:type="dxa"/>
            <w:shd w:val="clear" w:color="auto" w:fill="auto"/>
            <w:vAlign w:val="center"/>
          </w:tcPr>
          <w:p w14:paraId="63E7C1C4">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1276" w:type="dxa"/>
            <w:shd w:val="clear" w:color="auto" w:fill="auto"/>
            <w:vAlign w:val="center"/>
          </w:tcPr>
          <w:p w14:paraId="4D015E35">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r>
      <w:tr w14:paraId="38FB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5"/>
            <w:vAlign w:val="center"/>
          </w:tcPr>
          <w:p w14:paraId="25975098">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 Уровень спортивной квалификации</w:t>
            </w:r>
          </w:p>
        </w:tc>
      </w:tr>
      <w:tr w14:paraId="266A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7" w:type="dxa"/>
            <w:vAlign w:val="center"/>
          </w:tcPr>
          <w:p w14:paraId="2965ADE7">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8647" w:type="dxa"/>
            <w:gridSpan w:val="4"/>
            <w:vAlign w:val="center"/>
          </w:tcPr>
          <w:p w14:paraId="3CCD2DFE">
            <w:pPr>
              <w:snapToGrid w:val="0"/>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Спортивный разряд «кандидат в мастера спорта»</w:t>
            </w:r>
          </w:p>
        </w:tc>
      </w:tr>
    </w:tbl>
    <w:p w14:paraId="18C70ABB">
      <w:pPr>
        <w:spacing w:after="0" w:line="240" w:lineRule="auto"/>
        <w:ind w:right="-1"/>
        <w:rPr>
          <w:rFonts w:ascii="Times New Roman" w:hAnsi="Times New Roman" w:cs="Times New Roman"/>
          <w:sz w:val="20"/>
          <w:szCs w:val="20"/>
        </w:rPr>
      </w:pPr>
    </w:p>
    <w:p w14:paraId="78C7D79C">
      <w:pPr>
        <w:spacing w:after="0" w:line="240" w:lineRule="auto"/>
        <w:jc w:val="center"/>
        <w:rPr>
          <w:rFonts w:ascii="Times New Roman" w:hAnsi="Times New Roman" w:eastAsia="Times New Roman" w:cs="Times New Roman"/>
          <w:b/>
          <w:sz w:val="28"/>
          <w:szCs w:val="28"/>
        </w:rPr>
      </w:pPr>
    </w:p>
    <w:p w14:paraId="26F35BC9">
      <w:pPr>
        <w:spacing w:after="0" w:line="240" w:lineRule="auto"/>
        <w:ind w:right="-1"/>
        <w:rPr>
          <w:rFonts w:ascii="Times New Roman" w:hAnsi="Times New Roman" w:cs="Times New Roman"/>
          <w:sz w:val="20"/>
          <w:szCs w:val="20"/>
        </w:rPr>
      </w:pPr>
    </w:p>
    <w:p w14:paraId="0989BF41">
      <w:pPr>
        <w:spacing w:after="0" w:line="240" w:lineRule="auto"/>
        <w:ind w:right="-1"/>
        <w:rPr>
          <w:rFonts w:ascii="Times New Roman" w:hAnsi="Times New Roman" w:cs="Times New Roman"/>
          <w:sz w:val="20"/>
          <w:szCs w:val="20"/>
        </w:rPr>
      </w:pPr>
    </w:p>
    <w:p w14:paraId="047AE208">
      <w:pPr>
        <w:spacing w:after="0" w:line="240" w:lineRule="auto"/>
        <w:ind w:right="-1"/>
        <w:rPr>
          <w:rFonts w:ascii="Times New Roman" w:hAnsi="Times New Roman" w:cs="Times New Roman"/>
          <w:sz w:val="20"/>
          <w:szCs w:val="20"/>
        </w:rPr>
      </w:pPr>
    </w:p>
    <w:p w14:paraId="793DEFF8">
      <w:pPr>
        <w:spacing w:after="0" w:line="240" w:lineRule="auto"/>
        <w:ind w:right="-1"/>
        <w:rPr>
          <w:rFonts w:ascii="Times New Roman" w:hAnsi="Times New Roman" w:cs="Times New Roman"/>
          <w:sz w:val="20"/>
          <w:szCs w:val="20"/>
        </w:rPr>
      </w:pPr>
    </w:p>
    <w:p w14:paraId="582BFD98">
      <w:pPr>
        <w:spacing w:after="0" w:line="240" w:lineRule="auto"/>
        <w:ind w:right="-1"/>
        <w:rPr>
          <w:rFonts w:ascii="Times New Roman" w:hAnsi="Times New Roman" w:cs="Times New Roman"/>
          <w:sz w:val="20"/>
          <w:szCs w:val="20"/>
        </w:rPr>
      </w:pPr>
    </w:p>
    <w:p w14:paraId="2AAC9DD7">
      <w:pPr>
        <w:spacing w:after="0" w:line="240" w:lineRule="auto"/>
        <w:ind w:right="-1"/>
        <w:rPr>
          <w:rFonts w:ascii="Times New Roman" w:hAnsi="Times New Roman" w:cs="Times New Roman"/>
          <w:sz w:val="20"/>
          <w:szCs w:val="20"/>
        </w:rPr>
      </w:pPr>
    </w:p>
    <w:p w14:paraId="3B3010FB">
      <w:pPr>
        <w:spacing w:after="0" w:line="240" w:lineRule="auto"/>
        <w:ind w:right="-1"/>
        <w:rPr>
          <w:rFonts w:ascii="Times New Roman" w:hAnsi="Times New Roman" w:cs="Times New Roman"/>
          <w:sz w:val="20"/>
          <w:szCs w:val="20"/>
        </w:rPr>
      </w:pPr>
    </w:p>
    <w:p w14:paraId="3E0838C9">
      <w:pPr>
        <w:spacing w:after="0" w:line="240" w:lineRule="auto"/>
        <w:ind w:right="-1"/>
        <w:rPr>
          <w:rFonts w:ascii="Times New Roman" w:hAnsi="Times New Roman" w:cs="Times New Roman"/>
          <w:sz w:val="20"/>
          <w:szCs w:val="20"/>
        </w:rPr>
      </w:pPr>
    </w:p>
    <w:p w14:paraId="5C775B6C">
      <w:pPr>
        <w:spacing w:after="0" w:line="240" w:lineRule="auto"/>
        <w:ind w:right="-1"/>
        <w:rPr>
          <w:rFonts w:ascii="Times New Roman" w:hAnsi="Times New Roman" w:cs="Times New Roman"/>
          <w:sz w:val="20"/>
          <w:szCs w:val="20"/>
        </w:rPr>
      </w:pPr>
    </w:p>
    <w:p w14:paraId="69FB275B">
      <w:pPr>
        <w:spacing w:after="0" w:line="240" w:lineRule="auto"/>
        <w:ind w:right="-1"/>
        <w:rPr>
          <w:rFonts w:ascii="Times New Roman" w:hAnsi="Times New Roman" w:cs="Times New Roman"/>
          <w:sz w:val="20"/>
          <w:szCs w:val="20"/>
        </w:rPr>
      </w:pPr>
    </w:p>
    <w:p w14:paraId="6321C831">
      <w:pPr>
        <w:spacing w:after="0" w:line="240" w:lineRule="auto"/>
        <w:ind w:right="-1"/>
        <w:rPr>
          <w:rFonts w:ascii="Times New Roman" w:hAnsi="Times New Roman" w:cs="Times New Roman"/>
          <w:sz w:val="20"/>
          <w:szCs w:val="20"/>
        </w:rPr>
      </w:pPr>
    </w:p>
    <w:p w14:paraId="2209DC7D">
      <w:pPr>
        <w:spacing w:after="0" w:line="240" w:lineRule="auto"/>
        <w:ind w:right="-1"/>
        <w:rPr>
          <w:rFonts w:ascii="Times New Roman" w:hAnsi="Times New Roman" w:cs="Times New Roman"/>
          <w:sz w:val="20"/>
          <w:szCs w:val="20"/>
        </w:rPr>
      </w:pPr>
    </w:p>
    <w:p w14:paraId="6F5C7555">
      <w:pPr>
        <w:spacing w:after="0" w:line="240" w:lineRule="auto"/>
        <w:ind w:right="-1"/>
        <w:rPr>
          <w:rFonts w:ascii="Times New Roman" w:hAnsi="Times New Roman" w:cs="Times New Roman"/>
          <w:sz w:val="20"/>
          <w:szCs w:val="20"/>
        </w:rPr>
      </w:pPr>
    </w:p>
    <w:p w14:paraId="490E3A7C">
      <w:pPr>
        <w:spacing w:after="0" w:line="240" w:lineRule="auto"/>
        <w:ind w:right="-1"/>
        <w:rPr>
          <w:rFonts w:ascii="Times New Roman" w:hAnsi="Times New Roman" w:cs="Times New Roman"/>
          <w:sz w:val="20"/>
          <w:szCs w:val="20"/>
        </w:rPr>
      </w:pPr>
    </w:p>
    <w:p w14:paraId="41E68395">
      <w:pPr>
        <w:spacing w:after="0" w:line="240" w:lineRule="auto"/>
        <w:ind w:right="-1"/>
        <w:rPr>
          <w:rFonts w:ascii="Times New Roman" w:hAnsi="Times New Roman" w:cs="Times New Roman"/>
          <w:sz w:val="20"/>
          <w:szCs w:val="20"/>
        </w:rPr>
      </w:pPr>
    </w:p>
    <w:p w14:paraId="4352D17B">
      <w:pPr>
        <w:spacing w:after="0" w:line="240" w:lineRule="auto"/>
        <w:ind w:right="-1"/>
        <w:rPr>
          <w:rFonts w:ascii="Times New Roman" w:hAnsi="Times New Roman" w:cs="Times New Roman"/>
          <w:sz w:val="20"/>
          <w:szCs w:val="20"/>
        </w:rPr>
      </w:pPr>
    </w:p>
    <w:p w14:paraId="6114FC2B">
      <w:pPr>
        <w:spacing w:after="0" w:line="240" w:lineRule="auto"/>
        <w:ind w:right="-1"/>
        <w:rPr>
          <w:rFonts w:ascii="Times New Roman" w:hAnsi="Times New Roman" w:cs="Times New Roman"/>
          <w:sz w:val="20"/>
          <w:szCs w:val="20"/>
        </w:rPr>
      </w:pPr>
    </w:p>
    <w:p w14:paraId="3F5ABBD1">
      <w:pPr>
        <w:spacing w:after="0" w:line="240" w:lineRule="auto"/>
        <w:ind w:right="-1"/>
        <w:rPr>
          <w:rFonts w:ascii="Times New Roman" w:hAnsi="Times New Roman" w:cs="Times New Roman"/>
          <w:sz w:val="20"/>
          <w:szCs w:val="20"/>
        </w:rPr>
      </w:pPr>
    </w:p>
    <w:p w14:paraId="15E3AEE6">
      <w:pPr>
        <w:spacing w:after="0" w:line="240" w:lineRule="auto"/>
        <w:ind w:firstLine="709"/>
        <w:jc w:val="center"/>
        <w:rPr>
          <w:rFonts w:ascii="Times New Roman" w:hAnsi="Times New Roman" w:cs="Times New Roman"/>
          <w:b/>
          <w:bCs/>
          <w:sz w:val="32"/>
          <w:szCs w:val="32"/>
        </w:rPr>
      </w:pPr>
      <w:r>
        <w:rPr>
          <w:rFonts w:ascii="Times New Roman" w:hAnsi="Times New Roman" w:cs="Times New Roman"/>
          <w:b/>
          <w:sz w:val="32"/>
          <w:szCs w:val="32"/>
        </w:rPr>
        <w:t xml:space="preserve">IV. </w:t>
      </w:r>
      <w:r>
        <w:rPr>
          <w:rFonts w:ascii="Times New Roman" w:hAnsi="Times New Roman" w:cs="Times New Roman"/>
          <w:b/>
          <w:bCs/>
          <w:sz w:val="32"/>
          <w:szCs w:val="32"/>
        </w:rPr>
        <w:t xml:space="preserve">Рабочая программа по виду спорта </w:t>
      </w:r>
    </w:p>
    <w:p w14:paraId="21ACD916">
      <w:pPr>
        <w:spacing w:after="0" w:line="240" w:lineRule="auto"/>
        <w:ind w:firstLine="709"/>
        <w:jc w:val="center"/>
        <w:rPr>
          <w:rFonts w:ascii="Times New Roman" w:hAnsi="Times New Roman" w:cs="Times New Roman"/>
          <w:b/>
          <w:bCs/>
          <w:sz w:val="32"/>
          <w:szCs w:val="32"/>
        </w:rPr>
      </w:pPr>
      <w:r>
        <w:rPr>
          <w:rFonts w:ascii="Times New Roman" w:hAnsi="Times New Roman" w:cs="Times New Roman"/>
          <w:b/>
          <w:bCs/>
          <w:sz w:val="32"/>
          <w:szCs w:val="32"/>
        </w:rPr>
        <w:t>(спортивной дисциплине)</w:t>
      </w:r>
    </w:p>
    <w:p w14:paraId="70B9D854">
      <w:pPr>
        <w:spacing w:after="0" w:line="240" w:lineRule="auto"/>
        <w:ind w:firstLine="709"/>
        <w:jc w:val="center"/>
        <w:rPr>
          <w:rFonts w:ascii="Times New Roman" w:hAnsi="Times New Roman" w:cs="Times New Roman"/>
          <w:sz w:val="20"/>
          <w:szCs w:val="20"/>
        </w:rPr>
      </w:pPr>
    </w:p>
    <w:p w14:paraId="404D1BF2">
      <w:pPr>
        <w:pStyle w:val="39"/>
        <w:tabs>
          <w:tab w:val="left" w:pos="1276"/>
        </w:tabs>
        <w:spacing w:after="0" w:line="240" w:lineRule="auto"/>
        <w:ind w:left="0" w:firstLine="709"/>
        <w:jc w:val="both"/>
        <w:rPr>
          <w:rFonts w:ascii="Times New Roman" w:hAnsi="Times New Roman" w:cs="Times New Roman"/>
          <w:b/>
          <w:sz w:val="20"/>
          <w:szCs w:val="20"/>
        </w:rPr>
      </w:pPr>
      <w:r>
        <w:rPr>
          <w:rFonts w:ascii="Times New Roman" w:hAnsi="Times New Roman" w:cs="Times New Roman"/>
          <w:b/>
          <w:sz w:val="28"/>
          <w:szCs w:val="28"/>
        </w:rPr>
        <w:t>4.1. Программный материал</w:t>
      </w:r>
      <w:r>
        <w:rPr>
          <w:rFonts w:ascii="Times New Roman" w:hAnsi="Times New Roman" w:cs="Times New Roman"/>
          <w:b/>
          <w:bCs/>
          <w:sz w:val="28"/>
          <w:szCs w:val="28"/>
        </w:rPr>
        <w:t xml:space="preserve"> для учебно-тренировочных занятий по каждому этапу спортивной подготовки.</w:t>
      </w:r>
    </w:p>
    <w:p w14:paraId="509936B5">
      <w:pPr>
        <w:pStyle w:val="39"/>
        <w:tabs>
          <w:tab w:val="left" w:pos="1276"/>
        </w:tabs>
        <w:spacing w:after="0" w:line="240" w:lineRule="auto"/>
        <w:ind w:left="709"/>
        <w:jc w:val="both"/>
        <w:rPr>
          <w:rFonts w:ascii="Times New Roman" w:hAnsi="Times New Roman" w:cs="Times New Roman"/>
          <w:b/>
          <w:sz w:val="20"/>
          <w:szCs w:val="20"/>
        </w:rPr>
      </w:pPr>
    </w:p>
    <w:p w14:paraId="6259D0CD">
      <w:pPr>
        <w:pStyle w:val="58"/>
        <w:ind w:firstLine="709"/>
        <w:jc w:val="center"/>
        <w:rPr>
          <w:sz w:val="28"/>
          <w:szCs w:val="28"/>
        </w:rPr>
      </w:pPr>
      <w:r>
        <w:rPr>
          <w:b/>
          <w:bCs/>
          <w:color w:val="000000"/>
          <w:sz w:val="28"/>
          <w:szCs w:val="28"/>
          <w:lang w:eastAsia="ru-RU" w:bidi="ru-RU"/>
        </w:rPr>
        <w:t>Программный материал этапов спортивной подготовки</w:t>
      </w:r>
    </w:p>
    <w:p w14:paraId="2AAC2589">
      <w:pPr>
        <w:pStyle w:val="66"/>
        <w:keepNext/>
        <w:keepLines/>
        <w:tabs>
          <w:tab w:val="left" w:pos="1903"/>
        </w:tabs>
        <w:ind w:left="709" w:firstLine="709"/>
        <w:jc w:val="center"/>
        <w:rPr>
          <w:sz w:val="28"/>
          <w:szCs w:val="28"/>
        </w:rPr>
      </w:pPr>
      <w:bookmarkStart w:id="2" w:name="bookmark30"/>
      <w:r>
        <w:rPr>
          <w:color w:val="000000"/>
          <w:sz w:val="28"/>
          <w:szCs w:val="28"/>
          <w:lang w:eastAsia="ru-RU" w:bidi="ru-RU"/>
        </w:rPr>
        <w:t>Этап начальной подготовки до года</w:t>
      </w:r>
      <w:bookmarkEnd w:id="2"/>
    </w:p>
    <w:p w14:paraId="2928C32D">
      <w:pPr>
        <w:pStyle w:val="58"/>
        <w:ind w:firstLine="709"/>
        <w:jc w:val="both"/>
        <w:rPr>
          <w:sz w:val="28"/>
          <w:szCs w:val="28"/>
        </w:rPr>
      </w:pPr>
      <w:r>
        <w:rPr>
          <w:color w:val="000000"/>
          <w:sz w:val="28"/>
          <w:szCs w:val="28"/>
          <w:lang w:eastAsia="ru-RU" w:bidi="ru-RU"/>
        </w:rPr>
        <w:t>Срок освоения данного периода 1 год.</w:t>
      </w:r>
    </w:p>
    <w:p w14:paraId="1BD456FD">
      <w:pPr>
        <w:pStyle w:val="58"/>
        <w:ind w:firstLine="709"/>
        <w:jc w:val="both"/>
        <w:rPr>
          <w:sz w:val="28"/>
          <w:szCs w:val="28"/>
        </w:rPr>
      </w:pPr>
      <w:r>
        <w:rPr>
          <w:color w:val="000000"/>
          <w:sz w:val="28"/>
          <w:szCs w:val="28"/>
          <w:lang w:eastAsia="ru-RU" w:bidi="ru-RU"/>
        </w:rPr>
        <w:t>Рекомендации по проведения тренировочных занятий: продолжительность тренировочных занятий 3 раза в неделю по 2 часа каждое тренировочное занятие.</w:t>
      </w:r>
    </w:p>
    <w:p w14:paraId="21735896">
      <w:pPr>
        <w:pStyle w:val="64"/>
        <w:keepNext/>
        <w:keepLines/>
        <w:spacing w:after="100" w:line="192" w:lineRule="auto"/>
        <w:ind w:left="0" w:firstLine="709"/>
        <w:jc w:val="both"/>
        <w:rPr>
          <w:rFonts w:eastAsia="Calibri"/>
          <w:color w:val="000000"/>
          <w:lang w:eastAsia="ru-RU" w:bidi="ru-RU"/>
        </w:rPr>
      </w:pPr>
      <w:bookmarkStart w:id="3" w:name="bookmark32"/>
    </w:p>
    <w:p w14:paraId="1329F1BE">
      <w:pPr>
        <w:pStyle w:val="64"/>
        <w:keepNext/>
        <w:keepLines/>
        <w:spacing w:after="100" w:line="192" w:lineRule="auto"/>
        <w:ind w:left="0" w:firstLine="709"/>
        <w:jc w:val="both"/>
      </w:pPr>
      <w:r>
        <w:rPr>
          <w:rFonts w:eastAsia="Calibri"/>
          <w:color w:val="000000"/>
          <w:lang w:eastAsia="ru-RU" w:bidi="ru-RU"/>
        </w:rPr>
        <w:t>Теоретическая подготовка.</w:t>
      </w:r>
      <w:bookmarkEnd w:id="3"/>
    </w:p>
    <w:p w14:paraId="4B2BC197">
      <w:pPr>
        <w:pStyle w:val="58"/>
        <w:ind w:firstLine="709"/>
        <w:jc w:val="both"/>
        <w:rPr>
          <w:i/>
          <w:sz w:val="28"/>
          <w:szCs w:val="28"/>
        </w:rPr>
      </w:pPr>
      <w:r>
        <w:rPr>
          <w:b/>
          <w:bCs/>
          <w:i/>
          <w:iCs/>
          <w:color w:val="000000"/>
          <w:sz w:val="28"/>
          <w:szCs w:val="28"/>
          <w:lang w:eastAsia="ru-RU" w:bidi="ru-RU"/>
        </w:rPr>
        <w:t>Тема: Физическая культура и спорт в России</w:t>
      </w:r>
    </w:p>
    <w:p w14:paraId="68AEA734">
      <w:pPr>
        <w:pStyle w:val="58"/>
        <w:ind w:firstLine="709"/>
        <w:jc w:val="both"/>
        <w:rPr>
          <w:sz w:val="28"/>
          <w:szCs w:val="28"/>
        </w:rPr>
      </w:pPr>
      <w:r>
        <w:rPr>
          <w:color w:val="000000"/>
          <w:sz w:val="28"/>
          <w:szCs w:val="28"/>
          <w:lang w:eastAsia="ru-RU" w:bidi="ru-RU"/>
        </w:rPr>
        <w:t>Физическая культура - основная часть культуры, одно из важных средств воспитания. Ее значение для укрепления здоровья, всестороннего физического развития молодежи и для подготовки ее к трудовой деятельности и защите страны. Важнейшие решения Правительства РФ по вопросам физической культуры и спорта в России.</w:t>
      </w:r>
    </w:p>
    <w:p w14:paraId="0F515E92">
      <w:pPr>
        <w:pStyle w:val="58"/>
        <w:ind w:firstLine="709"/>
        <w:jc w:val="both"/>
        <w:rPr>
          <w:sz w:val="28"/>
          <w:szCs w:val="28"/>
        </w:rPr>
      </w:pPr>
      <w:r>
        <w:rPr>
          <w:color w:val="000000"/>
          <w:sz w:val="28"/>
          <w:szCs w:val="28"/>
          <w:lang w:eastAsia="ru-RU" w:bidi="ru-RU"/>
        </w:rPr>
        <w:t>Общественно-политическое и государственное значение спорта в России. Массовый характер спорта. Роль и задачи технических видов спорта на современном этапе</w:t>
      </w:r>
    </w:p>
    <w:p w14:paraId="3FA5B100">
      <w:pPr>
        <w:pStyle w:val="58"/>
        <w:ind w:firstLine="709"/>
        <w:jc w:val="both"/>
        <w:rPr>
          <w:sz w:val="28"/>
          <w:szCs w:val="28"/>
        </w:rPr>
      </w:pPr>
      <w:r>
        <w:rPr>
          <w:b/>
          <w:bCs/>
          <w:i/>
          <w:iCs/>
          <w:color w:val="000000"/>
          <w:sz w:val="28"/>
          <w:szCs w:val="28"/>
          <w:lang w:eastAsia="ru-RU" w:bidi="ru-RU"/>
        </w:rPr>
        <w:t>Тема: Гигиена, закаливание, режим и питание спортсмен</w:t>
      </w:r>
    </w:p>
    <w:p w14:paraId="52841C0C">
      <w:pPr>
        <w:pStyle w:val="58"/>
        <w:ind w:firstLine="709"/>
        <w:jc w:val="both"/>
        <w:rPr>
          <w:sz w:val="28"/>
          <w:szCs w:val="28"/>
        </w:rPr>
      </w:pPr>
      <w:r>
        <w:rPr>
          <w:color w:val="000000"/>
          <w:sz w:val="28"/>
          <w:szCs w:val="28"/>
          <w:lang w:eastAsia="ru-RU" w:bidi="ru-RU"/>
        </w:rPr>
        <w:t>Понятие о гигиене. Гигиена физических упражнений и спорта, ее значение, основные задачи и требования. Гигиенические основы труда, отдыха и занятий спортом. Общий режим. Режим питания и питьевой режим во время тренировки и соревнований.</w:t>
      </w:r>
    </w:p>
    <w:p w14:paraId="3134EA67">
      <w:pPr>
        <w:pStyle w:val="58"/>
        <w:ind w:firstLine="709"/>
        <w:jc w:val="both"/>
        <w:rPr>
          <w:sz w:val="28"/>
          <w:szCs w:val="28"/>
        </w:rPr>
      </w:pPr>
      <w:r>
        <w:rPr>
          <w:color w:val="000000"/>
          <w:sz w:val="28"/>
          <w:szCs w:val="28"/>
          <w:lang w:eastAsia="ru-RU" w:bidi="ru-RU"/>
        </w:rPr>
        <w:t>Гигиена сна, уход за полостью рта, кожей, волосами, ногтями. Гигиеническое значение водных процедур (умывание, обтирание, душ, баня, купание). Закаливание. Гигиена одежды, обуви. Гигиена жилищ и мест занятий. Вред курения и употребления спиртных напитков.</w:t>
      </w:r>
    </w:p>
    <w:p w14:paraId="5611366D">
      <w:pPr>
        <w:pStyle w:val="58"/>
        <w:ind w:firstLine="709"/>
        <w:jc w:val="both"/>
        <w:rPr>
          <w:i/>
          <w:sz w:val="28"/>
          <w:szCs w:val="28"/>
        </w:rPr>
      </w:pPr>
      <w:r>
        <w:rPr>
          <w:b/>
          <w:bCs/>
          <w:i/>
          <w:iCs/>
          <w:color w:val="000000"/>
          <w:sz w:val="28"/>
          <w:szCs w:val="28"/>
          <w:lang w:eastAsia="ru-RU" w:bidi="ru-RU"/>
        </w:rPr>
        <w:t>Тема: Краткие сведения о строении и функциях организма человека. Влияние занятий физическими упражнениями на организм занимающихся.</w:t>
      </w:r>
    </w:p>
    <w:p w14:paraId="6D61D899">
      <w:pPr>
        <w:pStyle w:val="58"/>
        <w:pBdr>
          <w:top w:val="single" w:color="auto" w:sz="4" w:space="0"/>
        </w:pBdr>
        <w:ind w:firstLine="709"/>
        <w:jc w:val="both"/>
        <w:rPr>
          <w:sz w:val="28"/>
          <w:szCs w:val="28"/>
        </w:rPr>
      </w:pPr>
      <w:r>
        <w:rPr>
          <w:color w:val="000000"/>
          <w:sz w:val="28"/>
          <w:szCs w:val="28"/>
          <w:lang w:eastAsia="ru-RU" w:bidi="ru-RU"/>
        </w:rPr>
        <w:t>Краткие сведения о строении и функциях организма человека.</w:t>
      </w:r>
    </w:p>
    <w:p w14:paraId="5DBF6017">
      <w:pPr>
        <w:pStyle w:val="58"/>
        <w:ind w:firstLine="709"/>
        <w:jc w:val="both"/>
        <w:rPr>
          <w:sz w:val="28"/>
          <w:szCs w:val="28"/>
        </w:rPr>
      </w:pPr>
      <w:r>
        <w:rPr>
          <w:color w:val="000000"/>
          <w:sz w:val="28"/>
          <w:szCs w:val="28"/>
          <w:lang w:eastAsia="ru-RU" w:bidi="ru-RU"/>
        </w:rPr>
        <w:t>Значение систематических занятий физическими упражнениями для укрепления здоровья, развития физических способностей и достижения высоких результатов.</w:t>
      </w:r>
    </w:p>
    <w:p w14:paraId="11D62B99">
      <w:pPr>
        <w:pStyle w:val="58"/>
        <w:ind w:firstLine="709"/>
        <w:jc w:val="both"/>
        <w:rPr>
          <w:sz w:val="28"/>
          <w:szCs w:val="28"/>
        </w:rPr>
      </w:pPr>
      <w:r>
        <w:rPr>
          <w:b/>
          <w:bCs/>
          <w:i/>
          <w:iCs/>
          <w:color w:val="000000"/>
          <w:sz w:val="28"/>
          <w:szCs w:val="28"/>
          <w:lang w:eastAsia="ru-RU" w:bidi="ru-RU"/>
        </w:rPr>
        <w:t>Тема: Врачебный контроль. Самоконтроль.</w:t>
      </w:r>
    </w:p>
    <w:p w14:paraId="60534CDE">
      <w:pPr>
        <w:pStyle w:val="58"/>
        <w:ind w:firstLine="709"/>
        <w:jc w:val="both"/>
        <w:rPr>
          <w:sz w:val="28"/>
          <w:szCs w:val="28"/>
        </w:rPr>
      </w:pPr>
      <w:r>
        <w:rPr>
          <w:color w:val="000000"/>
          <w:sz w:val="28"/>
          <w:szCs w:val="28"/>
          <w:lang w:eastAsia="ru-RU" w:bidi="ru-RU"/>
        </w:rPr>
        <w:t>Значение и содержание врачебного контроля и самоконтроля в процессе занятий физической культурой и спортом. Объективные данные: вес, динамометрия, спирометрия, пульс. Субъективные данные: самочувствие, сон, аппетит, настроение, работоспособность, общее состояние.</w:t>
      </w:r>
    </w:p>
    <w:p w14:paraId="76B8DB01">
      <w:pPr>
        <w:pStyle w:val="58"/>
        <w:ind w:firstLine="709"/>
        <w:jc w:val="both"/>
        <w:rPr>
          <w:sz w:val="28"/>
          <w:szCs w:val="28"/>
        </w:rPr>
      </w:pPr>
      <w:r>
        <w:rPr>
          <w:color w:val="000000"/>
          <w:sz w:val="28"/>
          <w:szCs w:val="28"/>
          <w:lang w:eastAsia="ru-RU" w:bidi="ru-RU"/>
        </w:rPr>
        <w:t>Понятие о спортивных травмах. Предупреждение спортивных травм. Причины травм и их профилактика применительно к занятиям техническими видами спорта.</w:t>
      </w:r>
    </w:p>
    <w:p w14:paraId="2CB6A6F5">
      <w:pPr>
        <w:pStyle w:val="58"/>
        <w:ind w:firstLine="709"/>
        <w:jc w:val="both"/>
        <w:rPr>
          <w:sz w:val="28"/>
          <w:szCs w:val="28"/>
        </w:rPr>
      </w:pPr>
      <w:r>
        <w:rPr>
          <w:color w:val="000000"/>
          <w:sz w:val="28"/>
          <w:szCs w:val="28"/>
          <w:lang w:eastAsia="ru-RU" w:bidi="ru-RU"/>
        </w:rPr>
        <w:t>Первая доврачебная помощь.</w:t>
      </w:r>
    </w:p>
    <w:p w14:paraId="762FC690">
      <w:pPr>
        <w:pStyle w:val="58"/>
        <w:ind w:firstLine="709"/>
        <w:jc w:val="both"/>
        <w:rPr>
          <w:sz w:val="28"/>
          <w:szCs w:val="28"/>
        </w:rPr>
      </w:pPr>
      <w:r>
        <w:rPr>
          <w:b/>
          <w:bCs/>
          <w:i/>
          <w:iCs/>
          <w:color w:val="000000"/>
          <w:sz w:val="28"/>
          <w:szCs w:val="28"/>
          <w:lang w:eastAsia="ru-RU" w:bidi="ru-RU"/>
        </w:rPr>
        <w:t>Техника безопасности на занятиях</w:t>
      </w:r>
      <w:r>
        <w:rPr>
          <w:i/>
          <w:iCs/>
          <w:color w:val="000000"/>
          <w:sz w:val="28"/>
          <w:szCs w:val="28"/>
          <w:lang w:eastAsia="ru-RU" w:bidi="ru-RU"/>
        </w:rPr>
        <w:t>.</w:t>
      </w:r>
      <w:r>
        <w:rPr>
          <w:color w:val="000000"/>
          <w:sz w:val="28"/>
          <w:szCs w:val="28"/>
          <w:lang w:eastAsia="ru-RU" w:bidi="ru-RU"/>
        </w:rPr>
        <w:t xml:space="preserve"> Правила поведения обучающихся в ДЮСШ. Техника безопасности на занятиях мотоциклетным спортом. Правила пожарной безопасности.</w:t>
      </w:r>
    </w:p>
    <w:p w14:paraId="21E1800B">
      <w:pPr>
        <w:pStyle w:val="58"/>
        <w:spacing w:after="240"/>
        <w:ind w:firstLine="709"/>
        <w:jc w:val="both"/>
        <w:rPr>
          <w:sz w:val="28"/>
          <w:szCs w:val="28"/>
        </w:rPr>
      </w:pPr>
      <w:r>
        <w:rPr>
          <w:b/>
          <w:bCs/>
          <w:i/>
          <w:iCs/>
          <w:color w:val="000000"/>
          <w:sz w:val="28"/>
          <w:szCs w:val="28"/>
          <w:lang w:eastAsia="ru-RU" w:bidi="ru-RU"/>
        </w:rPr>
        <w:t>Места занятий, оборудование, инвентарь</w:t>
      </w:r>
      <w:r>
        <w:rPr>
          <w:b/>
          <w:bCs/>
          <w:color w:val="000000"/>
          <w:sz w:val="28"/>
          <w:szCs w:val="28"/>
          <w:lang w:eastAsia="ru-RU" w:bidi="ru-RU"/>
        </w:rPr>
        <w:t xml:space="preserve">. </w:t>
      </w:r>
      <w:r>
        <w:rPr>
          <w:color w:val="000000"/>
          <w:sz w:val="28"/>
          <w:szCs w:val="28"/>
          <w:lang w:eastAsia="ru-RU" w:bidi="ru-RU"/>
        </w:rPr>
        <w:t>Места занятий (мототрасса, площадки и т.д.) Выбор, хранение и уход за спортивной техникой. Спортивная экипировка, выбор, хранение и уход за ними.</w:t>
      </w:r>
    </w:p>
    <w:p w14:paraId="62F9F80A">
      <w:pPr>
        <w:pStyle w:val="58"/>
        <w:ind w:firstLine="709"/>
        <w:jc w:val="both"/>
        <w:rPr>
          <w:sz w:val="28"/>
          <w:szCs w:val="28"/>
        </w:rPr>
      </w:pPr>
      <w:r>
        <w:rPr>
          <w:b/>
          <w:bCs/>
          <w:color w:val="000000"/>
          <w:sz w:val="28"/>
          <w:szCs w:val="28"/>
          <w:lang w:eastAsia="ru-RU" w:bidi="ru-RU"/>
        </w:rPr>
        <w:t>ФИЗИЧЕСКАЯ ПОДГОТОВКА</w:t>
      </w:r>
    </w:p>
    <w:p w14:paraId="2AAD93DE">
      <w:pPr>
        <w:pStyle w:val="64"/>
        <w:keepNext/>
        <w:keepLines/>
        <w:ind w:left="0" w:firstLine="709"/>
        <w:jc w:val="both"/>
        <w:rPr>
          <w:i/>
        </w:rPr>
      </w:pPr>
      <w:bookmarkStart w:id="4" w:name="bookmark34"/>
      <w:r>
        <w:rPr>
          <w:i/>
          <w:color w:val="000000"/>
          <w:lang w:eastAsia="ru-RU" w:bidi="ru-RU"/>
        </w:rPr>
        <w:t>Общая физическая подготовка</w:t>
      </w:r>
      <w:bookmarkEnd w:id="4"/>
    </w:p>
    <w:p w14:paraId="600E6544">
      <w:pPr>
        <w:pStyle w:val="58"/>
        <w:ind w:firstLine="709"/>
        <w:jc w:val="both"/>
        <w:rPr>
          <w:sz w:val="28"/>
          <w:szCs w:val="28"/>
        </w:rPr>
      </w:pPr>
      <w:r>
        <w:rPr>
          <w:color w:val="000000"/>
          <w:sz w:val="28"/>
          <w:szCs w:val="28"/>
          <w:lang w:eastAsia="ru-RU" w:bidi="ru-RU"/>
        </w:rPr>
        <w:t>Значение общей физической подготовки как фундамента спортивного совершенствования. Направленность специальных упражнений для развития необходимых физических качеств.</w:t>
      </w:r>
    </w:p>
    <w:p w14:paraId="234FD5B2">
      <w:pPr>
        <w:pStyle w:val="58"/>
        <w:ind w:firstLine="709"/>
        <w:jc w:val="both"/>
        <w:rPr>
          <w:sz w:val="28"/>
          <w:szCs w:val="28"/>
        </w:rPr>
      </w:pPr>
      <w:r>
        <w:rPr>
          <w:b/>
          <w:bCs/>
          <w:i/>
          <w:iCs/>
          <w:color w:val="000000"/>
          <w:sz w:val="28"/>
          <w:szCs w:val="28"/>
          <w:lang w:eastAsia="ru-RU" w:bidi="ru-RU"/>
        </w:rPr>
        <w:t>Строевые упражнения.</w:t>
      </w:r>
      <w:r>
        <w:rPr>
          <w:color w:val="000000"/>
          <w:sz w:val="28"/>
          <w:szCs w:val="28"/>
          <w:lang w:eastAsia="ru-RU" w:bidi="ru-RU"/>
        </w:rPr>
        <w:t xml:space="preserve"> Общее понятие о строе и командах. Приветствие. Расчет на месте и в движении. Повороты на месте и в движении. Способы построения на месте и в движении. Остановки во время движения строя шагом и бегом. Изменение скорости движения.</w:t>
      </w:r>
    </w:p>
    <w:p w14:paraId="48C5C808">
      <w:pPr>
        <w:pStyle w:val="58"/>
        <w:ind w:firstLine="709"/>
        <w:jc w:val="both"/>
        <w:rPr>
          <w:sz w:val="28"/>
          <w:szCs w:val="28"/>
        </w:rPr>
      </w:pPr>
      <w:r>
        <w:rPr>
          <w:b/>
          <w:bCs/>
          <w:i/>
          <w:iCs/>
          <w:color w:val="000000"/>
          <w:sz w:val="28"/>
          <w:szCs w:val="28"/>
          <w:lang w:eastAsia="ru-RU" w:bidi="ru-RU"/>
        </w:rPr>
        <w:t>Общеразвивающие упражнения без предметов.</w:t>
      </w:r>
    </w:p>
    <w:p w14:paraId="6697C7DA">
      <w:pPr>
        <w:pStyle w:val="58"/>
        <w:ind w:firstLine="709"/>
        <w:jc w:val="both"/>
        <w:rPr>
          <w:sz w:val="28"/>
          <w:szCs w:val="28"/>
        </w:rPr>
      </w:pPr>
      <w:r>
        <w:rPr>
          <w:color w:val="000000"/>
          <w:sz w:val="28"/>
          <w:szCs w:val="28"/>
          <w:lang w:eastAsia="ru-RU" w:bidi="ru-RU"/>
        </w:rPr>
        <w:t>Упражнения для рук и плечевого пояса. Одновременные, попеременные и последовательные движения в плечевых, локтевых и лучезапястных суставах (сгибание, разгибание, отведение и приведение, повороты, маховые движения, круговые движения); сгибание рук в упоре лежа (руки ан полу, гимнастической скамейке).</w:t>
      </w:r>
    </w:p>
    <w:p w14:paraId="67DAD414">
      <w:pPr>
        <w:pStyle w:val="58"/>
        <w:ind w:firstLine="709"/>
        <w:jc w:val="both"/>
        <w:rPr>
          <w:sz w:val="28"/>
          <w:szCs w:val="28"/>
        </w:rPr>
      </w:pPr>
      <w:r>
        <w:rPr>
          <w:color w:val="000000"/>
          <w:sz w:val="28"/>
          <w:szCs w:val="28"/>
          <w:lang w:eastAsia="ru-RU" w:bidi="ru-RU"/>
        </w:rPr>
        <w:t>Упражнения для туловища. Упражнения для формирования правильной осанки (наклоны вперед, назад и в стороны из различных исходных положений и с различными движениями руками). Дополнительные пружинящие наклоны. Круговые движения туловищем. Пригибанию, лежа лицом вниз с различными положениями и движениями руками и ногами. Переходы из упора лежа в упор лежа боком, в упор лежа спиной. Поднимание рук и ног поочередно и одновременно: поднимание и медленное опускание прямых ног, поднимание туловища, не отрывая ног от ковра, круговые движения ногами («педалирование»).</w:t>
      </w:r>
    </w:p>
    <w:p w14:paraId="5106F3F5">
      <w:pPr>
        <w:pStyle w:val="58"/>
        <w:ind w:firstLine="709"/>
        <w:jc w:val="both"/>
        <w:rPr>
          <w:sz w:val="28"/>
          <w:szCs w:val="28"/>
        </w:rPr>
      </w:pPr>
      <w:r>
        <w:rPr>
          <w:color w:val="000000"/>
          <w:sz w:val="28"/>
          <w:szCs w:val="28"/>
          <w:lang w:eastAsia="ru-RU" w:bidi="ru-RU"/>
        </w:rPr>
        <w:t>Упражнения для ног. В положении стоя различные движения прямой и согнутой ногой, приседание на двух и на одной ноге, маховые движения, выпады с дополнительными пружинящими движениями, поднимание на носки, различные прыжки на одной и двух ногах на месте и в движении, продвижения прыжками на одной и двух ногах.</w:t>
      </w:r>
    </w:p>
    <w:p w14:paraId="12C9DF0A">
      <w:pPr>
        <w:pStyle w:val="58"/>
        <w:ind w:firstLine="709"/>
        <w:jc w:val="both"/>
        <w:rPr>
          <w:sz w:val="28"/>
          <w:szCs w:val="28"/>
        </w:rPr>
      </w:pPr>
      <w:r>
        <w:rPr>
          <w:color w:val="000000"/>
          <w:sz w:val="28"/>
          <w:szCs w:val="28"/>
          <w:lang w:eastAsia="ru-RU" w:bidi="ru-RU"/>
        </w:rPr>
        <w:t>Упражнения для рук, туловища и ног. В положении сидя (лежа) различные движения руками и ногами, круговые движения ногами, разноименные движения руками и ногами на координацию, маховые с большой амплитудой, упражнения для укрепления мышц кистей и сгибателей пальцев рук, отталкивания обеими руками и одной рукой от стены, пола, земли. Стоя лицом друг к другу, и упираясь ладонями попеременное сгибание и разгибание рук (при сопротивлении партнера), наклоны и повороты туловища, упражнения для развития гибкости и на расслабление, комбинации вольных упражнений.</w:t>
      </w:r>
    </w:p>
    <w:p w14:paraId="657E3EB9">
      <w:pPr>
        <w:pStyle w:val="58"/>
        <w:ind w:firstLine="709"/>
        <w:jc w:val="both"/>
        <w:rPr>
          <w:sz w:val="28"/>
          <w:szCs w:val="28"/>
        </w:rPr>
      </w:pPr>
      <w:r>
        <w:rPr>
          <w:b/>
          <w:bCs/>
          <w:i/>
          <w:iCs/>
          <w:color w:val="000000"/>
          <w:sz w:val="28"/>
          <w:szCs w:val="28"/>
          <w:lang w:eastAsia="ru-RU" w:bidi="ru-RU"/>
        </w:rPr>
        <w:t>Общеразвивающие упражнения с предметами.</w:t>
      </w:r>
    </w:p>
    <w:p w14:paraId="373932F9">
      <w:pPr>
        <w:pStyle w:val="58"/>
        <w:ind w:firstLine="709"/>
        <w:jc w:val="both"/>
        <w:rPr>
          <w:sz w:val="28"/>
          <w:szCs w:val="28"/>
        </w:rPr>
      </w:pPr>
      <w:r>
        <w:rPr>
          <w:color w:val="000000"/>
          <w:sz w:val="28"/>
          <w:szCs w:val="28"/>
          <w:lang w:eastAsia="ru-RU" w:bidi="ru-RU"/>
        </w:rPr>
        <w:t>Со скакалкой. Прыжки с вращением скакалки вперед и назад, на одной и обеих ногах, с ноги на ногу, с поворотами, в приседе и полу приседе, с двойным ращением скакалки. Бег со скакалкой по прямой и по кругу. Эстафеты со скакалками.</w:t>
      </w:r>
    </w:p>
    <w:p w14:paraId="28654649">
      <w:pPr>
        <w:pStyle w:val="58"/>
        <w:ind w:firstLine="709"/>
        <w:jc w:val="both"/>
        <w:rPr>
          <w:sz w:val="28"/>
          <w:szCs w:val="28"/>
        </w:rPr>
      </w:pPr>
      <w:r>
        <w:rPr>
          <w:color w:val="000000"/>
          <w:sz w:val="28"/>
          <w:szCs w:val="28"/>
          <w:lang w:eastAsia="ru-RU" w:bidi="ru-RU"/>
        </w:rPr>
        <w:t>С гимнастической палкой. Наклоны и повороты туловища, держа палку в различных положениях; маховые и круговые движения руками, переворачивание, выкручивание и вкручивание; переносы через палку; подбрасывание и ловля палки; упражнения вдвоем с одной палкой (с сопротивлением).</w:t>
      </w:r>
    </w:p>
    <w:p w14:paraId="50463177">
      <w:pPr>
        <w:pStyle w:val="58"/>
        <w:ind w:firstLine="709"/>
        <w:jc w:val="both"/>
        <w:rPr>
          <w:sz w:val="28"/>
          <w:szCs w:val="28"/>
        </w:rPr>
      </w:pPr>
      <w:r>
        <w:rPr>
          <w:color w:val="000000"/>
          <w:sz w:val="28"/>
          <w:szCs w:val="28"/>
          <w:lang w:eastAsia="ru-RU" w:bidi="ru-RU"/>
        </w:rPr>
        <w:t>Упражнения с теннисным мячом. Броски и ловля из положения, сидя, (стоя, лежа) одной и двумя руками; ловля мяча, отскочившего от стенки; перебрасывание мяча на ходу и при беге. Метание мяча в цель, (мишень) и на дальность (соревновательного характера).</w:t>
      </w:r>
    </w:p>
    <w:p w14:paraId="2FE47EFE">
      <w:pPr>
        <w:pStyle w:val="58"/>
        <w:ind w:firstLine="709"/>
        <w:jc w:val="both"/>
        <w:rPr>
          <w:sz w:val="28"/>
          <w:szCs w:val="28"/>
        </w:rPr>
      </w:pPr>
      <w:r>
        <w:rPr>
          <w:b/>
          <w:bCs/>
          <w:i/>
          <w:iCs/>
          <w:color w:val="000000"/>
          <w:sz w:val="28"/>
          <w:szCs w:val="28"/>
          <w:lang w:eastAsia="ru-RU" w:bidi="ru-RU"/>
        </w:rPr>
        <w:t>Акробатические упражнения.</w:t>
      </w:r>
      <w:r>
        <w:rPr>
          <w:color w:val="000000"/>
          <w:sz w:val="28"/>
          <w:szCs w:val="28"/>
          <w:lang w:eastAsia="ru-RU" w:bidi="ru-RU"/>
        </w:rPr>
        <w:t xml:space="preserve"> Кувырки, перевороты, подъемы. Кувырки вперед и назад с переходом в сойку на кистях, кувырок-полет в длину (высоту) через препятствия (мешок, чучело, стул, веревочку и др.) кувырок одна нога вперед; кувырок через левое (правое плево); кувырок скрестив голени, кувырок из стойки на кистях, из стойки на голове и руках. Переворот боком, переворот вперед.</w:t>
      </w:r>
    </w:p>
    <w:p w14:paraId="6BE8AB2A">
      <w:pPr>
        <w:pStyle w:val="64"/>
        <w:keepNext/>
        <w:keepLines/>
        <w:ind w:left="0" w:firstLine="709"/>
        <w:jc w:val="both"/>
        <w:rPr>
          <w:i/>
        </w:rPr>
      </w:pPr>
      <w:bookmarkStart w:id="5" w:name="bookmark36"/>
      <w:r>
        <w:rPr>
          <w:i/>
          <w:color w:val="000000"/>
          <w:lang w:eastAsia="ru-RU" w:bidi="ru-RU"/>
        </w:rPr>
        <w:t>Специальная физическая подготовка</w:t>
      </w:r>
      <w:bookmarkEnd w:id="5"/>
    </w:p>
    <w:p w14:paraId="57FB62BE">
      <w:pPr>
        <w:pStyle w:val="58"/>
        <w:ind w:firstLine="709"/>
        <w:jc w:val="both"/>
        <w:rPr>
          <w:sz w:val="28"/>
          <w:szCs w:val="28"/>
        </w:rPr>
      </w:pPr>
      <w:r>
        <w:rPr>
          <w:color w:val="000000"/>
          <w:sz w:val="28"/>
          <w:szCs w:val="28"/>
          <w:lang w:eastAsia="ru-RU" w:bidi="ru-RU"/>
        </w:rPr>
        <w:t>Специальные упражнения в небольшом объеме включаются в занятия уже в обще-подготовительном периоде годичного цикла, но наибольшее применение они находят в этапе специальной подготовки и в соревновательном периоде тренировка. Данные упражнения включаются в утреннюю зарядку (на протяжении всего года).</w:t>
      </w:r>
    </w:p>
    <w:p w14:paraId="6207EFDC">
      <w:pPr>
        <w:pStyle w:val="58"/>
        <w:ind w:firstLine="709"/>
        <w:jc w:val="both"/>
        <w:rPr>
          <w:sz w:val="28"/>
          <w:szCs w:val="28"/>
        </w:rPr>
      </w:pPr>
      <w:r>
        <w:rPr>
          <w:color w:val="000000"/>
          <w:sz w:val="28"/>
          <w:szCs w:val="28"/>
          <w:lang w:eastAsia="ru-RU" w:bidi="ru-RU"/>
        </w:rPr>
        <w:t>Велосипедная подготовка. Спортивные тренировки строятся в игровой форме.</w:t>
      </w:r>
    </w:p>
    <w:p w14:paraId="6589A6C8">
      <w:pPr>
        <w:pStyle w:val="58"/>
        <w:ind w:firstLine="709"/>
        <w:jc w:val="both"/>
        <w:rPr>
          <w:sz w:val="28"/>
          <w:szCs w:val="28"/>
        </w:rPr>
      </w:pPr>
      <w:r>
        <w:rPr>
          <w:color w:val="000000"/>
          <w:sz w:val="28"/>
          <w:szCs w:val="28"/>
          <w:lang w:eastAsia="ru-RU" w:bidi="ru-RU"/>
        </w:rPr>
        <w:t>Кроме велосипеда могут включать различные подвижные игры.</w:t>
      </w:r>
    </w:p>
    <w:p w14:paraId="6CD03B04">
      <w:pPr>
        <w:pStyle w:val="58"/>
        <w:spacing w:after="240"/>
        <w:ind w:firstLine="709"/>
        <w:jc w:val="both"/>
        <w:rPr>
          <w:sz w:val="28"/>
          <w:szCs w:val="28"/>
        </w:rPr>
      </w:pPr>
      <w:r>
        <w:rPr>
          <w:color w:val="000000"/>
          <w:sz w:val="28"/>
          <w:szCs w:val="28"/>
          <w:lang w:eastAsia="ru-RU" w:bidi="ru-RU"/>
        </w:rPr>
        <w:t>После того, как юный спортсмен научился уверенно держаться в велосипедном седле, тренер-преподаватель должен вводить в форме игры специальные упражнения, вырабатывающие равновесие и обучающие простейшим фигурам вождения, которые в дальнейшем помогут справиться с мотоциклом.</w:t>
      </w:r>
    </w:p>
    <w:p w14:paraId="0B750C08">
      <w:pPr>
        <w:pStyle w:val="64"/>
        <w:keepNext/>
        <w:keepLines/>
        <w:ind w:left="0" w:firstLine="709"/>
        <w:jc w:val="center"/>
        <w:rPr>
          <w:sz w:val="32"/>
          <w:szCs w:val="32"/>
        </w:rPr>
      </w:pPr>
      <w:bookmarkStart w:id="6" w:name="bookmark38"/>
      <w:r>
        <w:rPr>
          <w:color w:val="000000"/>
          <w:sz w:val="32"/>
          <w:szCs w:val="32"/>
          <w:lang w:eastAsia="ru-RU" w:bidi="ru-RU"/>
        </w:rPr>
        <w:t>Избранный вид спорта</w:t>
      </w:r>
      <w:bookmarkEnd w:id="6"/>
    </w:p>
    <w:p w14:paraId="245B40E3">
      <w:pPr>
        <w:pStyle w:val="64"/>
        <w:keepNext/>
        <w:keepLines/>
        <w:spacing w:after="240"/>
        <w:ind w:left="0" w:firstLine="709"/>
        <w:rPr>
          <w:i/>
        </w:rPr>
      </w:pPr>
      <w:r>
        <w:rPr>
          <w:i/>
          <w:color w:val="000000"/>
          <w:lang w:eastAsia="ru-RU" w:bidi="ru-RU"/>
        </w:rPr>
        <w:t>Техническая подготовка</w:t>
      </w:r>
    </w:p>
    <w:p w14:paraId="5BD4FDDC">
      <w:pPr>
        <w:pStyle w:val="58"/>
        <w:spacing w:after="240"/>
        <w:ind w:firstLine="709"/>
        <w:jc w:val="both"/>
        <w:rPr>
          <w:sz w:val="28"/>
          <w:szCs w:val="28"/>
        </w:rPr>
      </w:pPr>
      <w:r>
        <w:rPr>
          <w:color w:val="000000"/>
          <w:sz w:val="28"/>
          <w:szCs w:val="28"/>
          <w:lang w:eastAsia="ru-RU" w:bidi="ru-RU"/>
        </w:rPr>
        <w:t>Обучение посадки с использованием простейших тренажерных устройств. Обучение на симуляторах. Обучение технике руления. Управление рычагами, педалями. Переключение передач. Дросселирование. Торможение передним тормозом. Торможение задним тормозом. Торможение комбинированное. Трогание и остановка. Особенности управления избранным техническим средством. Контрольные упражнения при тренажерном обучении.</w:t>
      </w:r>
    </w:p>
    <w:p w14:paraId="151BC002">
      <w:pPr>
        <w:pStyle w:val="58"/>
        <w:spacing w:after="240"/>
        <w:ind w:firstLine="709"/>
        <w:jc w:val="both"/>
        <w:rPr>
          <w:sz w:val="28"/>
          <w:szCs w:val="28"/>
        </w:rPr>
      </w:pPr>
      <w:r>
        <w:rPr>
          <w:color w:val="000000"/>
          <w:sz w:val="28"/>
          <w:szCs w:val="28"/>
          <w:lang w:eastAsia="ru-RU" w:bidi="ru-RU"/>
        </w:rPr>
        <w:t>Обучение технике вождения в естественных условиях (на учебной площадке). Обучение троганию и остановке. Обучение разгону и торможению. Начальное обучение технике прохождения поворотов. Движение по кривой. Движение по кругу. Обучение технике скоростного маневрирования (фигурному вождению). Изучение техники преодоления основных препятствий.</w:t>
      </w:r>
    </w:p>
    <w:p w14:paraId="64A1D375">
      <w:pPr>
        <w:pStyle w:val="58"/>
        <w:ind w:firstLine="709"/>
        <w:jc w:val="both"/>
        <w:rPr>
          <w:b/>
          <w:i/>
          <w:sz w:val="28"/>
          <w:szCs w:val="28"/>
        </w:rPr>
      </w:pPr>
      <w:r>
        <w:rPr>
          <w:b/>
          <w:i/>
          <w:color w:val="000000"/>
          <w:sz w:val="28"/>
          <w:szCs w:val="28"/>
          <w:lang w:eastAsia="ru-RU" w:bidi="ru-RU"/>
        </w:rPr>
        <w:t>ПРАКТИЧЕСКАЯ ПОДГОТОВКА</w:t>
      </w:r>
    </w:p>
    <w:p w14:paraId="2F3A1B54">
      <w:pPr>
        <w:pStyle w:val="58"/>
        <w:ind w:firstLine="709"/>
        <w:jc w:val="both"/>
        <w:rPr>
          <w:sz w:val="28"/>
          <w:szCs w:val="28"/>
        </w:rPr>
      </w:pPr>
      <w:r>
        <w:rPr>
          <w:i/>
          <w:iCs/>
          <w:color w:val="000000"/>
          <w:sz w:val="28"/>
          <w:szCs w:val="28"/>
          <w:lang w:eastAsia="ru-RU" w:bidi="ru-RU"/>
        </w:rPr>
        <w:t>Общее устройство мотоцикла.</w:t>
      </w:r>
      <w:r>
        <w:rPr>
          <w:color w:val="000000"/>
          <w:sz w:val="28"/>
          <w:szCs w:val="28"/>
          <w:lang w:eastAsia="ru-RU" w:bidi="ru-RU"/>
        </w:rPr>
        <w:t xml:space="preserve"> Основные части мотоцикла, их назначение, расположение, взаимодействие. Рамы, двигатели, узлы трансмиссии, колеса, механизмы управления</w:t>
      </w:r>
    </w:p>
    <w:p w14:paraId="6337279A">
      <w:pPr>
        <w:pStyle w:val="58"/>
        <w:ind w:firstLine="709"/>
        <w:jc w:val="both"/>
        <w:rPr>
          <w:sz w:val="28"/>
          <w:szCs w:val="28"/>
        </w:rPr>
      </w:pPr>
      <w:r>
        <w:rPr>
          <w:color w:val="000000"/>
          <w:sz w:val="28"/>
          <w:szCs w:val="28"/>
          <w:u w:val="single"/>
          <w:lang w:eastAsia="ru-RU" w:bidi="ru-RU"/>
        </w:rPr>
        <w:t>Практическая работа.</w:t>
      </w:r>
      <w:r>
        <w:rPr>
          <w:color w:val="000000"/>
          <w:sz w:val="28"/>
          <w:szCs w:val="28"/>
          <w:lang w:eastAsia="ru-RU" w:bidi="ru-RU"/>
        </w:rPr>
        <w:t xml:space="preserve"> Подготовка, технический осмотр мотоцикла. Заправка ГСМ. Запуск и остановка двигателя.</w:t>
      </w:r>
    </w:p>
    <w:p w14:paraId="55F720BA">
      <w:pPr>
        <w:pStyle w:val="58"/>
        <w:ind w:firstLine="709"/>
        <w:jc w:val="both"/>
        <w:rPr>
          <w:sz w:val="28"/>
          <w:szCs w:val="28"/>
        </w:rPr>
      </w:pPr>
      <w:r>
        <w:rPr>
          <w:i/>
          <w:iCs/>
          <w:color w:val="000000"/>
          <w:sz w:val="28"/>
          <w:szCs w:val="28"/>
          <w:lang w:eastAsia="ru-RU" w:bidi="ru-RU"/>
        </w:rPr>
        <w:t>Учебная езда на мотоцикле.</w:t>
      </w:r>
      <w:r>
        <w:rPr>
          <w:color w:val="000000"/>
          <w:sz w:val="28"/>
          <w:szCs w:val="28"/>
          <w:lang w:eastAsia="ru-RU" w:bidi="ru-RU"/>
        </w:rPr>
        <w:t xml:space="preserve"> Вводный инструктаж. Ознакомление с последовательностью проезда трассы по разметке.</w:t>
      </w:r>
    </w:p>
    <w:p w14:paraId="04AF5AFD">
      <w:pPr>
        <w:pStyle w:val="58"/>
        <w:ind w:firstLine="709"/>
        <w:jc w:val="both"/>
        <w:rPr>
          <w:sz w:val="28"/>
          <w:szCs w:val="28"/>
        </w:rPr>
      </w:pPr>
      <w:r>
        <w:rPr>
          <w:color w:val="000000"/>
          <w:sz w:val="28"/>
          <w:szCs w:val="28"/>
          <w:u w:val="single"/>
          <w:lang w:eastAsia="ru-RU" w:bidi="ru-RU"/>
        </w:rPr>
        <w:t>Практическая</w:t>
      </w:r>
      <w:r>
        <w:rPr>
          <w:color w:val="000000"/>
          <w:sz w:val="28"/>
          <w:szCs w:val="28"/>
          <w:lang w:eastAsia="ru-RU" w:bidi="ru-RU"/>
        </w:rPr>
        <w:t xml:space="preserve"> работа. Выполнение упражнений по вождению мотоцикла:</w:t>
      </w:r>
    </w:p>
    <w:p w14:paraId="56424019">
      <w:pPr>
        <w:pStyle w:val="58"/>
        <w:numPr>
          <w:ilvl w:val="0"/>
          <w:numId w:val="10"/>
        </w:numPr>
        <w:tabs>
          <w:tab w:val="left" w:pos="1276"/>
        </w:tabs>
        <w:ind w:firstLine="709"/>
        <w:rPr>
          <w:sz w:val="28"/>
          <w:szCs w:val="28"/>
        </w:rPr>
      </w:pPr>
      <w:r>
        <w:rPr>
          <w:color w:val="000000"/>
          <w:sz w:val="28"/>
          <w:szCs w:val="28"/>
          <w:lang w:eastAsia="ru-RU" w:bidi="ru-RU"/>
        </w:rPr>
        <w:t>посадка водителя, освоение правильного положения рук на руле, оперирование рычагом переключения передач, педалями (при неработающем двигателе);</w:t>
      </w:r>
    </w:p>
    <w:p w14:paraId="46A1F505">
      <w:pPr>
        <w:pStyle w:val="58"/>
        <w:numPr>
          <w:ilvl w:val="0"/>
          <w:numId w:val="10"/>
        </w:numPr>
        <w:tabs>
          <w:tab w:val="left" w:pos="1276"/>
        </w:tabs>
        <w:ind w:firstLine="709"/>
        <w:rPr>
          <w:sz w:val="28"/>
          <w:szCs w:val="28"/>
        </w:rPr>
      </w:pPr>
      <w:r>
        <w:rPr>
          <w:color w:val="000000"/>
          <w:sz w:val="28"/>
          <w:szCs w:val="28"/>
          <w:lang w:eastAsia="ru-RU" w:bidi="ru-RU"/>
        </w:rPr>
        <w:t>пуск двигателя, отработка начала движения с места и торможения на неподвижном мотоцикле;</w:t>
      </w:r>
    </w:p>
    <w:p w14:paraId="4E4196E9">
      <w:pPr>
        <w:pStyle w:val="58"/>
        <w:numPr>
          <w:ilvl w:val="0"/>
          <w:numId w:val="10"/>
        </w:numPr>
        <w:tabs>
          <w:tab w:val="left" w:pos="1276"/>
        </w:tabs>
        <w:ind w:firstLine="709"/>
        <w:rPr>
          <w:sz w:val="28"/>
          <w:szCs w:val="28"/>
        </w:rPr>
      </w:pPr>
      <w:r>
        <w:rPr>
          <w:color w:val="000000"/>
          <w:sz w:val="28"/>
          <w:szCs w:val="28"/>
          <w:lang w:eastAsia="ru-RU" w:bidi="ru-RU"/>
        </w:rPr>
        <w:t>переключение передач на неподвижном мотоцикле;</w:t>
      </w:r>
    </w:p>
    <w:p w14:paraId="4547372B">
      <w:pPr>
        <w:pStyle w:val="58"/>
        <w:numPr>
          <w:ilvl w:val="0"/>
          <w:numId w:val="10"/>
        </w:numPr>
        <w:tabs>
          <w:tab w:val="left" w:pos="1276"/>
          <w:tab w:val="left" w:pos="2706"/>
        </w:tabs>
        <w:ind w:firstLine="709"/>
        <w:rPr>
          <w:sz w:val="28"/>
          <w:szCs w:val="28"/>
        </w:rPr>
      </w:pPr>
      <w:r>
        <w:rPr>
          <w:color w:val="000000"/>
          <w:sz w:val="28"/>
          <w:szCs w:val="28"/>
          <w:lang w:eastAsia="ru-RU" w:bidi="ru-RU"/>
        </w:rPr>
        <w:t>отработка пуска двигателя;</w:t>
      </w:r>
    </w:p>
    <w:p w14:paraId="581C543F">
      <w:pPr>
        <w:pStyle w:val="58"/>
        <w:numPr>
          <w:ilvl w:val="0"/>
          <w:numId w:val="10"/>
        </w:numPr>
        <w:tabs>
          <w:tab w:val="left" w:pos="1276"/>
          <w:tab w:val="left" w:pos="2706"/>
        </w:tabs>
        <w:ind w:firstLine="709"/>
        <w:rPr>
          <w:sz w:val="28"/>
          <w:szCs w:val="28"/>
        </w:rPr>
      </w:pPr>
      <w:r>
        <w:rPr>
          <w:color w:val="000000"/>
          <w:sz w:val="28"/>
          <w:szCs w:val="28"/>
          <w:lang w:eastAsia="ru-RU" w:bidi="ru-RU"/>
        </w:rPr>
        <w:t>начало движения и торможение;</w:t>
      </w:r>
    </w:p>
    <w:p w14:paraId="51D8D6BE">
      <w:pPr>
        <w:pStyle w:val="58"/>
        <w:numPr>
          <w:ilvl w:val="0"/>
          <w:numId w:val="10"/>
        </w:numPr>
        <w:tabs>
          <w:tab w:val="left" w:pos="1276"/>
          <w:tab w:val="left" w:pos="2706"/>
        </w:tabs>
        <w:ind w:firstLine="709"/>
        <w:rPr>
          <w:sz w:val="28"/>
          <w:szCs w:val="28"/>
        </w:rPr>
      </w:pPr>
      <w:r>
        <w:rPr>
          <w:color w:val="000000"/>
          <w:sz w:val="28"/>
          <w:szCs w:val="28"/>
          <w:lang w:eastAsia="ru-RU" w:bidi="ru-RU"/>
        </w:rPr>
        <w:t>движение на первой передаче;</w:t>
      </w:r>
    </w:p>
    <w:p w14:paraId="06B31968">
      <w:pPr>
        <w:pStyle w:val="58"/>
        <w:numPr>
          <w:ilvl w:val="0"/>
          <w:numId w:val="10"/>
        </w:numPr>
        <w:tabs>
          <w:tab w:val="left" w:pos="1276"/>
          <w:tab w:val="left" w:pos="2706"/>
        </w:tabs>
        <w:ind w:firstLine="709"/>
        <w:rPr>
          <w:sz w:val="28"/>
          <w:szCs w:val="28"/>
        </w:rPr>
      </w:pPr>
      <w:r>
        <w:rPr>
          <w:color w:val="000000"/>
          <w:sz w:val="28"/>
          <w:szCs w:val="28"/>
          <w:lang w:eastAsia="ru-RU" w:bidi="ru-RU"/>
        </w:rPr>
        <w:t>разгон по прямой;</w:t>
      </w:r>
    </w:p>
    <w:p w14:paraId="1FE27137">
      <w:pPr>
        <w:pStyle w:val="58"/>
        <w:numPr>
          <w:ilvl w:val="0"/>
          <w:numId w:val="10"/>
        </w:numPr>
        <w:tabs>
          <w:tab w:val="left" w:pos="1276"/>
          <w:tab w:val="left" w:pos="2706"/>
        </w:tabs>
        <w:ind w:firstLine="709"/>
        <w:rPr>
          <w:sz w:val="28"/>
          <w:szCs w:val="28"/>
        </w:rPr>
      </w:pPr>
      <w:r>
        <w:rPr>
          <w:color w:val="000000"/>
          <w:sz w:val="28"/>
          <w:szCs w:val="28"/>
          <w:lang w:eastAsia="ru-RU" w:bidi="ru-RU"/>
        </w:rPr>
        <w:t>переключение на низшую передачу;</w:t>
      </w:r>
    </w:p>
    <w:p w14:paraId="4D1E1AEE">
      <w:pPr>
        <w:pStyle w:val="58"/>
        <w:numPr>
          <w:ilvl w:val="0"/>
          <w:numId w:val="10"/>
        </w:numPr>
        <w:tabs>
          <w:tab w:val="left" w:pos="1276"/>
        </w:tabs>
        <w:ind w:firstLine="709"/>
        <w:rPr>
          <w:sz w:val="28"/>
          <w:szCs w:val="28"/>
        </w:rPr>
      </w:pPr>
      <w:r>
        <w:rPr>
          <w:color w:val="000000"/>
          <w:sz w:val="28"/>
          <w:szCs w:val="28"/>
          <w:lang w:eastAsia="ru-RU" w:bidi="ru-RU"/>
        </w:rPr>
        <w:t>отработка техники старта;</w:t>
      </w:r>
    </w:p>
    <w:p w14:paraId="16FBEF09">
      <w:pPr>
        <w:pStyle w:val="58"/>
        <w:numPr>
          <w:ilvl w:val="0"/>
          <w:numId w:val="10"/>
        </w:numPr>
        <w:tabs>
          <w:tab w:val="left" w:pos="1276"/>
          <w:tab w:val="left" w:pos="2706"/>
        </w:tabs>
        <w:ind w:firstLine="709"/>
        <w:rPr>
          <w:sz w:val="28"/>
          <w:szCs w:val="28"/>
        </w:rPr>
      </w:pPr>
      <w:r>
        <w:rPr>
          <w:color w:val="000000"/>
          <w:sz w:val="28"/>
          <w:szCs w:val="28"/>
          <w:lang w:eastAsia="ru-RU" w:bidi="ru-RU"/>
        </w:rPr>
        <w:t>способы торможения;</w:t>
      </w:r>
    </w:p>
    <w:p w14:paraId="5A0DE630">
      <w:pPr>
        <w:pStyle w:val="58"/>
        <w:numPr>
          <w:ilvl w:val="0"/>
          <w:numId w:val="10"/>
        </w:numPr>
        <w:tabs>
          <w:tab w:val="left" w:pos="1276"/>
        </w:tabs>
        <w:ind w:firstLine="709"/>
        <w:rPr>
          <w:sz w:val="28"/>
          <w:szCs w:val="28"/>
        </w:rPr>
      </w:pPr>
      <w:r>
        <w:rPr>
          <w:color w:val="000000"/>
          <w:sz w:val="28"/>
          <w:szCs w:val="28"/>
          <w:lang w:eastAsia="ru-RU" w:bidi="ru-RU"/>
        </w:rPr>
        <w:t>прохождение прямых на минимальной скорости</w:t>
      </w:r>
    </w:p>
    <w:p w14:paraId="6244A8EF">
      <w:pPr>
        <w:pStyle w:val="58"/>
        <w:ind w:firstLine="709"/>
        <w:jc w:val="both"/>
        <w:rPr>
          <w:sz w:val="28"/>
          <w:szCs w:val="28"/>
        </w:rPr>
      </w:pPr>
      <w:r>
        <w:rPr>
          <w:i/>
          <w:iCs/>
          <w:color w:val="000000"/>
          <w:sz w:val="28"/>
          <w:szCs w:val="28"/>
          <w:lang w:eastAsia="ru-RU" w:bidi="ru-RU"/>
        </w:rPr>
        <w:t>Техническое обслуживание, регулировка и ремонт мотоцикла.</w:t>
      </w:r>
    </w:p>
    <w:p w14:paraId="7F11CF6F">
      <w:pPr>
        <w:pStyle w:val="58"/>
        <w:ind w:firstLine="709"/>
        <w:jc w:val="both"/>
        <w:rPr>
          <w:sz w:val="28"/>
          <w:szCs w:val="28"/>
        </w:rPr>
      </w:pPr>
      <w:r>
        <w:rPr>
          <w:color w:val="000000"/>
          <w:sz w:val="28"/>
          <w:szCs w:val="28"/>
          <w:lang w:eastAsia="ru-RU" w:bidi="ru-RU"/>
        </w:rPr>
        <w:t>Техническое обслуживание, ремонт, регулировка двигателя (системы питания, зажигания, смазка), узлов трансмиссии и механизмов управления (рулевое управление, тормозная система). Уход за шинами. Техника безопасности при выполнении работ и обращении с инструментом. Обращение с ГСМ, правила их слива. Упражнения для развития двигательных качеств мотоциклистов различного возраста и квалификации, способствующие быстроте реакции ориентирования на трассе, руления, переключения передач и торможения.</w:t>
      </w:r>
    </w:p>
    <w:p w14:paraId="694FC3C4">
      <w:pPr>
        <w:pStyle w:val="58"/>
        <w:ind w:firstLine="709"/>
        <w:jc w:val="both"/>
        <w:rPr>
          <w:sz w:val="28"/>
          <w:szCs w:val="28"/>
        </w:rPr>
      </w:pPr>
      <w:r>
        <w:rPr>
          <w:i/>
          <w:iCs/>
          <w:color w:val="000000"/>
          <w:sz w:val="28"/>
          <w:szCs w:val="28"/>
          <w:lang w:eastAsia="ru-RU" w:bidi="ru-RU"/>
        </w:rPr>
        <w:t>Меры безопасности на тренировках и соревнованиях</w:t>
      </w:r>
    </w:p>
    <w:p w14:paraId="34162C84">
      <w:pPr>
        <w:pStyle w:val="58"/>
        <w:ind w:firstLine="709"/>
        <w:jc w:val="both"/>
        <w:rPr>
          <w:sz w:val="28"/>
          <w:szCs w:val="28"/>
        </w:rPr>
      </w:pPr>
      <w:r>
        <w:rPr>
          <w:color w:val="000000"/>
          <w:sz w:val="28"/>
          <w:szCs w:val="28"/>
          <w:lang w:eastAsia="ru-RU" w:bidi="ru-RU"/>
        </w:rPr>
        <w:t xml:space="preserve">Меры безопасности, связанные с правильной организацией учебно-тренировочных занятий и соревнований. Меры безопасности, связанные с техническим состоянием мотоцикла, экипировка и одежда учащихся, состояние их здоровья и самочувствия. Меры безопасности по противопожарному обеспечению. </w:t>
      </w:r>
      <w:r>
        <w:rPr>
          <w:i/>
          <w:iCs/>
          <w:color w:val="000000"/>
          <w:sz w:val="28"/>
          <w:szCs w:val="28"/>
          <w:lang w:eastAsia="ru-RU" w:bidi="ru-RU"/>
        </w:rPr>
        <w:t>Спортивно-тренировочная езда.</w:t>
      </w:r>
    </w:p>
    <w:p w14:paraId="51B69686">
      <w:pPr>
        <w:pStyle w:val="58"/>
        <w:ind w:firstLine="709"/>
        <w:jc w:val="both"/>
        <w:rPr>
          <w:color w:val="000000"/>
          <w:sz w:val="28"/>
          <w:szCs w:val="28"/>
          <w:lang w:eastAsia="ru-RU" w:bidi="ru-RU"/>
        </w:rPr>
      </w:pPr>
      <w:r>
        <w:rPr>
          <w:color w:val="000000"/>
          <w:sz w:val="28"/>
          <w:szCs w:val="28"/>
          <w:lang w:eastAsia="ru-RU" w:bidi="ru-RU"/>
        </w:rPr>
        <w:t>Движение и маневрирование на площадке. Оборудование для фигурного вождения. Техника преодоления трассы. Техника и тактика старта, обгона и финиширования. Выбор места после старта.</w:t>
      </w:r>
    </w:p>
    <w:p w14:paraId="7134AE62">
      <w:pPr>
        <w:pStyle w:val="58"/>
        <w:ind w:firstLine="709"/>
        <w:jc w:val="both"/>
        <w:rPr>
          <w:sz w:val="28"/>
          <w:szCs w:val="28"/>
        </w:rPr>
      </w:pPr>
    </w:p>
    <w:p w14:paraId="64B972F6">
      <w:pPr>
        <w:pStyle w:val="58"/>
        <w:ind w:firstLine="709"/>
        <w:jc w:val="both"/>
        <w:rPr>
          <w:sz w:val="28"/>
          <w:szCs w:val="28"/>
        </w:rPr>
      </w:pPr>
      <w:r>
        <w:rPr>
          <w:b/>
          <w:bCs/>
          <w:color w:val="000000"/>
          <w:sz w:val="28"/>
          <w:szCs w:val="28"/>
          <w:lang w:eastAsia="ru-RU" w:bidi="ru-RU"/>
        </w:rPr>
        <w:t>Психологическая подготовка и тактическая подготовка</w:t>
      </w:r>
    </w:p>
    <w:p w14:paraId="397C30DE">
      <w:pPr>
        <w:pStyle w:val="58"/>
        <w:spacing w:after="240"/>
        <w:ind w:firstLine="709"/>
        <w:jc w:val="both"/>
        <w:rPr>
          <w:sz w:val="28"/>
          <w:szCs w:val="28"/>
        </w:rPr>
      </w:pPr>
      <w:r>
        <w:rPr>
          <w:color w:val="000000"/>
          <w:sz w:val="28"/>
          <w:szCs w:val="28"/>
          <w:lang w:eastAsia="ru-RU" w:bidi="ru-RU"/>
        </w:rPr>
        <w:t>Психологическая подготовка заключается в том, чтобы научить спортсмена отыскивать какие-то резервы и в собственной личности, и в собственной индивидуальности.</w:t>
      </w:r>
    </w:p>
    <w:p w14:paraId="6C6B84E5">
      <w:pPr>
        <w:pStyle w:val="66"/>
        <w:keepNext/>
        <w:keepLines/>
        <w:ind w:left="0" w:firstLine="709"/>
        <w:jc w:val="both"/>
        <w:rPr>
          <w:i/>
          <w:sz w:val="28"/>
          <w:szCs w:val="28"/>
        </w:rPr>
      </w:pPr>
      <w:bookmarkStart w:id="7" w:name="bookmark41"/>
      <w:r>
        <w:rPr>
          <w:i/>
          <w:color w:val="000000"/>
          <w:sz w:val="28"/>
          <w:szCs w:val="28"/>
          <w:lang w:eastAsia="ru-RU" w:bidi="ru-RU"/>
        </w:rPr>
        <w:t>Виды психологической подготовки</w:t>
      </w:r>
      <w:bookmarkEnd w:id="7"/>
    </w:p>
    <w:p w14:paraId="73D633A2">
      <w:pPr>
        <w:pStyle w:val="58"/>
        <w:ind w:firstLine="709"/>
        <w:jc w:val="both"/>
        <w:rPr>
          <w:sz w:val="28"/>
          <w:szCs w:val="28"/>
        </w:rPr>
      </w:pPr>
      <w:r>
        <w:rPr>
          <w:color w:val="000000"/>
          <w:sz w:val="28"/>
          <w:szCs w:val="28"/>
          <w:lang w:eastAsia="ru-RU" w:bidi="ru-RU"/>
        </w:rPr>
        <w:t>Общая — главная цель формирование личностных и индивидуальных психологических свойств, и качеств спортсмена, которые могут помочь преодолевать критические ситуации.</w:t>
      </w:r>
    </w:p>
    <w:p w14:paraId="7B87C429">
      <w:pPr>
        <w:pStyle w:val="58"/>
        <w:ind w:firstLine="709"/>
        <w:jc w:val="both"/>
        <w:rPr>
          <w:sz w:val="28"/>
          <w:szCs w:val="28"/>
        </w:rPr>
      </w:pPr>
      <w:r>
        <w:rPr>
          <w:color w:val="000000"/>
          <w:sz w:val="28"/>
          <w:szCs w:val="28"/>
          <w:lang w:eastAsia="ru-RU" w:bidi="ru-RU"/>
        </w:rPr>
        <w:t>Состояние психологической готовности характеризуется пятью признаками:</w:t>
      </w:r>
    </w:p>
    <w:p w14:paraId="227D51E8">
      <w:pPr>
        <w:pStyle w:val="58"/>
        <w:numPr>
          <w:ilvl w:val="0"/>
          <w:numId w:val="11"/>
        </w:numPr>
        <w:tabs>
          <w:tab w:val="left" w:pos="1134"/>
        </w:tabs>
        <w:ind w:firstLine="709"/>
        <w:jc w:val="both"/>
        <w:rPr>
          <w:sz w:val="28"/>
          <w:szCs w:val="28"/>
        </w:rPr>
      </w:pPr>
      <w:r>
        <w:rPr>
          <w:color w:val="000000"/>
          <w:sz w:val="28"/>
          <w:szCs w:val="28"/>
          <w:lang w:eastAsia="ru-RU" w:bidi="ru-RU"/>
        </w:rPr>
        <w:t>трезвая уверенность в своих силах;</w:t>
      </w:r>
    </w:p>
    <w:p w14:paraId="3CBBF23F">
      <w:pPr>
        <w:pStyle w:val="58"/>
        <w:numPr>
          <w:ilvl w:val="0"/>
          <w:numId w:val="11"/>
        </w:numPr>
        <w:tabs>
          <w:tab w:val="left" w:pos="1134"/>
        </w:tabs>
        <w:ind w:firstLine="709"/>
        <w:jc w:val="both"/>
        <w:rPr>
          <w:sz w:val="28"/>
          <w:szCs w:val="28"/>
        </w:rPr>
      </w:pPr>
      <w:r>
        <w:rPr>
          <w:color w:val="000000"/>
          <w:sz w:val="28"/>
          <w:szCs w:val="28"/>
          <w:lang w:eastAsia="ru-RU" w:bidi="ru-RU"/>
        </w:rPr>
        <w:t>стремление бороться до конца;</w:t>
      </w:r>
    </w:p>
    <w:p w14:paraId="114920DF">
      <w:pPr>
        <w:pStyle w:val="58"/>
        <w:numPr>
          <w:ilvl w:val="0"/>
          <w:numId w:val="11"/>
        </w:numPr>
        <w:tabs>
          <w:tab w:val="left" w:pos="1134"/>
        </w:tabs>
        <w:ind w:firstLine="709"/>
        <w:jc w:val="both"/>
        <w:rPr>
          <w:sz w:val="28"/>
          <w:szCs w:val="28"/>
        </w:rPr>
      </w:pPr>
      <w:r>
        <w:rPr>
          <w:color w:val="000000"/>
          <w:sz w:val="28"/>
          <w:szCs w:val="28"/>
          <w:lang w:eastAsia="ru-RU" w:bidi="ru-RU"/>
        </w:rPr>
        <w:t>оптимальное эмоциональное состояние;</w:t>
      </w:r>
    </w:p>
    <w:p w14:paraId="3D7ED784">
      <w:pPr>
        <w:pStyle w:val="58"/>
        <w:numPr>
          <w:ilvl w:val="0"/>
          <w:numId w:val="11"/>
        </w:numPr>
        <w:tabs>
          <w:tab w:val="left" w:pos="1134"/>
        </w:tabs>
        <w:ind w:firstLine="709"/>
        <w:jc w:val="both"/>
        <w:rPr>
          <w:sz w:val="28"/>
          <w:szCs w:val="28"/>
        </w:rPr>
      </w:pPr>
      <w:r>
        <w:rPr>
          <w:color w:val="000000"/>
          <w:sz w:val="28"/>
          <w:szCs w:val="28"/>
          <w:lang w:eastAsia="ru-RU" w:bidi="ru-RU"/>
        </w:rPr>
        <w:t>способность управлять своим поведением (самоконтроль);</w:t>
      </w:r>
    </w:p>
    <w:p w14:paraId="461EA7E3">
      <w:pPr>
        <w:pStyle w:val="58"/>
        <w:numPr>
          <w:ilvl w:val="0"/>
          <w:numId w:val="11"/>
        </w:numPr>
        <w:tabs>
          <w:tab w:val="left" w:pos="1134"/>
        </w:tabs>
        <w:ind w:firstLine="709"/>
        <w:jc w:val="both"/>
        <w:rPr>
          <w:sz w:val="28"/>
          <w:szCs w:val="28"/>
        </w:rPr>
      </w:pPr>
      <w:r>
        <w:rPr>
          <w:color w:val="000000"/>
          <w:sz w:val="28"/>
          <w:szCs w:val="28"/>
          <w:lang w:eastAsia="ru-RU" w:bidi="ru-RU"/>
        </w:rPr>
        <w:t>высокая помехоустойчивость (регулировка внимания).</w:t>
      </w:r>
    </w:p>
    <w:p w14:paraId="211B8D81">
      <w:pPr>
        <w:pStyle w:val="58"/>
        <w:ind w:firstLine="709"/>
        <w:jc w:val="both"/>
        <w:rPr>
          <w:sz w:val="28"/>
          <w:szCs w:val="28"/>
        </w:rPr>
      </w:pPr>
      <w:r>
        <w:rPr>
          <w:color w:val="000000"/>
          <w:sz w:val="28"/>
          <w:szCs w:val="28"/>
          <w:lang w:eastAsia="ru-RU" w:bidi="ru-RU"/>
        </w:rPr>
        <w:t>Непосредственная психологическая подготовка к исполнению спортивного действия.</w:t>
      </w:r>
    </w:p>
    <w:p w14:paraId="39103FC4">
      <w:pPr>
        <w:pStyle w:val="58"/>
        <w:ind w:firstLine="709"/>
        <w:jc w:val="both"/>
        <w:rPr>
          <w:sz w:val="28"/>
          <w:szCs w:val="28"/>
        </w:rPr>
      </w:pPr>
      <w:r>
        <w:rPr>
          <w:color w:val="000000"/>
          <w:sz w:val="28"/>
          <w:szCs w:val="28"/>
          <w:lang w:eastAsia="ru-RU" w:bidi="ru-RU"/>
        </w:rPr>
        <w:t>Воспитание целеустремленности, воли, дисциплины, трудолюбия, настойчивости стойкости.</w:t>
      </w:r>
    </w:p>
    <w:p w14:paraId="3F6B1AFE">
      <w:pPr>
        <w:pStyle w:val="58"/>
        <w:ind w:firstLine="709"/>
        <w:jc w:val="both"/>
        <w:rPr>
          <w:i/>
          <w:sz w:val="28"/>
          <w:szCs w:val="28"/>
        </w:rPr>
      </w:pPr>
      <w:r>
        <w:rPr>
          <w:b/>
          <w:bCs/>
          <w:i/>
          <w:color w:val="000000"/>
          <w:sz w:val="28"/>
          <w:szCs w:val="28"/>
          <w:lang w:eastAsia="ru-RU" w:bidi="ru-RU"/>
        </w:rPr>
        <w:t>Участие в соревнованиях</w:t>
      </w:r>
    </w:p>
    <w:p w14:paraId="0AF7657B">
      <w:pPr>
        <w:pStyle w:val="58"/>
        <w:spacing w:after="240"/>
        <w:ind w:firstLine="709"/>
        <w:jc w:val="both"/>
        <w:rPr>
          <w:sz w:val="28"/>
          <w:szCs w:val="28"/>
        </w:rPr>
      </w:pPr>
      <w:r>
        <w:rPr>
          <w:color w:val="000000"/>
          <w:sz w:val="28"/>
          <w:szCs w:val="28"/>
          <w:lang w:eastAsia="ru-RU" w:bidi="ru-RU"/>
        </w:rPr>
        <w:t>На данном периоде подготовке предусмотрено участие в 2-3 соревнованиях начального уровня внутри школьные, городские соревнования.</w:t>
      </w:r>
    </w:p>
    <w:p w14:paraId="4FFCE60A">
      <w:pPr>
        <w:pStyle w:val="66"/>
        <w:keepNext/>
        <w:keepLines/>
        <w:ind w:left="0" w:firstLine="709"/>
        <w:jc w:val="both"/>
        <w:rPr>
          <w:i/>
          <w:sz w:val="28"/>
          <w:szCs w:val="28"/>
        </w:rPr>
      </w:pPr>
      <w:bookmarkStart w:id="8" w:name="bookmark43"/>
      <w:r>
        <w:rPr>
          <w:i/>
          <w:color w:val="000000"/>
          <w:sz w:val="28"/>
          <w:szCs w:val="28"/>
          <w:lang w:eastAsia="ru-RU" w:bidi="ru-RU"/>
        </w:rPr>
        <w:t>Тренерская и судейская практика</w:t>
      </w:r>
      <w:bookmarkEnd w:id="8"/>
    </w:p>
    <w:p w14:paraId="3411FCFA">
      <w:pPr>
        <w:pStyle w:val="58"/>
        <w:ind w:firstLine="709"/>
        <w:jc w:val="both"/>
        <w:rPr>
          <w:sz w:val="28"/>
          <w:szCs w:val="28"/>
        </w:rPr>
      </w:pPr>
      <w:r>
        <w:rPr>
          <w:color w:val="000000"/>
          <w:sz w:val="28"/>
          <w:szCs w:val="28"/>
          <w:lang w:eastAsia="ru-RU" w:bidi="ru-RU"/>
        </w:rPr>
        <w:t>Инструкторская практика ставит своей задачей постепенное приобретение занимающимися знаний и навыков в проведении занятий с отдельными группами спортсменов в качестве помощника тренера.</w:t>
      </w:r>
    </w:p>
    <w:p w14:paraId="3122D983">
      <w:pPr>
        <w:pStyle w:val="64"/>
        <w:keepNext/>
        <w:keepLines/>
        <w:ind w:left="0" w:firstLine="709"/>
        <w:jc w:val="both"/>
        <w:rPr>
          <w:i/>
        </w:rPr>
      </w:pPr>
      <w:bookmarkStart w:id="9" w:name="bookmark45"/>
      <w:r>
        <w:rPr>
          <w:i/>
          <w:color w:val="000000"/>
          <w:lang w:eastAsia="ru-RU" w:bidi="ru-RU"/>
        </w:rPr>
        <w:t>Другие виды спорта и подвижные игры</w:t>
      </w:r>
      <w:bookmarkEnd w:id="9"/>
    </w:p>
    <w:p w14:paraId="20FF5680">
      <w:pPr>
        <w:pStyle w:val="58"/>
        <w:ind w:firstLine="709"/>
        <w:jc w:val="both"/>
        <w:rPr>
          <w:sz w:val="28"/>
          <w:szCs w:val="28"/>
        </w:rPr>
      </w:pPr>
      <w:r>
        <w:rPr>
          <w:b/>
          <w:bCs/>
          <w:i/>
          <w:iCs/>
          <w:color w:val="000000"/>
          <w:sz w:val="28"/>
          <w:szCs w:val="28"/>
          <w:lang w:eastAsia="ru-RU" w:bidi="ru-RU"/>
        </w:rPr>
        <w:t>Легкая атлетика</w:t>
      </w:r>
      <w:r>
        <w:rPr>
          <w:color w:val="000000"/>
          <w:sz w:val="28"/>
          <w:szCs w:val="28"/>
          <w:lang w:eastAsia="ru-RU" w:bidi="ru-RU"/>
        </w:rPr>
        <w:t xml:space="preserve"> (Бег)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w:t>
      </w:r>
    </w:p>
    <w:p w14:paraId="7EA63327">
      <w:pPr>
        <w:pStyle w:val="58"/>
        <w:ind w:firstLine="709"/>
        <w:jc w:val="both"/>
        <w:rPr>
          <w:sz w:val="28"/>
          <w:szCs w:val="28"/>
        </w:rPr>
      </w:pPr>
      <w:r>
        <w:rPr>
          <w:b/>
          <w:bCs/>
          <w:i/>
          <w:iCs/>
          <w:color w:val="000000"/>
          <w:sz w:val="28"/>
          <w:szCs w:val="28"/>
          <w:lang w:eastAsia="ru-RU" w:bidi="ru-RU"/>
        </w:rPr>
        <w:t>Гимнастика</w:t>
      </w:r>
      <w:r>
        <w:rPr>
          <w:color w:val="000000"/>
          <w:sz w:val="28"/>
          <w:szCs w:val="28"/>
          <w:lang w:eastAsia="ru-RU" w:bidi="ru-RU"/>
        </w:rPr>
        <w:t xml:space="preserve"> успешно развивает координацию движений, силу, ловкость и быстроту. Упражнения на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w:t>
      </w:r>
    </w:p>
    <w:p w14:paraId="49056A62">
      <w:pPr>
        <w:pStyle w:val="58"/>
        <w:ind w:firstLine="709"/>
        <w:jc w:val="both"/>
        <w:rPr>
          <w:sz w:val="28"/>
          <w:szCs w:val="28"/>
        </w:rPr>
      </w:pPr>
      <w:r>
        <w:rPr>
          <w:b/>
          <w:bCs/>
          <w:i/>
          <w:iCs/>
          <w:color w:val="000000"/>
          <w:sz w:val="28"/>
          <w:szCs w:val="28"/>
          <w:lang w:eastAsia="ru-RU" w:bidi="ru-RU"/>
        </w:rPr>
        <w:t>Батут и акробатика</w:t>
      </w:r>
      <w:r>
        <w:rPr>
          <w:color w:val="000000"/>
          <w:sz w:val="28"/>
          <w:szCs w:val="28"/>
          <w:lang w:eastAsia="ru-RU" w:bidi="ru-RU"/>
        </w:rPr>
        <w:t xml:space="preserve"> — отличные разновидности гимнастики для горнолыжника, развивающие координацию, вестибулярный аппарат, устойчивость, силу.</w:t>
      </w:r>
    </w:p>
    <w:p w14:paraId="6FCF1E52">
      <w:pPr>
        <w:pStyle w:val="58"/>
        <w:ind w:firstLine="709"/>
        <w:jc w:val="both"/>
        <w:rPr>
          <w:sz w:val="28"/>
          <w:szCs w:val="28"/>
        </w:rPr>
      </w:pPr>
      <w:r>
        <w:rPr>
          <w:b/>
          <w:bCs/>
          <w:i/>
          <w:iCs/>
          <w:color w:val="000000"/>
          <w:sz w:val="28"/>
          <w:szCs w:val="28"/>
          <w:lang w:eastAsia="ru-RU" w:bidi="ru-RU"/>
        </w:rPr>
        <w:t>Спортивные игры</w:t>
      </w:r>
      <w:r>
        <w:rPr>
          <w:color w:val="000000"/>
          <w:sz w:val="28"/>
          <w:szCs w:val="28"/>
          <w:lang w:eastAsia="ru-RU" w:bidi="ru-RU"/>
        </w:rPr>
        <w:t xml:space="preserve">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человеку.</w:t>
      </w:r>
    </w:p>
    <w:p w14:paraId="77CB1F21">
      <w:pPr>
        <w:pStyle w:val="58"/>
        <w:ind w:firstLine="709"/>
        <w:jc w:val="both"/>
        <w:rPr>
          <w:sz w:val="28"/>
          <w:szCs w:val="28"/>
        </w:rPr>
      </w:pPr>
      <w:r>
        <w:rPr>
          <w:b/>
          <w:bCs/>
          <w:i/>
          <w:iCs/>
          <w:color w:val="000000"/>
          <w:sz w:val="28"/>
          <w:szCs w:val="28"/>
          <w:lang w:eastAsia="ru-RU" w:bidi="ru-RU"/>
        </w:rPr>
        <w:t>Баскетбол</w:t>
      </w:r>
      <w:r>
        <w:rPr>
          <w:color w:val="000000"/>
          <w:sz w:val="28"/>
          <w:szCs w:val="28"/>
          <w:lang w:eastAsia="ru-RU" w:bidi="ru-RU"/>
        </w:rPr>
        <w:t xml:space="preserve"> пользуется заслуженной популярностью у всех. Он развивает быстроту реакции на действия партнеров и полет мяча, вырабатывает выносливость.</w:t>
      </w:r>
    </w:p>
    <w:p w14:paraId="46763232">
      <w:pPr>
        <w:pStyle w:val="58"/>
        <w:ind w:firstLine="709"/>
        <w:jc w:val="both"/>
        <w:rPr>
          <w:sz w:val="28"/>
          <w:szCs w:val="28"/>
        </w:rPr>
      </w:pPr>
      <w:r>
        <w:rPr>
          <w:b/>
          <w:bCs/>
          <w:i/>
          <w:iCs/>
          <w:color w:val="000000"/>
          <w:sz w:val="28"/>
          <w:szCs w:val="28"/>
          <w:lang w:eastAsia="ru-RU" w:bidi="ru-RU"/>
        </w:rPr>
        <w:t>Волейбол</w:t>
      </w:r>
      <w:r>
        <w:rPr>
          <w:color w:val="000000"/>
          <w:sz w:val="28"/>
          <w:szCs w:val="28"/>
          <w:lang w:eastAsia="ru-RU" w:bidi="ru-RU"/>
        </w:rPr>
        <w:t xml:space="preserve"> — наиболее доступная, интересная и простая игра, которую можно рекомендовать для активного отдыха.</w:t>
      </w:r>
    </w:p>
    <w:p w14:paraId="3F706FB9">
      <w:pPr>
        <w:pStyle w:val="58"/>
        <w:spacing w:after="140"/>
        <w:ind w:firstLine="709"/>
        <w:jc w:val="both"/>
        <w:rPr>
          <w:sz w:val="28"/>
          <w:szCs w:val="28"/>
        </w:rPr>
      </w:pPr>
      <w:r>
        <w:rPr>
          <w:b/>
          <w:bCs/>
          <w:i/>
          <w:iCs/>
          <w:color w:val="000000"/>
          <w:sz w:val="28"/>
          <w:szCs w:val="28"/>
          <w:lang w:eastAsia="ru-RU" w:bidi="ru-RU"/>
        </w:rPr>
        <w:t>Подвижные игры и эстафеты</w:t>
      </w:r>
      <w:r>
        <w:rPr>
          <w:i/>
          <w:iCs/>
          <w:color w:val="000000"/>
          <w:sz w:val="28"/>
          <w:szCs w:val="28"/>
          <w:lang w:eastAsia="ru-RU" w:bidi="ru-RU"/>
        </w:rPr>
        <w:t>.</w:t>
      </w:r>
      <w:r>
        <w:rPr>
          <w:color w:val="000000"/>
          <w:sz w:val="28"/>
          <w:szCs w:val="28"/>
          <w:lang w:eastAsia="ru-RU" w:bidi="ru-RU"/>
        </w:rPr>
        <w:t xml:space="preserve"> Различные подвижные игры, эстафеты с бегом, прыжками, метаниями, с переноской, расстановкой различных предметов, лазанием и перелазанном. Комбинированные эстафеты.</w:t>
      </w:r>
    </w:p>
    <w:p w14:paraId="577AD197">
      <w:pPr>
        <w:pStyle w:val="58"/>
        <w:ind w:firstLine="709"/>
        <w:jc w:val="both"/>
        <w:rPr>
          <w:sz w:val="28"/>
          <w:szCs w:val="28"/>
        </w:rPr>
      </w:pPr>
      <w:r>
        <w:rPr>
          <w:b/>
          <w:bCs/>
          <w:i/>
          <w:iCs/>
          <w:color w:val="000000"/>
          <w:sz w:val="28"/>
          <w:szCs w:val="28"/>
          <w:lang w:eastAsia="ru-RU" w:bidi="ru-RU"/>
        </w:rPr>
        <w:t>Плавание.</w:t>
      </w:r>
      <w:r>
        <w:rPr>
          <w:color w:val="000000"/>
          <w:sz w:val="28"/>
          <w:szCs w:val="28"/>
          <w:lang w:eastAsia="ru-RU" w:bidi="ru-RU"/>
        </w:rPr>
        <w:t xml:space="preserve"> Обучение умению держаться на воде. Плавание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w:t>
      </w:r>
    </w:p>
    <w:p w14:paraId="1DC76F57">
      <w:pPr>
        <w:pStyle w:val="58"/>
        <w:ind w:firstLine="709"/>
        <w:jc w:val="both"/>
        <w:rPr>
          <w:sz w:val="28"/>
          <w:szCs w:val="28"/>
        </w:rPr>
      </w:pPr>
      <w:r>
        <w:rPr>
          <w:b/>
          <w:bCs/>
          <w:i/>
          <w:iCs/>
          <w:color w:val="000000"/>
          <w:sz w:val="28"/>
          <w:szCs w:val="28"/>
          <w:lang w:eastAsia="ru-RU" w:bidi="ru-RU"/>
        </w:rPr>
        <w:t>Футбол</w:t>
      </w:r>
      <w:r>
        <w:rPr>
          <w:color w:val="000000"/>
          <w:sz w:val="28"/>
          <w:szCs w:val="28"/>
          <w:lang w:eastAsia="ru-RU" w:bidi="ru-RU"/>
        </w:rPr>
        <w:t xml:space="preserve">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14:paraId="07071C26">
      <w:pPr>
        <w:pStyle w:val="58"/>
        <w:ind w:firstLine="709"/>
        <w:jc w:val="both"/>
        <w:rPr>
          <w:sz w:val="28"/>
          <w:szCs w:val="28"/>
        </w:rPr>
      </w:pPr>
      <w:r>
        <w:rPr>
          <w:b/>
          <w:bCs/>
          <w:i/>
          <w:iCs/>
          <w:color w:val="000000"/>
          <w:sz w:val="28"/>
          <w:szCs w:val="28"/>
          <w:lang w:eastAsia="ru-RU" w:bidi="ru-RU"/>
        </w:rPr>
        <w:t>Езда на велосипеде</w:t>
      </w:r>
      <w:r>
        <w:rPr>
          <w:color w:val="000000"/>
          <w:sz w:val="28"/>
          <w:szCs w:val="28"/>
          <w:lang w:eastAsia="ru-RU" w:bidi="ru-RU"/>
        </w:rPr>
        <w:t xml:space="preserve"> по своим двигательным характеристикам и воздействию на организм человека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к средствам специальной подготовки.</w:t>
      </w:r>
    </w:p>
    <w:p w14:paraId="36CF927B">
      <w:pPr>
        <w:pStyle w:val="58"/>
        <w:ind w:firstLine="709"/>
        <w:jc w:val="both"/>
        <w:rPr>
          <w:sz w:val="28"/>
          <w:szCs w:val="28"/>
        </w:rPr>
      </w:pPr>
      <w:r>
        <w:rPr>
          <w:b/>
          <w:bCs/>
          <w:i/>
          <w:color w:val="000000"/>
          <w:sz w:val="28"/>
          <w:szCs w:val="28"/>
          <w:lang w:eastAsia="ru-RU" w:bidi="ru-RU"/>
        </w:rPr>
        <w:t>Спортивные и подвижные игры</w:t>
      </w:r>
      <w:r>
        <w:rPr>
          <w:b/>
          <w:bCs/>
          <w:color w:val="000000"/>
          <w:sz w:val="28"/>
          <w:szCs w:val="28"/>
          <w:lang w:eastAsia="ru-RU" w:bidi="ru-RU"/>
        </w:rPr>
        <w:t xml:space="preserve">. </w:t>
      </w:r>
      <w:r>
        <w:rPr>
          <w:color w:val="000000"/>
          <w:sz w:val="28"/>
          <w:szCs w:val="28"/>
          <w:lang w:eastAsia="ru-RU" w:bidi="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деятельности.</w:t>
      </w:r>
    </w:p>
    <w:p w14:paraId="543346C2">
      <w:pPr>
        <w:pStyle w:val="58"/>
        <w:ind w:firstLine="709"/>
        <w:jc w:val="both"/>
        <w:rPr>
          <w:sz w:val="28"/>
          <w:szCs w:val="28"/>
        </w:rPr>
      </w:pPr>
      <w:r>
        <w:rPr>
          <w:color w:val="000000"/>
          <w:sz w:val="28"/>
          <w:szCs w:val="28"/>
          <w:lang w:eastAsia="ru-RU" w:bidi="ru-RU"/>
        </w:rPr>
        <w:t>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двухсторонних играх, которые вначале проводятся по упрощенным правилам</w:t>
      </w:r>
    </w:p>
    <w:p w14:paraId="4E2E64A8">
      <w:pPr>
        <w:pStyle w:val="58"/>
        <w:ind w:firstLine="709"/>
        <w:jc w:val="both"/>
        <w:rPr>
          <w:i/>
          <w:sz w:val="28"/>
          <w:szCs w:val="28"/>
        </w:rPr>
      </w:pPr>
      <w:r>
        <w:rPr>
          <w:b/>
          <w:bCs/>
          <w:i/>
          <w:color w:val="000000"/>
          <w:sz w:val="28"/>
          <w:szCs w:val="28"/>
          <w:lang w:eastAsia="ru-RU" w:bidi="ru-RU"/>
        </w:rPr>
        <w:t>Посещение соревнований и участие в мероприятиях, проводимых другими образовательными и физкультурно-спортивными организациями</w:t>
      </w:r>
    </w:p>
    <w:p w14:paraId="64D85540">
      <w:pPr>
        <w:pStyle w:val="58"/>
        <w:spacing w:after="240"/>
        <w:ind w:firstLine="709"/>
        <w:jc w:val="both"/>
        <w:rPr>
          <w:sz w:val="28"/>
          <w:szCs w:val="28"/>
        </w:rPr>
      </w:pPr>
      <w:r>
        <w:rPr>
          <w:color w:val="000000"/>
          <w:sz w:val="28"/>
          <w:szCs w:val="28"/>
          <w:lang w:eastAsia="ru-RU" w:bidi="ru-RU"/>
        </w:rPr>
        <w:t>Посещение соревнований по техническим видам спорта, участие в общегородских праздниках, посвященных Дню молодежи, участие в соревнования по другим видам спорта и др. по желанию.</w:t>
      </w:r>
    </w:p>
    <w:p w14:paraId="5A4B5862">
      <w:pPr>
        <w:pStyle w:val="64"/>
        <w:keepNext/>
        <w:keepLines/>
        <w:ind w:left="0" w:firstLine="709"/>
        <w:jc w:val="both"/>
        <w:rPr>
          <w:i/>
        </w:rPr>
      </w:pPr>
      <w:bookmarkStart w:id="10" w:name="bookmark47"/>
      <w:r>
        <w:rPr>
          <w:i/>
          <w:color w:val="000000"/>
          <w:lang w:eastAsia="ru-RU" w:bidi="ru-RU"/>
        </w:rPr>
        <w:t>Восстановительные мероприятия</w:t>
      </w:r>
      <w:bookmarkEnd w:id="10"/>
    </w:p>
    <w:p w14:paraId="178A832B">
      <w:pPr>
        <w:pStyle w:val="58"/>
        <w:ind w:firstLine="709"/>
        <w:jc w:val="both"/>
        <w:rPr>
          <w:sz w:val="28"/>
          <w:szCs w:val="28"/>
        </w:rPr>
      </w:pPr>
      <w:r>
        <w:rPr>
          <w:color w:val="000000"/>
          <w:sz w:val="28"/>
          <w:szCs w:val="28"/>
          <w:lang w:eastAsia="ru-RU" w:bidi="ru-RU"/>
        </w:rPr>
        <w:t>Основной путь оптимизации восстановительных процессов на этапе начальной подготовки это рациональная тренировка и режим, предусматривающие интервалы отдыха, достаточные для естественного протекания восстановительных процессов, полноценное питание. 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Релаксационные и дыхательные упражнения.</w:t>
      </w:r>
    </w:p>
    <w:p w14:paraId="37D6BAC0">
      <w:pPr>
        <w:pStyle w:val="58"/>
        <w:ind w:firstLine="709"/>
        <w:jc w:val="both"/>
        <w:rPr>
          <w:sz w:val="28"/>
          <w:szCs w:val="28"/>
        </w:rPr>
      </w:pPr>
      <w:r>
        <w:rPr>
          <w:color w:val="000000"/>
          <w:sz w:val="28"/>
          <w:szCs w:val="28"/>
          <w:lang w:eastAsia="ru-RU" w:bidi="ru-RU"/>
        </w:rPr>
        <w:t>Режим дня - это своеобразная культура спортсмена.</w:t>
      </w:r>
    </w:p>
    <w:p w14:paraId="43C71F15">
      <w:pPr>
        <w:pStyle w:val="58"/>
        <w:ind w:firstLine="709"/>
        <w:jc w:val="both"/>
        <w:rPr>
          <w:sz w:val="28"/>
          <w:szCs w:val="28"/>
        </w:rPr>
      </w:pPr>
      <w:r>
        <w:rPr>
          <w:color w:val="000000"/>
          <w:sz w:val="28"/>
          <w:szCs w:val="28"/>
          <w:lang w:eastAsia="ru-RU" w:bidi="ru-RU"/>
        </w:rPr>
        <w:t>Любой режим дня, требует, как правило, систематичной последовательности (построения, повторности определённых действий и следование им). От спортсмена уровня начальной подготовки требуется по большей части, только:</w:t>
      </w:r>
    </w:p>
    <w:p w14:paraId="49003F78">
      <w:pPr>
        <w:pStyle w:val="58"/>
        <w:numPr>
          <w:ilvl w:val="0"/>
          <w:numId w:val="12"/>
        </w:numPr>
        <w:tabs>
          <w:tab w:val="left" w:pos="1134"/>
        </w:tabs>
        <w:ind w:firstLine="709"/>
        <w:jc w:val="both"/>
        <w:rPr>
          <w:sz w:val="28"/>
          <w:szCs w:val="28"/>
        </w:rPr>
      </w:pPr>
      <w:r>
        <w:rPr>
          <w:color w:val="000000"/>
          <w:sz w:val="28"/>
          <w:szCs w:val="28"/>
          <w:lang w:eastAsia="ru-RU" w:bidi="ru-RU"/>
        </w:rPr>
        <w:t>Ложиться не позднее 22.00.</w:t>
      </w:r>
    </w:p>
    <w:p w14:paraId="298FCC71">
      <w:pPr>
        <w:pStyle w:val="58"/>
        <w:numPr>
          <w:ilvl w:val="0"/>
          <w:numId w:val="12"/>
        </w:numPr>
        <w:tabs>
          <w:tab w:val="left" w:pos="1134"/>
        </w:tabs>
        <w:ind w:firstLine="709"/>
        <w:jc w:val="both"/>
        <w:rPr>
          <w:sz w:val="28"/>
          <w:szCs w:val="28"/>
        </w:rPr>
      </w:pPr>
      <w:r>
        <w:rPr>
          <w:color w:val="000000"/>
          <w:sz w:val="28"/>
          <w:szCs w:val="28"/>
          <w:lang w:eastAsia="ru-RU" w:bidi="ru-RU"/>
        </w:rPr>
        <w:t>Спать не менее 8-9 часов (а лучше 8-9 ч ночью и 1-2 часа днём).</w:t>
      </w:r>
    </w:p>
    <w:p w14:paraId="0CA2C978">
      <w:pPr>
        <w:pStyle w:val="58"/>
        <w:numPr>
          <w:ilvl w:val="0"/>
          <w:numId w:val="12"/>
        </w:numPr>
        <w:tabs>
          <w:tab w:val="left" w:pos="1134"/>
        </w:tabs>
        <w:ind w:firstLine="709"/>
        <w:jc w:val="both"/>
        <w:rPr>
          <w:sz w:val="28"/>
          <w:szCs w:val="28"/>
        </w:rPr>
      </w:pPr>
      <w:r>
        <w:rPr>
          <w:color w:val="000000"/>
          <w:sz w:val="28"/>
          <w:szCs w:val="28"/>
          <w:lang w:eastAsia="ru-RU" w:bidi="ru-RU"/>
        </w:rPr>
        <w:t>Стараться придерживаться основ рационального питания (минимум - это есть кашу с утра и в течение дня не ходить голодным, ни в коем случае).</w:t>
      </w:r>
    </w:p>
    <w:p w14:paraId="5C17BFD5">
      <w:pPr>
        <w:pStyle w:val="58"/>
        <w:numPr>
          <w:ilvl w:val="0"/>
          <w:numId w:val="12"/>
        </w:numPr>
        <w:tabs>
          <w:tab w:val="left" w:pos="1134"/>
        </w:tabs>
        <w:ind w:firstLine="709"/>
        <w:jc w:val="both"/>
        <w:rPr>
          <w:sz w:val="28"/>
          <w:szCs w:val="28"/>
        </w:rPr>
      </w:pPr>
      <w:r>
        <w:rPr>
          <w:color w:val="000000"/>
          <w:sz w:val="28"/>
          <w:szCs w:val="28"/>
          <w:lang w:eastAsia="ru-RU" w:bidi="ru-RU"/>
        </w:rPr>
        <w:t>Больше находиться на свежем воздухе. Вот и всё! Это обязательный минимум молодого спортсмена,</w:t>
      </w:r>
    </w:p>
    <w:p w14:paraId="162733E9">
      <w:pPr>
        <w:pStyle w:val="58"/>
        <w:numPr>
          <w:ilvl w:val="0"/>
          <w:numId w:val="12"/>
        </w:numPr>
        <w:tabs>
          <w:tab w:val="left" w:pos="1134"/>
        </w:tabs>
        <w:ind w:firstLine="709"/>
        <w:jc w:val="both"/>
        <w:rPr>
          <w:sz w:val="28"/>
          <w:szCs w:val="28"/>
        </w:rPr>
      </w:pPr>
      <w:r>
        <w:rPr>
          <w:color w:val="000000"/>
          <w:sz w:val="28"/>
          <w:szCs w:val="28"/>
          <w:lang w:eastAsia="ru-RU" w:bidi="ru-RU"/>
        </w:rPr>
        <w:t>Полноценный сон и активный отдых.</w:t>
      </w:r>
    </w:p>
    <w:p w14:paraId="78FF29D6">
      <w:pPr>
        <w:pStyle w:val="66"/>
        <w:keepNext/>
        <w:keepLines/>
        <w:ind w:left="0" w:firstLine="709"/>
        <w:jc w:val="center"/>
        <w:rPr>
          <w:sz w:val="28"/>
          <w:szCs w:val="28"/>
          <w:u w:val="single"/>
        </w:rPr>
      </w:pPr>
      <w:bookmarkStart w:id="11" w:name="bookmark49"/>
      <w:r>
        <w:rPr>
          <w:color w:val="000000"/>
          <w:sz w:val="28"/>
          <w:szCs w:val="28"/>
          <w:u w:val="single"/>
          <w:lang w:eastAsia="ru-RU" w:bidi="ru-RU"/>
        </w:rPr>
        <w:t>Этап начальной подготовки свыше года</w:t>
      </w:r>
      <w:bookmarkEnd w:id="11"/>
    </w:p>
    <w:p w14:paraId="088FA7AC">
      <w:pPr>
        <w:pStyle w:val="58"/>
        <w:ind w:firstLine="709"/>
        <w:jc w:val="both"/>
        <w:rPr>
          <w:color w:val="000000"/>
          <w:sz w:val="28"/>
          <w:szCs w:val="28"/>
          <w:lang w:eastAsia="ru-RU" w:bidi="ru-RU"/>
        </w:rPr>
      </w:pPr>
    </w:p>
    <w:p w14:paraId="6FF4FFC9">
      <w:pPr>
        <w:pStyle w:val="58"/>
        <w:ind w:firstLine="709"/>
        <w:jc w:val="both"/>
        <w:rPr>
          <w:sz w:val="28"/>
          <w:szCs w:val="28"/>
        </w:rPr>
      </w:pPr>
      <w:r>
        <w:rPr>
          <w:color w:val="000000"/>
          <w:sz w:val="28"/>
          <w:szCs w:val="28"/>
          <w:lang w:eastAsia="ru-RU" w:bidi="ru-RU"/>
        </w:rPr>
        <w:t>Срок освоения данного периода 1-2 года</w:t>
      </w:r>
    </w:p>
    <w:p w14:paraId="2505A467">
      <w:pPr>
        <w:pStyle w:val="58"/>
        <w:spacing w:after="240"/>
        <w:ind w:firstLine="709"/>
        <w:jc w:val="both"/>
        <w:rPr>
          <w:sz w:val="28"/>
          <w:szCs w:val="28"/>
        </w:rPr>
      </w:pPr>
      <w:r>
        <w:rPr>
          <w:color w:val="000000"/>
          <w:sz w:val="28"/>
          <w:szCs w:val="28"/>
          <w:lang w:eastAsia="ru-RU" w:bidi="ru-RU"/>
        </w:rPr>
        <w:t>Рекомендации по проведения тренировочных занятий: продолжительность тренировочных занятий 3 раза в неделю по 2 часа</w:t>
      </w:r>
      <w:r>
        <w:t xml:space="preserve"> </w:t>
      </w:r>
      <w:r>
        <w:rPr>
          <w:color w:val="000000"/>
          <w:sz w:val="28"/>
          <w:szCs w:val="28"/>
          <w:lang w:eastAsia="ru-RU" w:bidi="ru-RU"/>
        </w:rPr>
        <w:t>каждое тренировочное занятие и 1 занятие 3 часа.</w:t>
      </w:r>
    </w:p>
    <w:p w14:paraId="5DF7C038">
      <w:pPr>
        <w:spacing w:after="239" w:line="1" w:lineRule="exact"/>
        <w:ind w:firstLine="709"/>
        <w:jc w:val="both"/>
        <w:rPr>
          <w:rFonts w:ascii="Times New Roman" w:hAnsi="Times New Roman" w:cs="Times New Roman"/>
          <w:sz w:val="28"/>
          <w:szCs w:val="28"/>
        </w:rPr>
      </w:pPr>
    </w:p>
    <w:p w14:paraId="0495FDE3">
      <w:pPr>
        <w:pStyle w:val="66"/>
        <w:keepNext/>
        <w:keepLines/>
        <w:ind w:left="0" w:firstLine="709"/>
        <w:jc w:val="both"/>
        <w:rPr>
          <w:color w:val="000000"/>
          <w:sz w:val="28"/>
          <w:szCs w:val="28"/>
          <w:lang w:eastAsia="ru-RU" w:bidi="ru-RU"/>
        </w:rPr>
      </w:pPr>
      <w:bookmarkStart w:id="12" w:name="bookmark51"/>
      <w:r>
        <w:rPr>
          <w:color w:val="000000"/>
          <w:sz w:val="28"/>
          <w:szCs w:val="28"/>
          <w:lang w:eastAsia="ru-RU" w:bidi="ru-RU"/>
        </w:rPr>
        <w:t>Теория и методика физической культуры и спорта</w:t>
      </w:r>
      <w:bookmarkEnd w:id="12"/>
    </w:p>
    <w:p w14:paraId="3C4654EC">
      <w:pPr>
        <w:pStyle w:val="66"/>
        <w:keepNext/>
        <w:keepLines/>
        <w:ind w:left="0" w:firstLine="709"/>
        <w:jc w:val="both"/>
        <w:rPr>
          <w:sz w:val="28"/>
          <w:szCs w:val="28"/>
        </w:rPr>
      </w:pPr>
    </w:p>
    <w:p w14:paraId="0939A344">
      <w:pPr>
        <w:pStyle w:val="58"/>
        <w:ind w:firstLine="709"/>
        <w:jc w:val="both"/>
        <w:rPr>
          <w:sz w:val="28"/>
          <w:szCs w:val="28"/>
        </w:rPr>
      </w:pPr>
      <w:r>
        <w:rPr>
          <w:b/>
          <w:bCs/>
          <w:i/>
          <w:color w:val="000000"/>
          <w:sz w:val="28"/>
          <w:szCs w:val="28"/>
          <w:lang w:eastAsia="ru-RU" w:bidi="ru-RU"/>
        </w:rPr>
        <w:t>Техника безопасности на занятиях</w:t>
      </w:r>
      <w:r>
        <w:rPr>
          <w:b/>
          <w:bCs/>
          <w:color w:val="000000"/>
          <w:sz w:val="28"/>
          <w:szCs w:val="28"/>
          <w:lang w:eastAsia="ru-RU" w:bidi="ru-RU"/>
        </w:rPr>
        <w:t xml:space="preserve">. </w:t>
      </w:r>
      <w:r>
        <w:rPr>
          <w:color w:val="000000"/>
          <w:sz w:val="28"/>
          <w:szCs w:val="28"/>
          <w:lang w:eastAsia="ru-RU" w:bidi="ru-RU"/>
        </w:rPr>
        <w:t>Правила поведения обучающихся в Учреждении. Техника безопасности на занятиях по видам деятельности. Правила пожарной безопасности.</w:t>
      </w:r>
    </w:p>
    <w:p w14:paraId="03392B38">
      <w:pPr>
        <w:pStyle w:val="58"/>
        <w:ind w:firstLine="709"/>
        <w:jc w:val="both"/>
        <w:rPr>
          <w:sz w:val="28"/>
          <w:szCs w:val="28"/>
        </w:rPr>
      </w:pPr>
      <w:r>
        <w:rPr>
          <w:b/>
          <w:bCs/>
          <w:i/>
          <w:color w:val="000000"/>
          <w:sz w:val="28"/>
          <w:szCs w:val="28"/>
          <w:lang w:eastAsia="ru-RU" w:bidi="ru-RU"/>
        </w:rPr>
        <w:t>Гигиена, режим, питание, закаливание спортсмена</w:t>
      </w:r>
      <w:r>
        <w:rPr>
          <w:b/>
          <w:bCs/>
          <w:color w:val="000000"/>
          <w:sz w:val="28"/>
          <w:szCs w:val="28"/>
          <w:lang w:eastAsia="ru-RU" w:bidi="ru-RU"/>
        </w:rPr>
        <w:t xml:space="preserve">. </w:t>
      </w:r>
      <w:r>
        <w:rPr>
          <w:color w:val="000000"/>
          <w:sz w:val="28"/>
          <w:szCs w:val="28"/>
          <w:lang w:eastAsia="ru-RU" w:bidi="ru-RU"/>
        </w:rPr>
        <w:t>Питьевой режим. Контроль за весом тела. Вредное влияние курения и алкоголя на организм. Понятие о гигиене физических упражнений и спорта. Общие гигиенические требования к режиму дня, питания и отдыха при регулярных занятиях. Гигиенические требования к местам занятий, спортивной одежде и обуви. Личная гигиена. Уход за телом. Гигиенические значения естественных сил природы (солнца, воздуха, воды), парной бани и водных процедур. Закаливание. Его значение для повышения работоспособности и сопротивляемости организма к простудным заболеваниям. Гигиенические основы закаливания. Средства закаливания и методика их применения. Питание, его значение для сохранения и укрепления здоровья.</w:t>
      </w:r>
    </w:p>
    <w:p w14:paraId="433BA9B5">
      <w:pPr>
        <w:pStyle w:val="58"/>
        <w:ind w:firstLine="709"/>
        <w:jc w:val="both"/>
        <w:rPr>
          <w:sz w:val="28"/>
          <w:szCs w:val="28"/>
        </w:rPr>
      </w:pPr>
      <w:r>
        <w:rPr>
          <w:b/>
          <w:bCs/>
          <w:i/>
          <w:color w:val="000000"/>
          <w:sz w:val="28"/>
          <w:szCs w:val="28"/>
          <w:lang w:eastAsia="ru-RU" w:bidi="ru-RU"/>
        </w:rPr>
        <w:t>Влияние физических упражнений на организм обучающихся</w:t>
      </w:r>
      <w:r>
        <w:rPr>
          <w:b/>
          <w:bCs/>
          <w:color w:val="000000"/>
          <w:sz w:val="28"/>
          <w:szCs w:val="28"/>
          <w:lang w:eastAsia="ru-RU" w:bidi="ru-RU"/>
        </w:rPr>
        <w:t xml:space="preserve">. </w:t>
      </w:r>
      <w:r>
        <w:rPr>
          <w:color w:val="000000"/>
          <w:sz w:val="28"/>
          <w:szCs w:val="28"/>
          <w:lang w:eastAsia="ru-RU" w:bidi="ru-RU"/>
        </w:rPr>
        <w:t>Значение регулярных тренировок для улучшения здоровья, повышения уровня общей работоспособности и достижения высот спортивного мастерства.</w:t>
      </w:r>
    </w:p>
    <w:p w14:paraId="62EA5E98">
      <w:pPr>
        <w:pStyle w:val="58"/>
        <w:ind w:firstLine="709"/>
        <w:jc w:val="both"/>
        <w:rPr>
          <w:sz w:val="28"/>
          <w:szCs w:val="28"/>
        </w:rPr>
      </w:pPr>
      <w:r>
        <w:rPr>
          <w:b/>
          <w:bCs/>
          <w:i/>
          <w:color w:val="000000"/>
          <w:sz w:val="28"/>
          <w:szCs w:val="28"/>
          <w:lang w:eastAsia="ru-RU" w:bidi="ru-RU"/>
        </w:rPr>
        <w:t>Врачебный контроль, самоконтроль, оказание первой помощи</w:t>
      </w:r>
      <w:r>
        <w:rPr>
          <w:b/>
          <w:bCs/>
          <w:color w:val="000000"/>
          <w:sz w:val="28"/>
          <w:szCs w:val="28"/>
          <w:lang w:eastAsia="ru-RU" w:bidi="ru-RU"/>
        </w:rPr>
        <w:t xml:space="preserve">. </w:t>
      </w:r>
      <w:r>
        <w:rPr>
          <w:color w:val="000000"/>
          <w:sz w:val="28"/>
          <w:szCs w:val="28"/>
          <w:lang w:eastAsia="ru-RU" w:bidi="ru-RU"/>
        </w:rPr>
        <w:t>Значение и содержание врачебного контроля и самоконтроля при занятиях спортом. Объективные данные самоконтроля: вес, пульс, спирометрия, результаты контрольных измерений, самочувствие, сон, аппетит, работоспособность, настроение. Травмы. Причина их возникновения, профилактика травм во время занятий. Первая помощь при ушибах, растяжениях, порезах, солнечном и тепловом ударе, вывихах, переломах, обморожении. Оказание первой помощи пострадавшему.</w:t>
      </w:r>
    </w:p>
    <w:p w14:paraId="543BD5E5">
      <w:pPr>
        <w:pStyle w:val="58"/>
        <w:ind w:firstLine="709"/>
        <w:jc w:val="both"/>
        <w:rPr>
          <w:sz w:val="28"/>
          <w:szCs w:val="28"/>
        </w:rPr>
      </w:pPr>
      <w:r>
        <w:rPr>
          <w:b/>
          <w:bCs/>
          <w:i/>
          <w:color w:val="000000"/>
          <w:sz w:val="28"/>
          <w:szCs w:val="28"/>
          <w:lang w:eastAsia="ru-RU" w:bidi="ru-RU"/>
        </w:rPr>
        <w:t>Основы техники и тактики в мотоциклетном спорте</w:t>
      </w:r>
      <w:r>
        <w:rPr>
          <w:b/>
          <w:bCs/>
          <w:color w:val="000000"/>
          <w:sz w:val="28"/>
          <w:szCs w:val="28"/>
          <w:lang w:eastAsia="ru-RU" w:bidi="ru-RU"/>
        </w:rPr>
        <w:t>.</w:t>
      </w:r>
    </w:p>
    <w:p w14:paraId="16898284">
      <w:pPr>
        <w:pStyle w:val="58"/>
        <w:ind w:firstLine="709"/>
        <w:jc w:val="both"/>
        <w:rPr>
          <w:sz w:val="28"/>
          <w:szCs w:val="28"/>
        </w:rPr>
      </w:pPr>
      <w:r>
        <w:rPr>
          <w:i/>
          <w:iCs/>
          <w:color w:val="000000"/>
          <w:sz w:val="28"/>
          <w:szCs w:val="28"/>
          <w:lang w:eastAsia="ru-RU" w:bidi="ru-RU"/>
        </w:rPr>
        <w:t>Учебная езда на мотоцикле.</w:t>
      </w:r>
      <w:r>
        <w:rPr>
          <w:color w:val="000000"/>
          <w:sz w:val="28"/>
          <w:szCs w:val="28"/>
          <w:lang w:eastAsia="ru-RU" w:bidi="ru-RU"/>
        </w:rPr>
        <w:t xml:space="preserve"> Ознакомление с последовательностью проезда трассы по разметке.</w:t>
      </w:r>
    </w:p>
    <w:p w14:paraId="3460D101">
      <w:pPr>
        <w:pStyle w:val="58"/>
        <w:ind w:firstLine="709"/>
        <w:jc w:val="both"/>
        <w:rPr>
          <w:sz w:val="28"/>
          <w:szCs w:val="28"/>
        </w:rPr>
      </w:pPr>
      <w:r>
        <w:rPr>
          <w:color w:val="000000"/>
          <w:sz w:val="28"/>
          <w:szCs w:val="28"/>
          <w:lang w:eastAsia="ru-RU" w:bidi="ru-RU"/>
        </w:rPr>
        <w:t>Выполнение упражнений по вождению мотоцикла:</w:t>
      </w:r>
    </w:p>
    <w:p w14:paraId="013EDF0C">
      <w:pPr>
        <w:pStyle w:val="58"/>
        <w:spacing w:after="240"/>
        <w:ind w:firstLine="709"/>
        <w:jc w:val="both"/>
        <w:rPr>
          <w:sz w:val="28"/>
          <w:szCs w:val="28"/>
        </w:rPr>
      </w:pPr>
      <w:r>
        <w:rPr>
          <w:color w:val="000000"/>
          <w:sz w:val="28"/>
          <w:szCs w:val="28"/>
          <w:lang w:eastAsia="ru-RU" w:bidi="ru-RU"/>
        </w:rPr>
        <w:t>а) посадка водителя, освоение правильного положения рук на руле, оперирование рычагом переключения передач, педалями (при неработающем двигателе);</w:t>
      </w:r>
    </w:p>
    <w:p w14:paraId="63FF6E01">
      <w:pPr>
        <w:pStyle w:val="58"/>
        <w:ind w:firstLine="709"/>
        <w:jc w:val="both"/>
        <w:rPr>
          <w:sz w:val="28"/>
          <w:szCs w:val="28"/>
        </w:rPr>
      </w:pPr>
      <w:r>
        <w:rPr>
          <w:color w:val="000000"/>
          <w:sz w:val="28"/>
          <w:szCs w:val="28"/>
          <w:lang w:eastAsia="ru-RU" w:bidi="ru-RU"/>
        </w:rPr>
        <w:t>б)  пуск двигателя, отработка начала движения с места и торможения на неподвижном мотоцикле;</w:t>
      </w:r>
    </w:p>
    <w:p w14:paraId="592C015E">
      <w:pPr>
        <w:pStyle w:val="58"/>
        <w:numPr>
          <w:ilvl w:val="0"/>
          <w:numId w:val="13"/>
        </w:numPr>
        <w:tabs>
          <w:tab w:val="left" w:pos="1276"/>
        </w:tabs>
        <w:ind w:firstLine="709"/>
        <w:jc w:val="both"/>
        <w:rPr>
          <w:sz w:val="28"/>
          <w:szCs w:val="28"/>
        </w:rPr>
      </w:pPr>
      <w:r>
        <w:rPr>
          <w:color w:val="000000"/>
          <w:sz w:val="28"/>
          <w:szCs w:val="28"/>
          <w:lang w:eastAsia="ru-RU" w:bidi="ru-RU"/>
        </w:rPr>
        <w:t>переключение передач на неподвижном мотоцикле;</w:t>
      </w:r>
    </w:p>
    <w:p w14:paraId="083D52C3">
      <w:pPr>
        <w:pStyle w:val="58"/>
        <w:numPr>
          <w:ilvl w:val="0"/>
          <w:numId w:val="13"/>
        </w:numPr>
        <w:tabs>
          <w:tab w:val="left" w:pos="1276"/>
        </w:tabs>
        <w:ind w:firstLine="709"/>
        <w:jc w:val="both"/>
        <w:rPr>
          <w:sz w:val="28"/>
          <w:szCs w:val="28"/>
        </w:rPr>
      </w:pPr>
      <w:r>
        <w:rPr>
          <w:color w:val="000000"/>
          <w:sz w:val="28"/>
          <w:szCs w:val="28"/>
          <w:lang w:eastAsia="ru-RU" w:bidi="ru-RU"/>
        </w:rPr>
        <w:t>отработка пуска двигателя;</w:t>
      </w:r>
    </w:p>
    <w:p w14:paraId="339CADA0">
      <w:pPr>
        <w:pStyle w:val="58"/>
        <w:numPr>
          <w:ilvl w:val="0"/>
          <w:numId w:val="13"/>
        </w:numPr>
        <w:tabs>
          <w:tab w:val="left" w:pos="1276"/>
        </w:tabs>
        <w:ind w:firstLine="709"/>
        <w:jc w:val="both"/>
        <w:rPr>
          <w:sz w:val="28"/>
          <w:szCs w:val="28"/>
        </w:rPr>
      </w:pPr>
      <w:r>
        <w:rPr>
          <w:color w:val="000000"/>
          <w:sz w:val="28"/>
          <w:szCs w:val="28"/>
          <w:lang w:eastAsia="ru-RU" w:bidi="ru-RU"/>
        </w:rPr>
        <w:t>начало движения и торможение;</w:t>
      </w:r>
    </w:p>
    <w:p w14:paraId="1CBDA21A">
      <w:pPr>
        <w:pStyle w:val="58"/>
        <w:numPr>
          <w:ilvl w:val="0"/>
          <w:numId w:val="13"/>
        </w:numPr>
        <w:tabs>
          <w:tab w:val="left" w:pos="1276"/>
        </w:tabs>
        <w:ind w:firstLine="709"/>
        <w:jc w:val="both"/>
        <w:rPr>
          <w:sz w:val="28"/>
          <w:szCs w:val="28"/>
        </w:rPr>
      </w:pPr>
      <w:r>
        <w:rPr>
          <w:color w:val="000000"/>
          <w:sz w:val="28"/>
          <w:szCs w:val="28"/>
          <w:lang w:eastAsia="ru-RU" w:bidi="ru-RU"/>
        </w:rPr>
        <w:t>движение на первой передаче;</w:t>
      </w:r>
    </w:p>
    <w:p w14:paraId="32008428">
      <w:pPr>
        <w:pStyle w:val="58"/>
        <w:numPr>
          <w:ilvl w:val="0"/>
          <w:numId w:val="13"/>
        </w:numPr>
        <w:tabs>
          <w:tab w:val="left" w:pos="1276"/>
        </w:tabs>
        <w:ind w:firstLine="709"/>
        <w:jc w:val="both"/>
        <w:rPr>
          <w:sz w:val="28"/>
          <w:szCs w:val="28"/>
        </w:rPr>
      </w:pPr>
      <w:r>
        <w:rPr>
          <w:color w:val="000000"/>
          <w:sz w:val="28"/>
          <w:szCs w:val="28"/>
          <w:lang w:eastAsia="ru-RU" w:bidi="ru-RU"/>
        </w:rPr>
        <w:t>разгон по прямой;</w:t>
      </w:r>
    </w:p>
    <w:p w14:paraId="58DABBA9">
      <w:pPr>
        <w:pStyle w:val="58"/>
        <w:numPr>
          <w:ilvl w:val="0"/>
          <w:numId w:val="13"/>
        </w:numPr>
        <w:tabs>
          <w:tab w:val="left" w:pos="1276"/>
        </w:tabs>
        <w:ind w:firstLine="709"/>
        <w:jc w:val="both"/>
        <w:rPr>
          <w:sz w:val="28"/>
          <w:szCs w:val="28"/>
        </w:rPr>
      </w:pPr>
      <w:r>
        <w:rPr>
          <w:color w:val="000000"/>
          <w:sz w:val="28"/>
          <w:szCs w:val="28"/>
          <w:lang w:eastAsia="ru-RU" w:bidi="ru-RU"/>
        </w:rPr>
        <w:t>переключение на низшую передачу;</w:t>
      </w:r>
    </w:p>
    <w:p w14:paraId="5A5E2706">
      <w:pPr>
        <w:pStyle w:val="58"/>
        <w:numPr>
          <w:ilvl w:val="0"/>
          <w:numId w:val="13"/>
        </w:numPr>
        <w:tabs>
          <w:tab w:val="left" w:pos="1276"/>
        </w:tabs>
        <w:ind w:firstLine="709"/>
        <w:jc w:val="both"/>
        <w:rPr>
          <w:sz w:val="28"/>
          <w:szCs w:val="28"/>
        </w:rPr>
      </w:pPr>
      <w:r>
        <w:rPr>
          <w:color w:val="000000"/>
          <w:sz w:val="28"/>
          <w:szCs w:val="28"/>
          <w:lang w:eastAsia="ru-RU" w:bidi="ru-RU"/>
        </w:rPr>
        <w:t>отработка техники старта;</w:t>
      </w:r>
    </w:p>
    <w:p w14:paraId="690BE8D8">
      <w:pPr>
        <w:pStyle w:val="58"/>
        <w:numPr>
          <w:ilvl w:val="0"/>
          <w:numId w:val="13"/>
        </w:numPr>
        <w:tabs>
          <w:tab w:val="left" w:pos="1276"/>
        </w:tabs>
        <w:ind w:firstLine="709"/>
        <w:jc w:val="both"/>
        <w:rPr>
          <w:sz w:val="28"/>
          <w:szCs w:val="28"/>
        </w:rPr>
      </w:pPr>
      <w:r>
        <w:rPr>
          <w:color w:val="000000"/>
          <w:sz w:val="28"/>
          <w:szCs w:val="28"/>
          <w:lang w:eastAsia="ru-RU" w:bidi="ru-RU"/>
        </w:rPr>
        <w:t>способы торможения;</w:t>
      </w:r>
    </w:p>
    <w:p w14:paraId="5039776B">
      <w:pPr>
        <w:pStyle w:val="58"/>
        <w:numPr>
          <w:ilvl w:val="0"/>
          <w:numId w:val="13"/>
        </w:numPr>
        <w:tabs>
          <w:tab w:val="left" w:pos="1276"/>
          <w:tab w:val="left" w:pos="2136"/>
        </w:tabs>
        <w:ind w:firstLine="709"/>
        <w:jc w:val="both"/>
        <w:rPr>
          <w:sz w:val="28"/>
          <w:szCs w:val="28"/>
        </w:rPr>
      </w:pPr>
      <w:r>
        <w:rPr>
          <w:color w:val="000000"/>
          <w:sz w:val="28"/>
          <w:szCs w:val="28"/>
          <w:lang w:eastAsia="ru-RU" w:bidi="ru-RU"/>
        </w:rPr>
        <w:t xml:space="preserve">прохождение прямых на минимальной скорости </w:t>
      </w:r>
    </w:p>
    <w:p w14:paraId="08F0943E">
      <w:pPr>
        <w:pStyle w:val="58"/>
        <w:tabs>
          <w:tab w:val="left" w:pos="1276"/>
          <w:tab w:val="left" w:pos="2136"/>
        </w:tabs>
        <w:ind w:firstLine="709"/>
        <w:jc w:val="both"/>
        <w:rPr>
          <w:sz w:val="28"/>
          <w:szCs w:val="28"/>
        </w:rPr>
      </w:pPr>
      <w:r>
        <w:rPr>
          <w:i/>
          <w:iCs/>
          <w:color w:val="000000"/>
          <w:sz w:val="28"/>
          <w:szCs w:val="28"/>
          <w:lang w:eastAsia="ru-RU" w:bidi="ru-RU"/>
        </w:rPr>
        <w:t xml:space="preserve">Техническое обслуживание, регулировка и ремонт мотоцикла. </w:t>
      </w:r>
      <w:r>
        <w:rPr>
          <w:color w:val="000000"/>
          <w:sz w:val="28"/>
          <w:szCs w:val="28"/>
          <w:lang w:eastAsia="ru-RU" w:bidi="ru-RU"/>
        </w:rPr>
        <w:t>Техническое обслуживание, ремонт, регулировка двигателя (системы питания, зажигания, смазка), узлов трансмиссии и механизмов управления (рулевое управление, тормозная система). Уход за шинами. Техника безопасности при выполнении работ и обращении с инструментом. Обращение с ГСМ, правила их слива. Упражнения для развития двигательных качеств мотоциклистов различного возраста и квалификации, способствующие быстроте реакции ориентирования на трассе, руления, переключения передач и торможения.</w:t>
      </w:r>
    </w:p>
    <w:p w14:paraId="1073C5F9">
      <w:pPr>
        <w:pStyle w:val="58"/>
        <w:ind w:firstLine="709"/>
        <w:jc w:val="both"/>
        <w:rPr>
          <w:sz w:val="28"/>
          <w:szCs w:val="28"/>
        </w:rPr>
      </w:pPr>
      <w:r>
        <w:rPr>
          <w:color w:val="000000"/>
          <w:sz w:val="28"/>
          <w:szCs w:val="28"/>
          <w:lang w:eastAsia="ru-RU" w:bidi="ru-RU"/>
        </w:rPr>
        <w:t>Меры безопасности на тренировках и соревнованиях</w:t>
      </w:r>
    </w:p>
    <w:p w14:paraId="447EA4D1">
      <w:pPr>
        <w:pStyle w:val="58"/>
        <w:ind w:firstLine="709"/>
        <w:jc w:val="both"/>
        <w:rPr>
          <w:sz w:val="28"/>
          <w:szCs w:val="28"/>
        </w:rPr>
      </w:pPr>
      <w:r>
        <w:rPr>
          <w:b/>
          <w:bCs/>
          <w:i/>
          <w:color w:val="000000"/>
          <w:sz w:val="28"/>
          <w:szCs w:val="28"/>
          <w:lang w:eastAsia="ru-RU" w:bidi="ru-RU"/>
        </w:rPr>
        <w:t>Правила, организация и проведение соревнований</w:t>
      </w:r>
      <w:r>
        <w:rPr>
          <w:b/>
          <w:bCs/>
          <w:color w:val="000000"/>
          <w:sz w:val="28"/>
          <w:szCs w:val="28"/>
          <w:lang w:eastAsia="ru-RU" w:bidi="ru-RU"/>
        </w:rPr>
        <w:t xml:space="preserve">. </w:t>
      </w:r>
      <w:r>
        <w:rPr>
          <w:color w:val="000000"/>
          <w:sz w:val="28"/>
          <w:szCs w:val="28"/>
          <w:lang w:eastAsia="ru-RU" w:bidi="ru-RU"/>
        </w:rPr>
        <w:t>Значение соревнований и их место в тренировочном процессе. Виды соревнований по прыжкам на лыжах с трамплина и их проведение. Положение о соревнованиях, программа и график соревнований. Порядок проведения соревнований. Разбор правил соревнований по прыжкам на лыжах с трамплина.</w:t>
      </w:r>
    </w:p>
    <w:p w14:paraId="4985CB14">
      <w:pPr>
        <w:pStyle w:val="58"/>
        <w:spacing w:after="240"/>
        <w:ind w:firstLine="709"/>
        <w:jc w:val="both"/>
        <w:rPr>
          <w:sz w:val="28"/>
          <w:szCs w:val="28"/>
        </w:rPr>
      </w:pPr>
      <w:r>
        <w:rPr>
          <w:b/>
          <w:bCs/>
          <w:i/>
          <w:color w:val="000000"/>
          <w:sz w:val="28"/>
          <w:szCs w:val="28"/>
          <w:lang w:eastAsia="ru-RU" w:bidi="ru-RU"/>
        </w:rPr>
        <w:t>Места занятий. Оборудование и инвентарь</w:t>
      </w:r>
      <w:r>
        <w:rPr>
          <w:b/>
          <w:bCs/>
          <w:color w:val="000000"/>
          <w:sz w:val="28"/>
          <w:szCs w:val="28"/>
          <w:lang w:eastAsia="ru-RU" w:bidi="ru-RU"/>
        </w:rPr>
        <w:t xml:space="preserve">. </w:t>
      </w:r>
      <w:r>
        <w:rPr>
          <w:color w:val="000000"/>
          <w:sz w:val="28"/>
          <w:szCs w:val="28"/>
          <w:lang w:eastAsia="ru-RU" w:bidi="ru-RU"/>
        </w:rPr>
        <w:t>Места занятий (мототрассы специализированные, площадки и т.д.) и требования к ним. Выбор, хранение и уход за техникой. Экипировка, выбор, хранение и уход за ними. Особенности подготовки техники. Подготовка техники к соревнованиям.</w:t>
      </w:r>
    </w:p>
    <w:p w14:paraId="2CCCA059">
      <w:pPr>
        <w:pStyle w:val="66"/>
        <w:keepNext/>
        <w:keepLines/>
        <w:spacing w:after="240"/>
        <w:ind w:left="0" w:firstLine="709"/>
        <w:jc w:val="both"/>
        <w:rPr>
          <w:sz w:val="28"/>
          <w:szCs w:val="28"/>
        </w:rPr>
      </w:pPr>
      <w:bookmarkStart w:id="13" w:name="bookmark53"/>
      <w:r>
        <w:rPr>
          <w:color w:val="000000"/>
          <w:sz w:val="28"/>
          <w:szCs w:val="28"/>
          <w:lang w:eastAsia="ru-RU" w:bidi="ru-RU"/>
        </w:rPr>
        <w:t>Физическая подготовка</w:t>
      </w:r>
      <w:bookmarkEnd w:id="13"/>
    </w:p>
    <w:p w14:paraId="41304741">
      <w:pPr>
        <w:pStyle w:val="66"/>
        <w:keepNext/>
        <w:keepLines/>
        <w:spacing w:after="240"/>
        <w:ind w:left="0" w:firstLine="709"/>
        <w:jc w:val="both"/>
        <w:rPr>
          <w:i/>
          <w:sz w:val="28"/>
          <w:szCs w:val="28"/>
        </w:rPr>
      </w:pPr>
      <w:r>
        <w:rPr>
          <w:i/>
          <w:color w:val="000000"/>
          <w:sz w:val="28"/>
          <w:szCs w:val="28"/>
          <w:lang w:eastAsia="ru-RU" w:bidi="ru-RU"/>
        </w:rPr>
        <w:t>Общая физическая подготовка</w:t>
      </w:r>
    </w:p>
    <w:p w14:paraId="742A690B">
      <w:pPr>
        <w:pStyle w:val="58"/>
        <w:spacing w:after="240"/>
        <w:ind w:firstLine="709"/>
        <w:jc w:val="both"/>
        <w:rPr>
          <w:sz w:val="28"/>
          <w:szCs w:val="28"/>
        </w:rPr>
      </w:pPr>
      <w:r>
        <w:rPr>
          <w:color w:val="000000"/>
          <w:sz w:val="28"/>
          <w:szCs w:val="28"/>
          <w:lang w:eastAsia="ru-RU" w:bidi="ru-RU"/>
        </w:rPr>
        <w:t>Общая физическая подготовка предполагает разностороннее развитие физических качеств, функциональных возможностей и систем организма спортсмена, слаженность их проявления в процессе мышечной деятельности. В современной спортивной тренировке общая физическая подготовленность связывается не с разносторонним физическим совершенством вообще, а с уровнем развития качеств и способностей, оказывающих опосредованное влияние на спортивные достижения и эффективность тренировочного процесса в конкретном виде спорта. Средствами общей физической подготовки являются физические упражнения, оказывающие общее воздействие на организм и личность спортсмена. К их числу относятся различные передвижения — бег, ходьба на лыжах, плавание, подвижные и спортивные игры, упражнения с отягощениями и др.</w:t>
      </w:r>
    </w:p>
    <w:p w14:paraId="1A0CC26F">
      <w:pPr>
        <w:pStyle w:val="58"/>
        <w:spacing w:after="240"/>
        <w:ind w:firstLine="709"/>
        <w:jc w:val="both"/>
        <w:rPr>
          <w:sz w:val="28"/>
          <w:szCs w:val="28"/>
        </w:rPr>
      </w:pPr>
      <w:r>
        <w:rPr>
          <w:color w:val="000000"/>
          <w:sz w:val="28"/>
          <w:szCs w:val="28"/>
          <w:lang w:eastAsia="ru-RU" w:bidi="ru-RU"/>
        </w:rPr>
        <w:t>Ходьба и бег: Шаг на месте. Переход с шага на бег и наоборот. Остановка во время движения шагом и бегом. Изменение скорости движения. Ходьба на носках, на пятках, на наружных сводах стоп, с высоким подниманием бедра, выпадами, в приседе, в полуприседе, приставными и скрестным шагом. Ходьба в различном направлении, меняя темп, положение и характер работы рук. Бег на носках, с высоким подниманием бедра и с забрасыванием назад голени, на прямых ногах, с подниманием прямых ног вперед и с отведением их назад, спортивная ходьба. Бег с изменением направления (вперед, назад, боком) и скорости с внезапными остановками. Бег скрестным шагом (боком). Бег на короткие дистанции 30, 50, 60 метров, упражнения, направленные на развитие и совер</w:t>
      </w:r>
      <w:r>
        <w:rPr>
          <w:color w:val="000000"/>
          <w:sz w:val="28"/>
          <w:szCs w:val="28"/>
          <w:lang w:eastAsia="ru-RU" w:bidi="ru-RU"/>
        </w:rPr>
        <w:softHyphen/>
      </w:r>
      <w:r>
        <w:rPr>
          <w:color w:val="000000"/>
          <w:sz w:val="28"/>
          <w:szCs w:val="28"/>
          <w:lang w:eastAsia="ru-RU" w:bidi="ru-RU"/>
        </w:rPr>
        <w:t>шенствование основных физических качеств и общей координации движений обучающихся, а также для повышения функциональных возможностей организма.</w:t>
      </w:r>
    </w:p>
    <w:p w14:paraId="768BE47A">
      <w:pPr>
        <w:pStyle w:val="58"/>
        <w:ind w:firstLine="709"/>
        <w:jc w:val="both"/>
        <w:rPr>
          <w:sz w:val="28"/>
          <w:szCs w:val="28"/>
        </w:rPr>
      </w:pPr>
      <w:r>
        <w:rPr>
          <w:color w:val="000000"/>
          <w:sz w:val="28"/>
          <w:szCs w:val="28"/>
          <w:lang w:eastAsia="ru-RU" w:bidi="ru-RU"/>
        </w:rPr>
        <w:t>Общеразвивающие упражнения выполняется на месте и в движении, без предметов и с предметами, индивидуально, группами или с партнером. Упражнение для рук и плечевого пояса. Руки в стороны, вперед, вверх, перед грудью, к плечам, за голову, за спину. Упражнения для туловища. Наклоны туловища вниз, вперед стоя и сидя с максимальным сгибанием тела (до касания ладонями пола я грудью ног). Наклоны туловища вперед и назад со сгибанием и разгибанием ног я движениями руками в различных направлениях. Наклони туловища в стороны, повороты туловища с различными исходными положениями рук и ног.</w:t>
      </w:r>
    </w:p>
    <w:p w14:paraId="6FC91973">
      <w:pPr>
        <w:pStyle w:val="58"/>
        <w:ind w:firstLine="709"/>
        <w:jc w:val="both"/>
        <w:rPr>
          <w:sz w:val="28"/>
          <w:szCs w:val="28"/>
        </w:rPr>
      </w:pPr>
      <w:r>
        <w:rPr>
          <w:color w:val="000000"/>
          <w:sz w:val="28"/>
          <w:szCs w:val="28"/>
          <w:lang w:eastAsia="ru-RU" w:bidi="ru-RU"/>
        </w:rPr>
        <w:t>Сгибание и разгибание туловища сидя на скамейке с закрепленными ногами. То же, лежа бедрами на скамейке. Лежа на спине поднимание ног под различными углами, то же с удержанием ногами отягощения (гантели, набивные мячи).</w:t>
      </w:r>
    </w:p>
    <w:p w14:paraId="10E237CF">
      <w:pPr>
        <w:pStyle w:val="58"/>
        <w:ind w:firstLine="709"/>
        <w:jc w:val="both"/>
        <w:rPr>
          <w:sz w:val="28"/>
          <w:szCs w:val="28"/>
        </w:rPr>
      </w:pPr>
      <w:r>
        <w:rPr>
          <w:color w:val="000000"/>
          <w:sz w:val="28"/>
          <w:szCs w:val="28"/>
          <w:lang w:eastAsia="ru-RU" w:bidi="ru-RU"/>
        </w:rPr>
        <w:t>Упражнения для ног. Стойки: ноги врозь, на носках, поочередно на одной ноге. Полуприседания и приседания (быстро и медленно) на одной ноге и на двух ногах. Упражнения для голеностопного сустава. Удержание стопой отягощения (гантели, набивного мяча и т.д.). Прыжки на носках я т.д. Упражнения в лазании. Лазание по наклонно поставленным скамейкам, гимнастическим стенкам. Упражнения в равновесии. Ходьба по гимнастической скамейке, то с закрытыми глазами, то же на носках с перешагиванием через набивные мячи. Ходьба по гимнастической скамейке. Повороты на носках, на 180-360°. Прыжки. Упражнения со скакалкой. Упражнения с использованием скакалки для улучшения координации и ловкости движений у обучающихся. Прыжки со скакалкой. Прыжки через длинную скакалку. Прыжки через короткую скакалку с вращением вперед и назад. Прыжки выполняются на двух, одной и со сменой ног. Различные упражнения на гимнастической стенке, индивидуальные и парные. То же на гимнастической скамейке. Упражнения в равновесии и в сопротивлении.</w:t>
      </w:r>
    </w:p>
    <w:p w14:paraId="5183AA62">
      <w:pPr>
        <w:pStyle w:val="58"/>
        <w:spacing w:after="240"/>
        <w:ind w:firstLine="709"/>
        <w:jc w:val="both"/>
        <w:rPr>
          <w:sz w:val="28"/>
          <w:szCs w:val="28"/>
        </w:rPr>
      </w:pPr>
      <w:r>
        <w:rPr>
          <w:color w:val="000000"/>
          <w:sz w:val="28"/>
          <w:szCs w:val="28"/>
          <w:lang w:eastAsia="ru-RU" w:bidi="ru-RU"/>
        </w:rPr>
        <w:t>Спортивные игры. Подвижные игры и эстафеты. Различные подвижные игры, эстафеты с бегом, прыжками, метаниями, переноской, расстановкой и с обиранием различных предметов, лазанием и перелазанием. Комбинированные эстафеты.</w:t>
      </w:r>
    </w:p>
    <w:p w14:paraId="432C558E">
      <w:pPr>
        <w:pStyle w:val="66"/>
        <w:keepNext/>
        <w:keepLines/>
        <w:ind w:left="0" w:firstLine="709"/>
        <w:jc w:val="both"/>
        <w:rPr>
          <w:i/>
          <w:sz w:val="28"/>
          <w:szCs w:val="28"/>
        </w:rPr>
      </w:pPr>
      <w:bookmarkStart w:id="14" w:name="bookmark56"/>
      <w:r>
        <w:rPr>
          <w:i/>
          <w:color w:val="000000"/>
          <w:sz w:val="28"/>
          <w:szCs w:val="28"/>
          <w:lang w:eastAsia="ru-RU" w:bidi="ru-RU"/>
        </w:rPr>
        <w:t>Специальная физическая подготовка</w:t>
      </w:r>
      <w:bookmarkEnd w:id="14"/>
    </w:p>
    <w:p w14:paraId="16DB0E44">
      <w:pPr>
        <w:pStyle w:val="58"/>
        <w:ind w:firstLine="709"/>
        <w:jc w:val="both"/>
        <w:rPr>
          <w:sz w:val="28"/>
          <w:szCs w:val="28"/>
        </w:rPr>
      </w:pPr>
      <w:r>
        <w:rPr>
          <w:color w:val="000000"/>
          <w:sz w:val="28"/>
          <w:szCs w:val="28"/>
          <w:lang w:eastAsia="ru-RU" w:bidi="ru-RU"/>
        </w:rPr>
        <w:t>Специальные упражнения на местности, без предметов и с предметами (амортизаторами, в парах). Различные специальные упражнения прыжкового характера (на наклонной плоскости, с преодолением препятствий, на лестнице и т.д.). Упражнения в равновесии на опоре с ограниченной площадью.</w:t>
      </w:r>
    </w:p>
    <w:p w14:paraId="6CBF0CD5">
      <w:pPr>
        <w:pStyle w:val="58"/>
        <w:ind w:firstLine="709"/>
        <w:jc w:val="both"/>
        <w:rPr>
          <w:sz w:val="28"/>
          <w:szCs w:val="28"/>
        </w:rPr>
      </w:pPr>
      <w:r>
        <w:rPr>
          <w:color w:val="000000"/>
          <w:sz w:val="28"/>
          <w:szCs w:val="28"/>
          <w:lang w:eastAsia="ru-RU" w:bidi="ru-RU"/>
        </w:rPr>
        <w:t>Подбор, содержание применяемых упражнений, их дозировка зависит от уровня физической подготовленности, возраста занимающихся, наличия материальной базы.</w:t>
      </w:r>
    </w:p>
    <w:p w14:paraId="5B3B3A2B">
      <w:pPr>
        <w:pStyle w:val="64"/>
        <w:keepNext/>
        <w:keepLines/>
        <w:ind w:left="0" w:firstLine="709"/>
        <w:jc w:val="both"/>
        <w:rPr>
          <w:color w:val="000000"/>
          <w:lang w:eastAsia="ru-RU" w:bidi="ru-RU"/>
        </w:rPr>
      </w:pPr>
      <w:bookmarkStart w:id="15" w:name="bookmark58"/>
    </w:p>
    <w:p w14:paraId="785C482D">
      <w:pPr>
        <w:pStyle w:val="64"/>
        <w:keepNext/>
        <w:keepLines/>
        <w:ind w:left="0" w:firstLine="709"/>
        <w:jc w:val="both"/>
        <w:rPr>
          <w:color w:val="000000"/>
          <w:lang w:eastAsia="ru-RU" w:bidi="ru-RU"/>
        </w:rPr>
      </w:pPr>
      <w:r>
        <w:rPr>
          <w:color w:val="000000"/>
          <w:lang w:eastAsia="ru-RU" w:bidi="ru-RU"/>
        </w:rPr>
        <w:t>Избранный вид спорта</w:t>
      </w:r>
      <w:bookmarkEnd w:id="15"/>
    </w:p>
    <w:p w14:paraId="0A335F56">
      <w:pPr>
        <w:pStyle w:val="64"/>
        <w:keepNext/>
        <w:keepLines/>
        <w:ind w:left="0" w:firstLine="709"/>
        <w:jc w:val="both"/>
      </w:pPr>
    </w:p>
    <w:p w14:paraId="0749EFD8">
      <w:pPr>
        <w:pStyle w:val="64"/>
        <w:keepNext/>
        <w:keepLines/>
        <w:ind w:left="0" w:firstLine="709"/>
        <w:jc w:val="both"/>
        <w:rPr>
          <w:i/>
        </w:rPr>
      </w:pPr>
      <w:r>
        <w:rPr>
          <w:i/>
          <w:color w:val="000000"/>
          <w:lang w:eastAsia="ru-RU" w:bidi="ru-RU"/>
        </w:rPr>
        <w:t>Техническая подготовка</w:t>
      </w:r>
    </w:p>
    <w:p w14:paraId="3A82F0EF">
      <w:pPr>
        <w:pStyle w:val="58"/>
        <w:ind w:firstLine="709"/>
        <w:jc w:val="both"/>
        <w:rPr>
          <w:sz w:val="28"/>
          <w:szCs w:val="28"/>
        </w:rPr>
      </w:pPr>
      <w:r>
        <w:rPr>
          <w:b/>
          <w:bCs/>
          <w:i/>
          <w:iCs/>
          <w:color w:val="000000"/>
          <w:sz w:val="28"/>
          <w:szCs w:val="28"/>
          <w:lang w:eastAsia="ru-RU" w:bidi="ru-RU"/>
        </w:rPr>
        <w:t>Мотоциклетный спорт.</w:t>
      </w:r>
      <w:r>
        <w:rPr>
          <w:color w:val="000000"/>
          <w:sz w:val="28"/>
          <w:szCs w:val="28"/>
          <w:lang w:eastAsia="ru-RU" w:bidi="ru-RU"/>
        </w:rPr>
        <w:t xml:space="preserve"> Обучение посадки с использованием простейших тренажерных устройств. Обучение на симуляторах. Обучение технике руления. Управление рычагами, педалями. Переключение передач. Дросселирование. Торможение передним тормозом. Торможение задним тормозом. Торможение комбинированное. Трогание и остановка. Особенности управления избранным техническим средством. Контрольные упражнения при тренажерном обучении.</w:t>
      </w:r>
    </w:p>
    <w:p w14:paraId="4C61D4E5">
      <w:pPr>
        <w:pStyle w:val="58"/>
        <w:spacing w:after="240"/>
        <w:ind w:firstLine="709"/>
        <w:jc w:val="both"/>
        <w:rPr>
          <w:sz w:val="28"/>
          <w:szCs w:val="28"/>
        </w:rPr>
      </w:pPr>
      <w:r>
        <w:rPr>
          <w:color w:val="000000"/>
          <w:sz w:val="28"/>
          <w:szCs w:val="28"/>
          <w:lang w:eastAsia="ru-RU" w:bidi="ru-RU"/>
        </w:rPr>
        <w:t>Обучение технике вождения в естественных условиях (на учебной площадке). Обучение троганию и остановке. Обучение разгону и торможению. Начальное обучение технике прохождения поворотов. Движение по кривой. Движение по кругу. Обучение технике скоростного маневрирования (фигурному вождению). Изучение техники преодоления основных препятствий.</w:t>
      </w:r>
    </w:p>
    <w:p w14:paraId="60312763">
      <w:pPr>
        <w:pStyle w:val="58"/>
        <w:ind w:firstLine="709"/>
        <w:jc w:val="both"/>
        <w:rPr>
          <w:sz w:val="28"/>
          <w:szCs w:val="28"/>
        </w:rPr>
      </w:pPr>
      <w:r>
        <w:rPr>
          <w:i/>
          <w:iCs/>
          <w:color w:val="000000"/>
          <w:sz w:val="28"/>
          <w:szCs w:val="28"/>
          <w:lang w:eastAsia="ru-RU" w:bidi="ru-RU"/>
        </w:rPr>
        <w:t>Общее устройство мотоцикла.</w:t>
      </w:r>
      <w:r>
        <w:rPr>
          <w:color w:val="000000"/>
          <w:sz w:val="28"/>
          <w:szCs w:val="28"/>
          <w:lang w:eastAsia="ru-RU" w:bidi="ru-RU"/>
        </w:rPr>
        <w:t xml:space="preserve"> Основные части мотоцикла, их назначение, расположение, взаимодействие. Рамы, двигатели, узлы трансмиссии, колеса, механизмы управления</w:t>
      </w:r>
    </w:p>
    <w:p w14:paraId="58C0E4C5">
      <w:pPr>
        <w:pStyle w:val="58"/>
        <w:ind w:firstLine="709"/>
        <w:jc w:val="both"/>
        <w:rPr>
          <w:sz w:val="28"/>
          <w:szCs w:val="28"/>
        </w:rPr>
      </w:pPr>
      <w:r>
        <w:rPr>
          <w:color w:val="000000"/>
          <w:sz w:val="28"/>
          <w:szCs w:val="28"/>
          <w:u w:val="single"/>
          <w:lang w:eastAsia="ru-RU" w:bidi="ru-RU"/>
        </w:rPr>
        <w:t>Практическая работа.</w:t>
      </w:r>
      <w:r>
        <w:rPr>
          <w:color w:val="000000"/>
          <w:sz w:val="28"/>
          <w:szCs w:val="28"/>
          <w:lang w:eastAsia="ru-RU" w:bidi="ru-RU"/>
        </w:rPr>
        <w:t xml:space="preserve"> Подготовка, технический осмотр мотоцикла. Заправка ГСМ.. Запуск и остановка двигателя.</w:t>
      </w:r>
    </w:p>
    <w:p w14:paraId="7B15314E">
      <w:pPr>
        <w:pStyle w:val="58"/>
        <w:ind w:firstLine="709"/>
        <w:jc w:val="both"/>
        <w:rPr>
          <w:sz w:val="28"/>
          <w:szCs w:val="28"/>
        </w:rPr>
      </w:pPr>
      <w:r>
        <w:rPr>
          <w:i/>
          <w:iCs/>
          <w:color w:val="000000"/>
          <w:sz w:val="28"/>
          <w:szCs w:val="28"/>
          <w:lang w:eastAsia="ru-RU" w:bidi="ru-RU"/>
        </w:rPr>
        <w:t>Учебная езда на мотоцикле.</w:t>
      </w:r>
      <w:r>
        <w:rPr>
          <w:color w:val="000000"/>
          <w:sz w:val="28"/>
          <w:szCs w:val="28"/>
          <w:lang w:eastAsia="ru-RU" w:bidi="ru-RU"/>
        </w:rPr>
        <w:t xml:space="preserve"> Вводный инструктаж. Ознакомление с последовательностью проезда трассы по разметке.</w:t>
      </w:r>
    </w:p>
    <w:p w14:paraId="77117212">
      <w:pPr>
        <w:pStyle w:val="58"/>
        <w:ind w:firstLine="709"/>
        <w:jc w:val="both"/>
        <w:rPr>
          <w:sz w:val="28"/>
          <w:szCs w:val="28"/>
        </w:rPr>
      </w:pPr>
      <w:r>
        <w:rPr>
          <w:color w:val="000000"/>
          <w:sz w:val="28"/>
          <w:szCs w:val="28"/>
          <w:u w:val="single"/>
          <w:lang w:eastAsia="ru-RU" w:bidi="ru-RU"/>
        </w:rPr>
        <w:t>Практическая</w:t>
      </w:r>
      <w:r>
        <w:rPr>
          <w:color w:val="000000"/>
          <w:sz w:val="28"/>
          <w:szCs w:val="28"/>
          <w:lang w:eastAsia="ru-RU" w:bidi="ru-RU"/>
        </w:rPr>
        <w:t xml:space="preserve"> работа. Выполнение упражнений по вождению мотоцикла:</w:t>
      </w:r>
    </w:p>
    <w:p w14:paraId="73521CBD">
      <w:pPr>
        <w:pStyle w:val="58"/>
        <w:numPr>
          <w:ilvl w:val="0"/>
          <w:numId w:val="14"/>
        </w:numPr>
        <w:tabs>
          <w:tab w:val="left" w:pos="1134"/>
        </w:tabs>
        <w:ind w:firstLine="709"/>
        <w:jc w:val="both"/>
        <w:rPr>
          <w:sz w:val="28"/>
          <w:szCs w:val="28"/>
        </w:rPr>
      </w:pPr>
      <w:r>
        <w:rPr>
          <w:color w:val="000000"/>
          <w:sz w:val="28"/>
          <w:szCs w:val="28"/>
          <w:lang w:eastAsia="ru-RU" w:bidi="ru-RU"/>
        </w:rPr>
        <w:t>посадка водителя, освоение правильного положения рук на руле, оперирование рычагом переключения передач, педалями (при неработающем двигателе);</w:t>
      </w:r>
    </w:p>
    <w:p w14:paraId="302576C6">
      <w:pPr>
        <w:pStyle w:val="58"/>
        <w:numPr>
          <w:ilvl w:val="0"/>
          <w:numId w:val="14"/>
        </w:numPr>
        <w:tabs>
          <w:tab w:val="left" w:pos="1134"/>
        </w:tabs>
        <w:ind w:firstLine="709"/>
        <w:jc w:val="both"/>
        <w:rPr>
          <w:sz w:val="28"/>
          <w:szCs w:val="28"/>
        </w:rPr>
      </w:pPr>
      <w:r>
        <w:rPr>
          <w:color w:val="000000"/>
          <w:sz w:val="28"/>
          <w:szCs w:val="28"/>
          <w:lang w:eastAsia="ru-RU" w:bidi="ru-RU"/>
        </w:rPr>
        <w:t>пуск двигателя, отработка начала движения с места и торможения на неподвижном мотоцикле;</w:t>
      </w:r>
    </w:p>
    <w:p w14:paraId="284A4400">
      <w:pPr>
        <w:pStyle w:val="58"/>
        <w:numPr>
          <w:ilvl w:val="0"/>
          <w:numId w:val="14"/>
        </w:numPr>
        <w:tabs>
          <w:tab w:val="left" w:pos="1134"/>
          <w:tab w:val="left" w:pos="2552"/>
        </w:tabs>
        <w:ind w:firstLine="709"/>
        <w:jc w:val="both"/>
        <w:rPr>
          <w:sz w:val="28"/>
          <w:szCs w:val="28"/>
        </w:rPr>
      </w:pPr>
      <w:r>
        <w:rPr>
          <w:color w:val="000000"/>
          <w:sz w:val="28"/>
          <w:szCs w:val="28"/>
          <w:lang w:eastAsia="ru-RU" w:bidi="ru-RU"/>
        </w:rPr>
        <w:t>переключение передач на неподвижном мотоцикле;</w:t>
      </w:r>
    </w:p>
    <w:p w14:paraId="441F8513">
      <w:pPr>
        <w:pStyle w:val="58"/>
        <w:numPr>
          <w:ilvl w:val="0"/>
          <w:numId w:val="14"/>
        </w:numPr>
        <w:tabs>
          <w:tab w:val="left" w:pos="1134"/>
          <w:tab w:val="left" w:pos="2552"/>
          <w:tab w:val="left" w:pos="2558"/>
        </w:tabs>
        <w:ind w:firstLine="709"/>
        <w:jc w:val="both"/>
        <w:rPr>
          <w:sz w:val="28"/>
          <w:szCs w:val="28"/>
        </w:rPr>
      </w:pPr>
      <w:r>
        <w:rPr>
          <w:color w:val="000000"/>
          <w:sz w:val="28"/>
          <w:szCs w:val="28"/>
          <w:lang w:eastAsia="ru-RU" w:bidi="ru-RU"/>
        </w:rPr>
        <w:t>отработка пуска двигателя;</w:t>
      </w:r>
    </w:p>
    <w:p w14:paraId="0840F1EA">
      <w:pPr>
        <w:pStyle w:val="58"/>
        <w:numPr>
          <w:ilvl w:val="0"/>
          <w:numId w:val="14"/>
        </w:numPr>
        <w:tabs>
          <w:tab w:val="left" w:pos="1134"/>
          <w:tab w:val="left" w:pos="2552"/>
          <w:tab w:val="left" w:pos="2562"/>
        </w:tabs>
        <w:ind w:firstLine="709"/>
        <w:jc w:val="both"/>
        <w:rPr>
          <w:sz w:val="28"/>
          <w:szCs w:val="28"/>
        </w:rPr>
      </w:pPr>
      <w:r>
        <w:rPr>
          <w:color w:val="000000"/>
          <w:sz w:val="28"/>
          <w:szCs w:val="28"/>
          <w:lang w:eastAsia="ru-RU" w:bidi="ru-RU"/>
        </w:rPr>
        <w:t>начало движения и торможение;</w:t>
      </w:r>
    </w:p>
    <w:p w14:paraId="3E8D407A">
      <w:pPr>
        <w:pStyle w:val="58"/>
        <w:numPr>
          <w:ilvl w:val="0"/>
          <w:numId w:val="14"/>
        </w:numPr>
        <w:tabs>
          <w:tab w:val="left" w:pos="1134"/>
          <w:tab w:val="left" w:pos="2552"/>
          <w:tab w:val="left" w:pos="2558"/>
        </w:tabs>
        <w:ind w:firstLine="709"/>
        <w:jc w:val="both"/>
        <w:rPr>
          <w:sz w:val="28"/>
          <w:szCs w:val="28"/>
        </w:rPr>
      </w:pPr>
      <w:r>
        <w:rPr>
          <w:color w:val="000000"/>
          <w:sz w:val="28"/>
          <w:szCs w:val="28"/>
          <w:lang w:eastAsia="ru-RU" w:bidi="ru-RU"/>
        </w:rPr>
        <w:t>движение на первой передаче;</w:t>
      </w:r>
    </w:p>
    <w:p w14:paraId="4BEF5113">
      <w:pPr>
        <w:pStyle w:val="58"/>
        <w:numPr>
          <w:ilvl w:val="0"/>
          <w:numId w:val="14"/>
        </w:numPr>
        <w:tabs>
          <w:tab w:val="left" w:pos="1134"/>
          <w:tab w:val="left" w:pos="2552"/>
          <w:tab w:val="left" w:pos="2562"/>
        </w:tabs>
        <w:ind w:firstLine="709"/>
        <w:jc w:val="both"/>
        <w:rPr>
          <w:sz w:val="28"/>
          <w:szCs w:val="28"/>
        </w:rPr>
      </w:pPr>
      <w:r>
        <w:rPr>
          <w:color w:val="000000"/>
          <w:sz w:val="28"/>
          <w:szCs w:val="28"/>
          <w:lang w:eastAsia="ru-RU" w:bidi="ru-RU"/>
        </w:rPr>
        <w:t>разгон по прямой;</w:t>
      </w:r>
    </w:p>
    <w:p w14:paraId="37062E0E">
      <w:pPr>
        <w:pStyle w:val="58"/>
        <w:numPr>
          <w:ilvl w:val="0"/>
          <w:numId w:val="14"/>
        </w:numPr>
        <w:tabs>
          <w:tab w:val="left" w:pos="1134"/>
          <w:tab w:val="left" w:pos="2552"/>
          <w:tab w:val="left" w:pos="2562"/>
        </w:tabs>
        <w:ind w:firstLine="709"/>
        <w:jc w:val="both"/>
        <w:rPr>
          <w:sz w:val="28"/>
          <w:szCs w:val="28"/>
        </w:rPr>
      </w:pPr>
      <w:r>
        <w:rPr>
          <w:color w:val="000000"/>
          <w:sz w:val="28"/>
          <w:szCs w:val="28"/>
          <w:lang w:eastAsia="ru-RU" w:bidi="ru-RU"/>
        </w:rPr>
        <w:t>переключение на низшую передачу;</w:t>
      </w:r>
    </w:p>
    <w:p w14:paraId="03219500">
      <w:pPr>
        <w:pStyle w:val="58"/>
        <w:numPr>
          <w:ilvl w:val="0"/>
          <w:numId w:val="14"/>
        </w:numPr>
        <w:tabs>
          <w:tab w:val="left" w:pos="1134"/>
          <w:tab w:val="left" w:pos="2552"/>
        </w:tabs>
        <w:ind w:firstLine="709"/>
        <w:jc w:val="both"/>
        <w:rPr>
          <w:sz w:val="28"/>
          <w:szCs w:val="28"/>
        </w:rPr>
      </w:pPr>
      <w:r>
        <w:rPr>
          <w:color w:val="000000"/>
          <w:sz w:val="28"/>
          <w:szCs w:val="28"/>
          <w:lang w:eastAsia="ru-RU" w:bidi="ru-RU"/>
        </w:rPr>
        <w:t>отработка техники старта;</w:t>
      </w:r>
    </w:p>
    <w:p w14:paraId="3A5DC02C">
      <w:pPr>
        <w:pStyle w:val="58"/>
        <w:numPr>
          <w:ilvl w:val="0"/>
          <w:numId w:val="14"/>
        </w:numPr>
        <w:tabs>
          <w:tab w:val="left" w:pos="1134"/>
          <w:tab w:val="left" w:pos="2552"/>
        </w:tabs>
        <w:ind w:firstLine="709"/>
        <w:jc w:val="both"/>
        <w:rPr>
          <w:sz w:val="28"/>
          <w:szCs w:val="28"/>
        </w:rPr>
      </w:pPr>
      <w:r>
        <w:rPr>
          <w:color w:val="000000"/>
          <w:sz w:val="28"/>
          <w:szCs w:val="28"/>
          <w:lang w:eastAsia="ru-RU" w:bidi="ru-RU"/>
        </w:rPr>
        <w:t>способы торможения;</w:t>
      </w:r>
    </w:p>
    <w:p w14:paraId="39A2210B">
      <w:pPr>
        <w:pStyle w:val="58"/>
        <w:numPr>
          <w:ilvl w:val="0"/>
          <w:numId w:val="14"/>
        </w:numPr>
        <w:tabs>
          <w:tab w:val="left" w:pos="1134"/>
          <w:tab w:val="left" w:pos="2552"/>
        </w:tabs>
        <w:spacing w:after="260"/>
        <w:ind w:firstLine="709"/>
        <w:jc w:val="both"/>
        <w:rPr>
          <w:sz w:val="28"/>
          <w:szCs w:val="28"/>
        </w:rPr>
      </w:pPr>
      <w:r>
        <w:rPr>
          <w:color w:val="000000"/>
          <w:sz w:val="28"/>
          <w:szCs w:val="28"/>
          <w:lang w:eastAsia="ru-RU" w:bidi="ru-RU"/>
        </w:rPr>
        <w:t>прохождение прямых на минимальной скорости</w:t>
      </w:r>
    </w:p>
    <w:p w14:paraId="1BDA714C">
      <w:pPr>
        <w:pStyle w:val="58"/>
        <w:spacing w:after="260"/>
        <w:ind w:firstLine="709"/>
        <w:jc w:val="both"/>
        <w:rPr>
          <w:sz w:val="28"/>
          <w:szCs w:val="28"/>
        </w:rPr>
      </w:pPr>
      <w:r>
        <w:rPr>
          <w:i/>
          <w:iCs/>
          <w:color w:val="000000"/>
          <w:sz w:val="28"/>
          <w:szCs w:val="28"/>
          <w:lang w:eastAsia="ru-RU" w:bidi="ru-RU"/>
        </w:rPr>
        <w:t>Техническое обслуживание, регулировка и ремонт мотоцикла.</w:t>
      </w:r>
    </w:p>
    <w:p w14:paraId="26394355">
      <w:pPr>
        <w:pStyle w:val="58"/>
        <w:ind w:firstLine="709"/>
        <w:jc w:val="both"/>
        <w:rPr>
          <w:sz w:val="28"/>
          <w:szCs w:val="28"/>
        </w:rPr>
      </w:pPr>
      <w:r>
        <w:rPr>
          <w:color w:val="000000"/>
          <w:sz w:val="28"/>
          <w:szCs w:val="28"/>
          <w:lang w:eastAsia="ru-RU" w:bidi="ru-RU"/>
        </w:rPr>
        <w:t>Техническое обслуживание, ремонт, регулировка двигателя (системы питания, зажигания, смазка), узлов трансмиссии и механизмов управления (рулевое управление, тормозная система). Уход за шинами. Техника безопасности при выполнении работ и обращении с инструментом. Обращение с ГСМ, правила их слива. Упражнения для развития двигательных качеств мотоциклистов различного возраста и квалификации, способствующие быстроте реакции ориентирования на трассе, руления, переключения передач и торможения.</w:t>
      </w:r>
    </w:p>
    <w:p w14:paraId="7DD8DBBB">
      <w:pPr>
        <w:pStyle w:val="58"/>
        <w:ind w:firstLine="709"/>
        <w:jc w:val="both"/>
        <w:rPr>
          <w:sz w:val="28"/>
          <w:szCs w:val="28"/>
        </w:rPr>
      </w:pPr>
      <w:r>
        <w:rPr>
          <w:i/>
          <w:iCs/>
          <w:color w:val="000000"/>
          <w:sz w:val="28"/>
          <w:szCs w:val="28"/>
          <w:lang w:eastAsia="ru-RU" w:bidi="ru-RU"/>
        </w:rPr>
        <w:t>Меры безопасности на тренировках и соревнованиях</w:t>
      </w:r>
    </w:p>
    <w:p w14:paraId="03729C8F">
      <w:pPr>
        <w:pStyle w:val="58"/>
        <w:ind w:firstLine="709"/>
        <w:jc w:val="both"/>
        <w:rPr>
          <w:sz w:val="28"/>
          <w:szCs w:val="28"/>
        </w:rPr>
      </w:pPr>
      <w:r>
        <w:rPr>
          <w:color w:val="000000"/>
          <w:sz w:val="28"/>
          <w:szCs w:val="28"/>
          <w:lang w:eastAsia="ru-RU" w:bidi="ru-RU"/>
        </w:rPr>
        <w:t xml:space="preserve">Меры безопасности, связанные с правильной организацией учебно-тренировочных занятий и соревнований. Меры безопасности, связанные с техническим состоянием мотоцикла, экипировка и одежда учащихся, состояние их здоровья и самочувствия. Меры безопасности по противопожарному обеспечению. </w:t>
      </w:r>
      <w:r>
        <w:rPr>
          <w:i/>
          <w:iCs/>
          <w:color w:val="000000"/>
          <w:sz w:val="28"/>
          <w:szCs w:val="28"/>
          <w:lang w:eastAsia="ru-RU" w:bidi="ru-RU"/>
        </w:rPr>
        <w:t>Спортивно-тренировочная езда.</w:t>
      </w:r>
    </w:p>
    <w:p w14:paraId="5EECC4BB">
      <w:pPr>
        <w:pStyle w:val="58"/>
        <w:ind w:firstLine="709"/>
        <w:jc w:val="both"/>
        <w:rPr>
          <w:color w:val="000000"/>
          <w:sz w:val="28"/>
          <w:szCs w:val="28"/>
          <w:lang w:eastAsia="ru-RU" w:bidi="ru-RU"/>
        </w:rPr>
      </w:pPr>
      <w:r>
        <w:rPr>
          <w:color w:val="000000"/>
          <w:sz w:val="28"/>
          <w:szCs w:val="28"/>
          <w:lang w:eastAsia="ru-RU" w:bidi="ru-RU"/>
        </w:rPr>
        <w:t>Движение и маневрирование на площадке. Оборудование для фигурного вождения. Техника преодоления трассы. Техника и тактика старта, обгона и финиширования. Выбор места после старта.</w:t>
      </w:r>
    </w:p>
    <w:p w14:paraId="6FDD264E">
      <w:pPr>
        <w:pStyle w:val="58"/>
        <w:ind w:firstLine="709"/>
        <w:jc w:val="both"/>
        <w:rPr>
          <w:sz w:val="28"/>
          <w:szCs w:val="28"/>
        </w:rPr>
      </w:pPr>
    </w:p>
    <w:p w14:paraId="3C442F46">
      <w:pPr>
        <w:pStyle w:val="64"/>
        <w:keepNext/>
        <w:keepLines/>
        <w:spacing w:after="260" w:line="240" w:lineRule="auto"/>
        <w:ind w:left="0" w:firstLine="709"/>
        <w:jc w:val="both"/>
      </w:pPr>
      <w:bookmarkStart w:id="16" w:name="bookmark61"/>
      <w:r>
        <w:rPr>
          <w:color w:val="000000"/>
          <w:lang w:eastAsia="ru-RU" w:bidi="ru-RU"/>
        </w:rPr>
        <w:t>Психологическая подготовка и тактическая подготовка</w:t>
      </w:r>
      <w:bookmarkEnd w:id="16"/>
    </w:p>
    <w:p w14:paraId="1ED65524">
      <w:pPr>
        <w:pStyle w:val="58"/>
        <w:ind w:firstLine="709"/>
        <w:jc w:val="both"/>
        <w:rPr>
          <w:sz w:val="28"/>
          <w:szCs w:val="28"/>
        </w:rPr>
      </w:pPr>
      <w:r>
        <w:rPr>
          <w:color w:val="000000"/>
          <w:sz w:val="28"/>
          <w:szCs w:val="28"/>
          <w:lang w:eastAsia="ru-RU" w:bidi="ru-RU"/>
        </w:rPr>
        <w:t>Психологическая подготовка заключается в том, чтобы научить спортсмена отыскивать какие-то резервы и в собственной личности, и в собственной индивидуальности.</w:t>
      </w:r>
    </w:p>
    <w:p w14:paraId="1F8D0F36">
      <w:pPr>
        <w:pStyle w:val="58"/>
        <w:ind w:firstLine="709"/>
        <w:jc w:val="both"/>
        <w:rPr>
          <w:i/>
          <w:sz w:val="28"/>
          <w:szCs w:val="28"/>
        </w:rPr>
      </w:pPr>
      <w:r>
        <w:rPr>
          <w:b/>
          <w:bCs/>
          <w:i/>
          <w:color w:val="000000"/>
          <w:sz w:val="28"/>
          <w:szCs w:val="28"/>
          <w:lang w:eastAsia="ru-RU" w:bidi="ru-RU"/>
        </w:rPr>
        <w:t>Виды психологической подготовки</w:t>
      </w:r>
    </w:p>
    <w:p w14:paraId="018D48E3">
      <w:pPr>
        <w:pStyle w:val="58"/>
        <w:ind w:firstLine="709"/>
        <w:jc w:val="both"/>
        <w:rPr>
          <w:sz w:val="28"/>
          <w:szCs w:val="28"/>
        </w:rPr>
      </w:pPr>
      <w:r>
        <w:rPr>
          <w:color w:val="000000"/>
          <w:sz w:val="28"/>
          <w:szCs w:val="28"/>
          <w:lang w:eastAsia="ru-RU" w:bidi="ru-RU"/>
        </w:rPr>
        <w:t>Общая — главная цель формирование личностных и индивидуальных психологических свойств, и качеств спортсмена, которые могут помочь преодолевать критические ситуации.</w:t>
      </w:r>
    </w:p>
    <w:p w14:paraId="2431DDC5">
      <w:pPr>
        <w:pStyle w:val="58"/>
        <w:ind w:firstLine="709"/>
        <w:jc w:val="both"/>
        <w:rPr>
          <w:sz w:val="28"/>
          <w:szCs w:val="28"/>
        </w:rPr>
      </w:pPr>
      <w:r>
        <w:rPr>
          <w:color w:val="000000"/>
          <w:sz w:val="28"/>
          <w:szCs w:val="28"/>
          <w:lang w:eastAsia="ru-RU" w:bidi="ru-RU"/>
        </w:rPr>
        <w:t>Состояние психологической готовности характеризуется пятью признаками:</w:t>
      </w:r>
    </w:p>
    <w:p w14:paraId="281595FA">
      <w:pPr>
        <w:pStyle w:val="58"/>
        <w:numPr>
          <w:ilvl w:val="0"/>
          <w:numId w:val="15"/>
        </w:numPr>
        <w:tabs>
          <w:tab w:val="left" w:pos="1134"/>
        </w:tabs>
        <w:ind w:firstLine="709"/>
        <w:jc w:val="both"/>
        <w:rPr>
          <w:sz w:val="28"/>
          <w:szCs w:val="28"/>
        </w:rPr>
      </w:pPr>
      <w:r>
        <w:rPr>
          <w:color w:val="000000"/>
          <w:sz w:val="28"/>
          <w:szCs w:val="28"/>
          <w:lang w:eastAsia="ru-RU" w:bidi="ru-RU"/>
        </w:rPr>
        <w:t>трезвая уверенность в своих силах;</w:t>
      </w:r>
    </w:p>
    <w:p w14:paraId="5F275AC4">
      <w:pPr>
        <w:pStyle w:val="58"/>
        <w:numPr>
          <w:ilvl w:val="0"/>
          <w:numId w:val="15"/>
        </w:numPr>
        <w:tabs>
          <w:tab w:val="left" w:pos="1134"/>
        </w:tabs>
        <w:ind w:firstLine="709"/>
        <w:jc w:val="both"/>
        <w:rPr>
          <w:sz w:val="28"/>
          <w:szCs w:val="28"/>
        </w:rPr>
      </w:pPr>
      <w:r>
        <w:rPr>
          <w:color w:val="000000"/>
          <w:sz w:val="28"/>
          <w:szCs w:val="28"/>
          <w:lang w:eastAsia="ru-RU" w:bidi="ru-RU"/>
        </w:rPr>
        <w:t>стремление бороться до конца;</w:t>
      </w:r>
    </w:p>
    <w:p w14:paraId="03D20994">
      <w:pPr>
        <w:pStyle w:val="58"/>
        <w:numPr>
          <w:ilvl w:val="0"/>
          <w:numId w:val="15"/>
        </w:numPr>
        <w:tabs>
          <w:tab w:val="left" w:pos="1134"/>
        </w:tabs>
        <w:ind w:firstLine="709"/>
        <w:jc w:val="both"/>
        <w:rPr>
          <w:sz w:val="28"/>
          <w:szCs w:val="28"/>
        </w:rPr>
      </w:pPr>
      <w:r>
        <w:rPr>
          <w:color w:val="000000"/>
          <w:sz w:val="28"/>
          <w:szCs w:val="28"/>
          <w:lang w:eastAsia="ru-RU" w:bidi="ru-RU"/>
        </w:rPr>
        <w:t>оптимальное эмоциональное состояние;</w:t>
      </w:r>
    </w:p>
    <w:p w14:paraId="2BC63202">
      <w:pPr>
        <w:pStyle w:val="58"/>
        <w:numPr>
          <w:ilvl w:val="0"/>
          <w:numId w:val="15"/>
        </w:numPr>
        <w:tabs>
          <w:tab w:val="left" w:pos="1134"/>
        </w:tabs>
        <w:ind w:firstLine="709"/>
        <w:jc w:val="both"/>
        <w:rPr>
          <w:sz w:val="28"/>
          <w:szCs w:val="28"/>
        </w:rPr>
      </w:pPr>
      <w:r>
        <w:rPr>
          <w:color w:val="000000"/>
          <w:sz w:val="28"/>
          <w:szCs w:val="28"/>
          <w:lang w:eastAsia="ru-RU" w:bidi="ru-RU"/>
        </w:rPr>
        <w:t>способность управлять своим поведением (самоконтроль);</w:t>
      </w:r>
    </w:p>
    <w:p w14:paraId="6D7935E3">
      <w:pPr>
        <w:pStyle w:val="58"/>
        <w:numPr>
          <w:ilvl w:val="0"/>
          <w:numId w:val="15"/>
        </w:numPr>
        <w:tabs>
          <w:tab w:val="left" w:pos="1134"/>
        </w:tabs>
        <w:spacing w:after="260"/>
        <w:ind w:firstLine="709"/>
        <w:jc w:val="both"/>
        <w:rPr>
          <w:sz w:val="28"/>
          <w:szCs w:val="28"/>
        </w:rPr>
      </w:pPr>
      <w:r>
        <w:rPr>
          <w:color w:val="000000"/>
          <w:sz w:val="28"/>
          <w:szCs w:val="28"/>
          <w:lang w:eastAsia="ru-RU" w:bidi="ru-RU"/>
        </w:rPr>
        <w:t>высокая помехоустойчивость (регулировка внимания).</w:t>
      </w:r>
    </w:p>
    <w:p w14:paraId="5E154A63">
      <w:pPr>
        <w:pStyle w:val="58"/>
        <w:ind w:firstLine="709"/>
        <w:jc w:val="both"/>
        <w:rPr>
          <w:sz w:val="28"/>
          <w:szCs w:val="28"/>
        </w:rPr>
      </w:pPr>
      <w:r>
        <w:rPr>
          <w:color w:val="000000"/>
          <w:sz w:val="28"/>
          <w:szCs w:val="28"/>
          <w:lang w:eastAsia="ru-RU" w:bidi="ru-RU"/>
        </w:rPr>
        <w:t>Непосредственная психологическая подготовка к исполнению спортивного действия.</w:t>
      </w:r>
    </w:p>
    <w:p w14:paraId="71D39ACB">
      <w:pPr>
        <w:pStyle w:val="58"/>
        <w:ind w:firstLine="709"/>
        <w:jc w:val="both"/>
        <w:rPr>
          <w:sz w:val="28"/>
          <w:szCs w:val="28"/>
        </w:rPr>
      </w:pPr>
      <w:r>
        <w:rPr>
          <w:color w:val="000000"/>
          <w:sz w:val="28"/>
          <w:szCs w:val="28"/>
          <w:lang w:eastAsia="ru-RU" w:bidi="ru-RU"/>
        </w:rPr>
        <w:t>Воспитание целеустремленности, воли, дисциплины, трудолюбия, настойчивости стойкости.</w:t>
      </w:r>
    </w:p>
    <w:p w14:paraId="5DE64DFD">
      <w:pPr>
        <w:pStyle w:val="58"/>
        <w:ind w:firstLine="709"/>
        <w:jc w:val="both"/>
        <w:rPr>
          <w:sz w:val="28"/>
          <w:szCs w:val="28"/>
        </w:rPr>
      </w:pPr>
      <w:r>
        <w:rPr>
          <w:b/>
          <w:bCs/>
          <w:color w:val="000000"/>
          <w:sz w:val="28"/>
          <w:szCs w:val="28"/>
          <w:lang w:eastAsia="ru-RU" w:bidi="ru-RU"/>
        </w:rPr>
        <w:t>Участие в соревнованиях</w:t>
      </w:r>
    </w:p>
    <w:p w14:paraId="674AC0A5">
      <w:pPr>
        <w:pStyle w:val="58"/>
        <w:spacing w:after="260"/>
        <w:ind w:firstLine="709"/>
        <w:jc w:val="both"/>
        <w:rPr>
          <w:sz w:val="28"/>
          <w:szCs w:val="28"/>
        </w:rPr>
      </w:pPr>
      <w:r>
        <w:rPr>
          <w:color w:val="000000"/>
          <w:sz w:val="28"/>
          <w:szCs w:val="28"/>
          <w:lang w:eastAsia="ru-RU" w:bidi="ru-RU"/>
        </w:rPr>
        <w:t>На данном периоде подготовке предусмотрено участие в 2-3 соревнованиях начального уровня внутришкольные, городские соревнования.</w:t>
      </w:r>
    </w:p>
    <w:p w14:paraId="39CD5CB3">
      <w:pPr>
        <w:pStyle w:val="66"/>
        <w:keepNext/>
        <w:keepLines/>
        <w:ind w:left="0" w:firstLine="709"/>
        <w:jc w:val="both"/>
        <w:rPr>
          <w:sz w:val="28"/>
          <w:szCs w:val="28"/>
        </w:rPr>
      </w:pPr>
      <w:bookmarkStart w:id="17" w:name="bookmark63"/>
      <w:r>
        <w:rPr>
          <w:color w:val="000000"/>
          <w:sz w:val="28"/>
          <w:szCs w:val="28"/>
          <w:lang w:eastAsia="ru-RU" w:bidi="ru-RU"/>
        </w:rPr>
        <w:t>Тренерская и судейская практика</w:t>
      </w:r>
      <w:bookmarkEnd w:id="17"/>
    </w:p>
    <w:p w14:paraId="166A01F1">
      <w:pPr>
        <w:pStyle w:val="58"/>
        <w:ind w:firstLine="709"/>
        <w:jc w:val="both"/>
        <w:rPr>
          <w:sz w:val="28"/>
          <w:szCs w:val="28"/>
        </w:rPr>
      </w:pPr>
      <w:r>
        <w:rPr>
          <w:color w:val="000000"/>
          <w:sz w:val="28"/>
          <w:szCs w:val="28"/>
          <w:lang w:eastAsia="ru-RU" w:bidi="ru-RU"/>
        </w:rPr>
        <w:t>Инструкторская практика ставит своей задачей постепенное приобретение занимающимися знаний и навыков в проведении занятий с отдельными группами спортсменов в качестве помощника тренера.</w:t>
      </w:r>
    </w:p>
    <w:p w14:paraId="7BD935E4">
      <w:pPr>
        <w:pStyle w:val="64"/>
        <w:keepNext/>
        <w:keepLines/>
        <w:spacing w:after="260" w:line="240" w:lineRule="auto"/>
        <w:ind w:left="0" w:firstLine="709"/>
        <w:jc w:val="both"/>
      </w:pPr>
      <w:bookmarkStart w:id="18" w:name="bookmark65"/>
      <w:r>
        <w:rPr>
          <w:color w:val="000000"/>
          <w:lang w:eastAsia="ru-RU" w:bidi="ru-RU"/>
        </w:rPr>
        <w:t>Другие виды спорта и подвижные игры</w:t>
      </w:r>
      <w:bookmarkEnd w:id="18"/>
    </w:p>
    <w:p w14:paraId="56F566A2">
      <w:pPr>
        <w:pStyle w:val="58"/>
        <w:ind w:firstLine="709"/>
        <w:jc w:val="both"/>
        <w:rPr>
          <w:sz w:val="28"/>
          <w:szCs w:val="28"/>
        </w:rPr>
      </w:pPr>
      <w:r>
        <w:rPr>
          <w:b/>
          <w:bCs/>
          <w:i/>
          <w:iCs/>
          <w:color w:val="000000"/>
          <w:sz w:val="28"/>
          <w:szCs w:val="28"/>
          <w:lang w:eastAsia="ru-RU" w:bidi="ru-RU"/>
        </w:rPr>
        <w:t>Легкая атлетика</w:t>
      </w:r>
      <w:r>
        <w:rPr>
          <w:color w:val="000000"/>
          <w:sz w:val="28"/>
          <w:szCs w:val="28"/>
          <w:lang w:eastAsia="ru-RU" w:bidi="ru-RU"/>
        </w:rPr>
        <w:t xml:space="preserve"> (Бег)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w:t>
      </w:r>
    </w:p>
    <w:p w14:paraId="1F6F49F7">
      <w:pPr>
        <w:pStyle w:val="58"/>
        <w:ind w:firstLine="709"/>
        <w:jc w:val="both"/>
        <w:rPr>
          <w:sz w:val="28"/>
          <w:szCs w:val="28"/>
        </w:rPr>
      </w:pPr>
      <w:r>
        <w:rPr>
          <w:b/>
          <w:bCs/>
          <w:i/>
          <w:iCs/>
          <w:color w:val="000000"/>
          <w:sz w:val="28"/>
          <w:szCs w:val="28"/>
          <w:lang w:eastAsia="ru-RU" w:bidi="ru-RU"/>
        </w:rPr>
        <w:t>Гимнастика</w:t>
      </w:r>
      <w:r>
        <w:rPr>
          <w:color w:val="000000"/>
          <w:sz w:val="28"/>
          <w:szCs w:val="28"/>
          <w:lang w:eastAsia="ru-RU" w:bidi="ru-RU"/>
        </w:rPr>
        <w:t xml:space="preserve"> успешно развивает координацию движений, силу, ловкость и быстроту. Упражнения на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w:t>
      </w:r>
    </w:p>
    <w:p w14:paraId="0B755EE7">
      <w:pPr>
        <w:pStyle w:val="58"/>
        <w:ind w:firstLine="709"/>
        <w:jc w:val="both"/>
        <w:rPr>
          <w:sz w:val="28"/>
          <w:szCs w:val="28"/>
        </w:rPr>
      </w:pPr>
      <w:r>
        <w:rPr>
          <w:b/>
          <w:bCs/>
          <w:i/>
          <w:iCs/>
          <w:color w:val="000000"/>
          <w:sz w:val="28"/>
          <w:szCs w:val="28"/>
          <w:lang w:eastAsia="ru-RU" w:bidi="ru-RU"/>
        </w:rPr>
        <w:t>Батут и акробатика</w:t>
      </w:r>
      <w:r>
        <w:rPr>
          <w:color w:val="000000"/>
          <w:sz w:val="28"/>
          <w:szCs w:val="28"/>
          <w:lang w:eastAsia="ru-RU" w:bidi="ru-RU"/>
        </w:rPr>
        <w:t xml:space="preserve"> — отличные разновидности гимнастики для горнолыжника, развивающие координацию, вестибулярный аппарат, устойчивость, силу.</w:t>
      </w:r>
    </w:p>
    <w:p w14:paraId="30C6730D">
      <w:pPr>
        <w:pStyle w:val="58"/>
        <w:ind w:firstLine="709"/>
        <w:jc w:val="both"/>
        <w:rPr>
          <w:sz w:val="28"/>
          <w:szCs w:val="28"/>
        </w:rPr>
      </w:pPr>
      <w:r>
        <w:rPr>
          <w:b/>
          <w:bCs/>
          <w:i/>
          <w:iCs/>
          <w:color w:val="000000"/>
          <w:sz w:val="28"/>
          <w:szCs w:val="28"/>
          <w:lang w:eastAsia="ru-RU" w:bidi="ru-RU"/>
        </w:rPr>
        <w:t>Спортивные игры</w:t>
      </w:r>
      <w:r>
        <w:rPr>
          <w:color w:val="000000"/>
          <w:sz w:val="28"/>
          <w:szCs w:val="28"/>
          <w:lang w:eastAsia="ru-RU" w:bidi="ru-RU"/>
        </w:rPr>
        <w:t xml:space="preserve">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человеку.</w:t>
      </w:r>
    </w:p>
    <w:p w14:paraId="483876DD">
      <w:pPr>
        <w:pStyle w:val="58"/>
        <w:ind w:firstLine="709"/>
        <w:jc w:val="both"/>
        <w:rPr>
          <w:sz w:val="28"/>
          <w:szCs w:val="28"/>
        </w:rPr>
      </w:pPr>
      <w:r>
        <w:rPr>
          <w:b/>
          <w:bCs/>
          <w:i/>
          <w:iCs/>
          <w:color w:val="000000"/>
          <w:sz w:val="28"/>
          <w:szCs w:val="28"/>
          <w:lang w:eastAsia="ru-RU" w:bidi="ru-RU"/>
        </w:rPr>
        <w:t>Баскетбол</w:t>
      </w:r>
      <w:r>
        <w:rPr>
          <w:color w:val="000000"/>
          <w:sz w:val="28"/>
          <w:szCs w:val="28"/>
          <w:lang w:eastAsia="ru-RU" w:bidi="ru-RU"/>
        </w:rPr>
        <w:t xml:space="preserve"> пользуется заслуженной популярностью у всех. Он развивает быстроту реакции на действия партнеров и полет мяча, вырабатывает выносливость.</w:t>
      </w:r>
    </w:p>
    <w:p w14:paraId="3934DE84">
      <w:pPr>
        <w:pStyle w:val="58"/>
        <w:ind w:firstLine="709"/>
        <w:jc w:val="both"/>
        <w:rPr>
          <w:sz w:val="28"/>
          <w:szCs w:val="28"/>
        </w:rPr>
      </w:pPr>
      <w:r>
        <w:rPr>
          <w:b/>
          <w:bCs/>
          <w:i/>
          <w:iCs/>
          <w:color w:val="000000"/>
          <w:sz w:val="28"/>
          <w:szCs w:val="28"/>
          <w:lang w:eastAsia="ru-RU" w:bidi="ru-RU"/>
        </w:rPr>
        <w:t>Волейбол</w:t>
      </w:r>
      <w:r>
        <w:rPr>
          <w:color w:val="000000"/>
          <w:sz w:val="28"/>
          <w:szCs w:val="28"/>
          <w:lang w:eastAsia="ru-RU" w:bidi="ru-RU"/>
        </w:rPr>
        <w:t xml:space="preserve"> — наиболее доступная, интересная и простая игра, которую можно рекомендовать для активного отдыха.</w:t>
      </w:r>
    </w:p>
    <w:p w14:paraId="3C494CD0">
      <w:pPr>
        <w:pStyle w:val="58"/>
        <w:ind w:firstLine="709"/>
        <w:jc w:val="both"/>
        <w:rPr>
          <w:sz w:val="28"/>
          <w:szCs w:val="28"/>
        </w:rPr>
      </w:pPr>
      <w:r>
        <w:rPr>
          <w:b/>
          <w:bCs/>
          <w:i/>
          <w:iCs/>
          <w:color w:val="000000"/>
          <w:sz w:val="28"/>
          <w:szCs w:val="28"/>
          <w:lang w:eastAsia="ru-RU" w:bidi="ru-RU"/>
        </w:rPr>
        <w:t>Подвижные игры и эстафеты</w:t>
      </w:r>
      <w:r>
        <w:rPr>
          <w:i/>
          <w:iCs/>
          <w:color w:val="000000"/>
          <w:sz w:val="28"/>
          <w:szCs w:val="28"/>
          <w:lang w:eastAsia="ru-RU" w:bidi="ru-RU"/>
        </w:rPr>
        <w:t>.</w:t>
      </w:r>
      <w:r>
        <w:rPr>
          <w:color w:val="000000"/>
          <w:sz w:val="28"/>
          <w:szCs w:val="28"/>
          <w:lang w:eastAsia="ru-RU" w:bidi="ru-RU"/>
        </w:rPr>
        <w:t xml:space="preserve"> Различные подвижные игры, эстафеты с бегом, прыжками, метаниями, с переноской, расстановкой различных предметов, лазанием и перелазанием. Комбинированные эстафеты.</w:t>
      </w:r>
    </w:p>
    <w:p w14:paraId="63149FC0">
      <w:pPr>
        <w:pStyle w:val="58"/>
        <w:ind w:firstLine="709"/>
        <w:jc w:val="both"/>
        <w:rPr>
          <w:sz w:val="28"/>
          <w:szCs w:val="28"/>
        </w:rPr>
      </w:pPr>
      <w:r>
        <w:rPr>
          <w:b/>
          <w:bCs/>
          <w:i/>
          <w:iCs/>
          <w:color w:val="000000"/>
          <w:sz w:val="28"/>
          <w:szCs w:val="28"/>
          <w:lang w:eastAsia="ru-RU" w:bidi="ru-RU"/>
        </w:rPr>
        <w:t>Плавание.</w:t>
      </w:r>
      <w:r>
        <w:rPr>
          <w:color w:val="000000"/>
          <w:sz w:val="28"/>
          <w:szCs w:val="28"/>
          <w:lang w:eastAsia="ru-RU" w:bidi="ru-RU"/>
        </w:rPr>
        <w:t xml:space="preserve"> Обучение умению держаться на воде. Плавание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w:t>
      </w:r>
    </w:p>
    <w:p w14:paraId="294180F0">
      <w:pPr>
        <w:pStyle w:val="58"/>
        <w:ind w:firstLine="709"/>
        <w:jc w:val="both"/>
        <w:rPr>
          <w:sz w:val="28"/>
          <w:szCs w:val="28"/>
        </w:rPr>
      </w:pPr>
      <w:r>
        <w:rPr>
          <w:b/>
          <w:bCs/>
          <w:i/>
          <w:iCs/>
          <w:color w:val="000000"/>
          <w:sz w:val="28"/>
          <w:szCs w:val="28"/>
          <w:lang w:eastAsia="ru-RU" w:bidi="ru-RU"/>
        </w:rPr>
        <w:t>Футбол</w:t>
      </w:r>
      <w:r>
        <w:rPr>
          <w:color w:val="000000"/>
          <w:sz w:val="28"/>
          <w:szCs w:val="28"/>
          <w:lang w:eastAsia="ru-RU" w:bidi="ru-RU"/>
        </w:rPr>
        <w:t xml:space="preserve">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14:paraId="50FC3826">
      <w:pPr>
        <w:pStyle w:val="58"/>
        <w:ind w:firstLine="709"/>
        <w:jc w:val="both"/>
        <w:rPr>
          <w:sz w:val="28"/>
          <w:szCs w:val="28"/>
        </w:rPr>
      </w:pPr>
      <w:r>
        <w:rPr>
          <w:b/>
          <w:bCs/>
          <w:i/>
          <w:iCs/>
          <w:color w:val="000000"/>
          <w:sz w:val="28"/>
          <w:szCs w:val="28"/>
          <w:lang w:eastAsia="ru-RU" w:bidi="ru-RU"/>
        </w:rPr>
        <w:t>Езда на велосипеде</w:t>
      </w:r>
      <w:r>
        <w:rPr>
          <w:color w:val="000000"/>
          <w:sz w:val="28"/>
          <w:szCs w:val="28"/>
          <w:lang w:eastAsia="ru-RU" w:bidi="ru-RU"/>
        </w:rPr>
        <w:t xml:space="preserve"> по своим двигательным характеристикам и воздействию на организм человека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к средствам специальной подготовки.</w:t>
      </w:r>
    </w:p>
    <w:p w14:paraId="7702F626">
      <w:pPr>
        <w:pStyle w:val="58"/>
        <w:ind w:firstLine="709"/>
        <w:jc w:val="both"/>
        <w:rPr>
          <w:sz w:val="28"/>
          <w:szCs w:val="28"/>
        </w:rPr>
      </w:pPr>
      <w:r>
        <w:rPr>
          <w:b/>
          <w:bCs/>
          <w:i/>
          <w:color w:val="000000"/>
          <w:sz w:val="28"/>
          <w:szCs w:val="28"/>
          <w:lang w:eastAsia="ru-RU" w:bidi="ru-RU"/>
        </w:rPr>
        <w:t>Спортивные и подвижные игры</w:t>
      </w:r>
      <w:r>
        <w:rPr>
          <w:b/>
          <w:bCs/>
          <w:color w:val="000000"/>
          <w:sz w:val="28"/>
          <w:szCs w:val="28"/>
          <w:lang w:eastAsia="ru-RU" w:bidi="ru-RU"/>
        </w:rPr>
        <w:t xml:space="preserve">. </w:t>
      </w:r>
      <w:r>
        <w:rPr>
          <w:color w:val="000000"/>
          <w:sz w:val="28"/>
          <w:szCs w:val="28"/>
          <w:lang w:eastAsia="ru-RU" w:bidi="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деятельности.</w:t>
      </w:r>
    </w:p>
    <w:p w14:paraId="47AA02AB">
      <w:pPr>
        <w:pStyle w:val="58"/>
        <w:ind w:firstLine="709"/>
        <w:jc w:val="both"/>
        <w:rPr>
          <w:sz w:val="28"/>
          <w:szCs w:val="28"/>
        </w:rPr>
      </w:pPr>
      <w:r>
        <w:rPr>
          <w:color w:val="000000"/>
          <w:sz w:val="28"/>
          <w:szCs w:val="28"/>
          <w:lang w:eastAsia="ru-RU" w:bidi="ru-RU"/>
        </w:rPr>
        <w:t>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двухсторонних играх, которые вначале проводятся по упрощенным правилам</w:t>
      </w:r>
    </w:p>
    <w:p w14:paraId="121363CB">
      <w:pPr>
        <w:pStyle w:val="58"/>
        <w:ind w:firstLine="709"/>
        <w:jc w:val="both"/>
        <w:rPr>
          <w:b/>
          <w:bCs/>
          <w:color w:val="000000"/>
          <w:sz w:val="28"/>
          <w:szCs w:val="28"/>
          <w:lang w:eastAsia="ru-RU" w:bidi="ru-RU"/>
        </w:rPr>
      </w:pPr>
    </w:p>
    <w:p w14:paraId="6035457E">
      <w:pPr>
        <w:pStyle w:val="58"/>
        <w:ind w:firstLine="709"/>
        <w:jc w:val="both"/>
        <w:rPr>
          <w:i/>
          <w:sz w:val="28"/>
          <w:szCs w:val="28"/>
        </w:rPr>
      </w:pPr>
      <w:r>
        <w:rPr>
          <w:b/>
          <w:bCs/>
          <w:i/>
          <w:color w:val="000000"/>
          <w:sz w:val="28"/>
          <w:szCs w:val="28"/>
          <w:lang w:eastAsia="ru-RU" w:bidi="ru-RU"/>
        </w:rPr>
        <w:t>Посещение соревнований и участие в мероприятиях, проводимых другими образовательными и физкультурно-спортивными организациями</w:t>
      </w:r>
    </w:p>
    <w:p w14:paraId="76B7D7C6">
      <w:pPr>
        <w:pStyle w:val="58"/>
        <w:spacing w:after="240"/>
        <w:ind w:firstLine="709"/>
        <w:jc w:val="both"/>
        <w:rPr>
          <w:sz w:val="28"/>
          <w:szCs w:val="28"/>
        </w:rPr>
      </w:pPr>
      <w:r>
        <w:rPr>
          <w:color w:val="000000"/>
          <w:sz w:val="28"/>
          <w:szCs w:val="28"/>
          <w:lang w:eastAsia="ru-RU" w:bidi="ru-RU"/>
        </w:rPr>
        <w:t>Посещение соревнований по техническим видам спорта, участие в общегородских праздниках посвященных Дню молодежи, участие в соревнования по другим видам спорта и др .</w:t>
      </w:r>
    </w:p>
    <w:p w14:paraId="05DDC171">
      <w:pPr>
        <w:pStyle w:val="64"/>
        <w:keepNext/>
        <w:keepLines/>
        <w:ind w:left="0" w:firstLine="709"/>
        <w:jc w:val="both"/>
        <w:rPr>
          <w:i/>
        </w:rPr>
      </w:pPr>
      <w:bookmarkStart w:id="19" w:name="bookmark67"/>
      <w:r>
        <w:rPr>
          <w:i/>
          <w:color w:val="000000"/>
          <w:lang w:eastAsia="ru-RU" w:bidi="ru-RU"/>
        </w:rPr>
        <w:t>Восстановительные мероприятия</w:t>
      </w:r>
      <w:bookmarkEnd w:id="19"/>
    </w:p>
    <w:p w14:paraId="2752BEEE">
      <w:pPr>
        <w:pStyle w:val="58"/>
        <w:ind w:firstLine="709"/>
        <w:jc w:val="both"/>
        <w:rPr>
          <w:sz w:val="28"/>
          <w:szCs w:val="28"/>
        </w:rPr>
      </w:pPr>
      <w:r>
        <w:rPr>
          <w:color w:val="000000"/>
          <w:sz w:val="28"/>
          <w:szCs w:val="28"/>
          <w:lang w:eastAsia="ru-RU" w:bidi="ru-RU"/>
        </w:rPr>
        <w:t>Основной путь оптимизации восстановительных процессов на этапе начальной подготовки это рациональная тренировка и режим, предусматривающие интервалы отдыха, достаточные для естественного протекания восстановительных процессов, полноценное питание. Из дополнительных средств восстановления рекомендуется систематическое применение водных процедур гигиенического и закаливающего характера. Витаминизация с учетом сезонных изменений. Релаксационные и дыхательные упражнения.</w:t>
      </w:r>
    </w:p>
    <w:p w14:paraId="2C7370C0">
      <w:pPr>
        <w:pStyle w:val="58"/>
        <w:ind w:firstLine="709"/>
        <w:jc w:val="both"/>
        <w:rPr>
          <w:sz w:val="28"/>
          <w:szCs w:val="28"/>
        </w:rPr>
      </w:pPr>
      <w:r>
        <w:rPr>
          <w:color w:val="000000"/>
          <w:sz w:val="28"/>
          <w:szCs w:val="28"/>
          <w:lang w:eastAsia="ru-RU" w:bidi="ru-RU"/>
        </w:rPr>
        <w:t>Режим дня - это своеобразная культура спортсмена.</w:t>
      </w:r>
    </w:p>
    <w:p w14:paraId="63B949BE">
      <w:pPr>
        <w:pStyle w:val="58"/>
        <w:ind w:firstLine="709"/>
        <w:jc w:val="both"/>
        <w:rPr>
          <w:sz w:val="28"/>
          <w:szCs w:val="28"/>
        </w:rPr>
      </w:pPr>
      <w:r>
        <w:rPr>
          <w:color w:val="000000"/>
          <w:sz w:val="28"/>
          <w:szCs w:val="28"/>
          <w:lang w:eastAsia="ru-RU" w:bidi="ru-RU"/>
        </w:rPr>
        <w:t>Любой режим дня, требует, как правило, систематичной последовательности (построения, повторности определённых действий и следование им). От спортсмена уровня начальной подготовки требуется по большей части, только:</w:t>
      </w:r>
    </w:p>
    <w:p w14:paraId="564EEF9D">
      <w:pPr>
        <w:pStyle w:val="58"/>
        <w:numPr>
          <w:ilvl w:val="0"/>
          <w:numId w:val="16"/>
        </w:numPr>
        <w:tabs>
          <w:tab w:val="left" w:pos="1134"/>
        </w:tabs>
        <w:ind w:firstLine="709"/>
        <w:jc w:val="both"/>
        <w:rPr>
          <w:sz w:val="28"/>
          <w:szCs w:val="28"/>
        </w:rPr>
      </w:pPr>
      <w:r>
        <w:rPr>
          <w:color w:val="000000"/>
          <w:sz w:val="28"/>
          <w:szCs w:val="28"/>
          <w:lang w:eastAsia="ru-RU" w:bidi="ru-RU"/>
        </w:rPr>
        <w:t>Ложиться не позднее 22.00.</w:t>
      </w:r>
    </w:p>
    <w:p w14:paraId="2D4B41F6">
      <w:pPr>
        <w:pStyle w:val="58"/>
        <w:numPr>
          <w:ilvl w:val="0"/>
          <w:numId w:val="16"/>
        </w:numPr>
        <w:tabs>
          <w:tab w:val="left" w:pos="1134"/>
        </w:tabs>
        <w:ind w:firstLine="709"/>
        <w:jc w:val="both"/>
        <w:rPr>
          <w:sz w:val="28"/>
          <w:szCs w:val="28"/>
        </w:rPr>
      </w:pPr>
      <w:r>
        <w:rPr>
          <w:color w:val="000000"/>
          <w:sz w:val="28"/>
          <w:szCs w:val="28"/>
          <w:lang w:eastAsia="ru-RU" w:bidi="ru-RU"/>
        </w:rPr>
        <w:t>Спать не менее 8-9 часов (а лучше 8-9 ч ночью и 1-2 часа днём).</w:t>
      </w:r>
    </w:p>
    <w:p w14:paraId="3B2E51BC">
      <w:pPr>
        <w:pStyle w:val="58"/>
        <w:numPr>
          <w:ilvl w:val="0"/>
          <w:numId w:val="16"/>
        </w:numPr>
        <w:tabs>
          <w:tab w:val="left" w:pos="1134"/>
        </w:tabs>
        <w:ind w:firstLine="709"/>
        <w:jc w:val="both"/>
        <w:rPr>
          <w:sz w:val="28"/>
          <w:szCs w:val="28"/>
        </w:rPr>
      </w:pPr>
      <w:r>
        <w:rPr>
          <w:color w:val="000000"/>
          <w:sz w:val="28"/>
          <w:szCs w:val="28"/>
          <w:lang w:eastAsia="ru-RU" w:bidi="ru-RU"/>
        </w:rPr>
        <w:t>Стараться придерживаться основ рационального питания (минимум - это есть кашу с утра и в течение дня не ходить голодным, ни в коем случае).</w:t>
      </w:r>
    </w:p>
    <w:p w14:paraId="7B026B31">
      <w:pPr>
        <w:pStyle w:val="58"/>
        <w:numPr>
          <w:ilvl w:val="0"/>
          <w:numId w:val="16"/>
        </w:numPr>
        <w:tabs>
          <w:tab w:val="left" w:pos="1134"/>
        </w:tabs>
        <w:ind w:firstLine="709"/>
        <w:jc w:val="both"/>
        <w:rPr>
          <w:sz w:val="28"/>
          <w:szCs w:val="28"/>
        </w:rPr>
      </w:pPr>
      <w:r>
        <w:rPr>
          <w:color w:val="000000"/>
          <w:sz w:val="28"/>
          <w:szCs w:val="28"/>
          <w:lang w:eastAsia="ru-RU" w:bidi="ru-RU"/>
        </w:rPr>
        <w:t>Больше находиться на свежем воздухе. Вот и всё! Это обязательный минимум молодого спортсмена,</w:t>
      </w:r>
    </w:p>
    <w:p w14:paraId="26D72519">
      <w:pPr>
        <w:pStyle w:val="58"/>
        <w:numPr>
          <w:ilvl w:val="0"/>
          <w:numId w:val="16"/>
        </w:numPr>
        <w:tabs>
          <w:tab w:val="left" w:pos="1134"/>
        </w:tabs>
        <w:ind w:firstLine="709"/>
        <w:jc w:val="both"/>
        <w:rPr>
          <w:sz w:val="28"/>
          <w:szCs w:val="28"/>
        </w:rPr>
      </w:pPr>
      <w:r>
        <w:rPr>
          <w:color w:val="000000"/>
          <w:sz w:val="28"/>
          <w:szCs w:val="28"/>
          <w:lang w:eastAsia="ru-RU" w:bidi="ru-RU"/>
        </w:rPr>
        <w:t>Полноценный сон и активный отдых.</w:t>
      </w:r>
    </w:p>
    <w:p w14:paraId="26B6F1F2">
      <w:pPr>
        <w:pStyle w:val="58"/>
        <w:tabs>
          <w:tab w:val="left" w:pos="1134"/>
        </w:tabs>
        <w:spacing w:after="240"/>
        <w:ind w:firstLine="709"/>
        <w:jc w:val="both"/>
        <w:rPr>
          <w:sz w:val="28"/>
          <w:szCs w:val="28"/>
        </w:rPr>
      </w:pPr>
      <w:r>
        <w:rPr>
          <w:color w:val="000000"/>
          <w:sz w:val="28"/>
          <w:szCs w:val="28"/>
          <w:lang w:eastAsia="ru-RU" w:bidi="ru-RU"/>
        </w:rPr>
        <w:t>Медицинский осмотр в спортивном диспансере для всех обучающихся с пометкой в журнале учета посещения или групповой справкой - допуском к тренировочным занятиям.</w:t>
      </w:r>
    </w:p>
    <w:p w14:paraId="6E49E7F6">
      <w:pPr>
        <w:pStyle w:val="66"/>
        <w:keepNext/>
        <w:keepLines/>
        <w:ind w:left="0" w:firstLine="709"/>
        <w:jc w:val="center"/>
        <w:rPr>
          <w:color w:val="000000"/>
          <w:sz w:val="32"/>
          <w:szCs w:val="32"/>
          <w:lang w:eastAsia="ru-RU" w:bidi="ru-RU"/>
        </w:rPr>
      </w:pPr>
      <w:bookmarkStart w:id="20" w:name="bookmark69"/>
      <w:r>
        <w:rPr>
          <w:color w:val="000000"/>
          <w:sz w:val="32"/>
          <w:szCs w:val="32"/>
          <w:lang w:eastAsia="ru-RU" w:bidi="ru-RU"/>
        </w:rPr>
        <w:t xml:space="preserve">Учебно-тренировочный этап </w:t>
      </w:r>
    </w:p>
    <w:p w14:paraId="536C9DCA">
      <w:pPr>
        <w:pStyle w:val="66"/>
        <w:keepNext/>
        <w:keepLines/>
        <w:ind w:left="0" w:firstLine="709"/>
        <w:jc w:val="center"/>
        <w:rPr>
          <w:sz w:val="32"/>
          <w:szCs w:val="32"/>
        </w:rPr>
      </w:pPr>
      <w:r>
        <w:rPr>
          <w:color w:val="000000"/>
          <w:sz w:val="32"/>
          <w:szCs w:val="32"/>
          <w:lang w:eastAsia="ru-RU" w:bidi="ru-RU"/>
        </w:rPr>
        <w:t>(период базовой специализации)</w:t>
      </w:r>
      <w:bookmarkEnd w:id="20"/>
    </w:p>
    <w:p w14:paraId="08EE362A">
      <w:pPr>
        <w:pStyle w:val="58"/>
        <w:ind w:firstLine="709"/>
        <w:jc w:val="both"/>
        <w:rPr>
          <w:sz w:val="28"/>
          <w:szCs w:val="28"/>
        </w:rPr>
      </w:pPr>
      <w:r>
        <w:rPr>
          <w:color w:val="000000"/>
          <w:sz w:val="28"/>
          <w:szCs w:val="28"/>
          <w:lang w:eastAsia="ru-RU" w:bidi="ru-RU"/>
        </w:rPr>
        <w:t>Срок освоения данного периода 2 года</w:t>
      </w:r>
    </w:p>
    <w:p w14:paraId="35A08C53">
      <w:pPr>
        <w:pStyle w:val="58"/>
        <w:spacing w:after="240"/>
        <w:ind w:firstLine="709"/>
        <w:jc w:val="both"/>
        <w:rPr>
          <w:sz w:val="28"/>
          <w:szCs w:val="28"/>
        </w:rPr>
      </w:pPr>
      <w:r>
        <w:rPr>
          <w:color w:val="000000"/>
          <w:sz w:val="28"/>
          <w:szCs w:val="28"/>
          <w:lang w:eastAsia="ru-RU" w:bidi="ru-RU"/>
        </w:rPr>
        <w:t>Рекомендации по проведения тренировочных занятий: продолжительность тренировочных занятий 4 раза в неделю по 3 часа каждое тренировочное занятие</w:t>
      </w:r>
    </w:p>
    <w:p w14:paraId="7039A3C3">
      <w:pPr>
        <w:spacing w:after="239" w:line="1" w:lineRule="exact"/>
        <w:ind w:firstLine="709"/>
        <w:jc w:val="both"/>
        <w:rPr>
          <w:rFonts w:ascii="Times New Roman" w:hAnsi="Times New Roman" w:cs="Times New Roman"/>
          <w:sz w:val="28"/>
          <w:szCs w:val="28"/>
        </w:rPr>
      </w:pPr>
    </w:p>
    <w:p w14:paraId="6E4C543E">
      <w:pPr>
        <w:pStyle w:val="58"/>
        <w:ind w:firstLine="709"/>
        <w:jc w:val="both"/>
        <w:rPr>
          <w:sz w:val="28"/>
          <w:szCs w:val="28"/>
        </w:rPr>
      </w:pPr>
      <w:r>
        <w:rPr>
          <w:b/>
          <w:bCs/>
          <w:color w:val="000000"/>
          <w:sz w:val="28"/>
          <w:szCs w:val="28"/>
          <w:lang w:eastAsia="ru-RU" w:bidi="ru-RU"/>
        </w:rPr>
        <w:t>Теория и методика физической культуры и спорта</w:t>
      </w:r>
    </w:p>
    <w:p w14:paraId="0148C331">
      <w:pPr>
        <w:pStyle w:val="58"/>
        <w:ind w:firstLine="709"/>
        <w:jc w:val="both"/>
        <w:rPr>
          <w:sz w:val="28"/>
          <w:szCs w:val="28"/>
        </w:rPr>
      </w:pPr>
      <w:r>
        <w:rPr>
          <w:b/>
          <w:bCs/>
          <w:i/>
          <w:iCs/>
          <w:color w:val="000000"/>
          <w:sz w:val="28"/>
          <w:szCs w:val="28"/>
          <w:lang w:eastAsia="ru-RU" w:bidi="ru-RU"/>
        </w:rPr>
        <w:t>Гигиена, закаливание, режим и питание спортсмена</w:t>
      </w:r>
    </w:p>
    <w:p w14:paraId="5F74DB3B">
      <w:pPr>
        <w:pStyle w:val="58"/>
        <w:ind w:firstLine="709"/>
        <w:jc w:val="both"/>
        <w:rPr>
          <w:sz w:val="28"/>
          <w:szCs w:val="28"/>
        </w:rPr>
      </w:pPr>
      <w:r>
        <w:rPr>
          <w:color w:val="000000"/>
          <w:sz w:val="28"/>
          <w:szCs w:val="28"/>
          <w:lang w:eastAsia="ru-RU" w:bidi="ru-RU"/>
        </w:rPr>
        <w:t>Понятие о гигиене. Гигиена физических упражнений и спорта, ее значение, основные задачи и требования. Гигиенические основы труда, отдыха и занятий спортом. Общий режим. Режим питания и питьевой режим во время тренировки и соревнований.</w:t>
      </w:r>
    </w:p>
    <w:p w14:paraId="210B5BA0">
      <w:pPr>
        <w:pStyle w:val="58"/>
        <w:ind w:firstLine="709"/>
        <w:jc w:val="both"/>
        <w:rPr>
          <w:sz w:val="28"/>
          <w:szCs w:val="28"/>
        </w:rPr>
      </w:pPr>
      <w:r>
        <w:rPr>
          <w:color w:val="000000"/>
          <w:sz w:val="28"/>
          <w:szCs w:val="28"/>
          <w:lang w:eastAsia="ru-RU" w:bidi="ru-RU"/>
        </w:rPr>
        <w:t>Значение белков, жиров, минеральных солей и витаминов в питании в питании спортсменов. Калорийность и усвоение пищи. Примерные суточные нормы.</w:t>
      </w:r>
    </w:p>
    <w:p w14:paraId="4BC6CB5C">
      <w:pPr>
        <w:pStyle w:val="58"/>
        <w:ind w:firstLine="709"/>
        <w:jc w:val="both"/>
        <w:rPr>
          <w:sz w:val="28"/>
          <w:szCs w:val="28"/>
        </w:rPr>
      </w:pPr>
      <w:r>
        <w:rPr>
          <w:color w:val="000000"/>
          <w:sz w:val="28"/>
          <w:szCs w:val="28"/>
          <w:lang w:eastAsia="ru-RU" w:bidi="ru-RU"/>
        </w:rPr>
        <w:t>Гигиена сна, уход за полостью рта, кожей, волосами, ногтями. Гигиеническое значение водных процедур (умывание, обтирание, душ, баня, купание). Закаливание. Гигиена одежды, обуви. Гигиена жилищ и мест занятий. Вред курения и употребления спиртных напитков.</w:t>
      </w:r>
    </w:p>
    <w:p w14:paraId="24747824">
      <w:pPr>
        <w:pStyle w:val="58"/>
        <w:ind w:firstLine="709"/>
        <w:jc w:val="both"/>
        <w:rPr>
          <w:sz w:val="28"/>
          <w:szCs w:val="28"/>
        </w:rPr>
      </w:pPr>
      <w:r>
        <w:rPr>
          <w:b/>
          <w:bCs/>
          <w:i/>
          <w:iCs/>
          <w:color w:val="000000"/>
          <w:sz w:val="28"/>
          <w:szCs w:val="28"/>
          <w:lang w:eastAsia="ru-RU" w:bidi="ru-RU"/>
        </w:rPr>
        <w:t>Краткие сведения о строении и функциях организма человека. Влияние занятий физическими упражнениями на организм занимающихся.</w:t>
      </w:r>
    </w:p>
    <w:p w14:paraId="2331D040">
      <w:pPr>
        <w:pStyle w:val="58"/>
        <w:ind w:firstLine="709"/>
        <w:jc w:val="both"/>
        <w:rPr>
          <w:sz w:val="28"/>
          <w:szCs w:val="28"/>
        </w:rPr>
      </w:pPr>
      <w:r>
        <w:rPr>
          <w:color w:val="000000"/>
          <w:sz w:val="28"/>
          <w:szCs w:val="28"/>
          <w:lang w:eastAsia="ru-RU" w:bidi="ru-RU"/>
        </w:rPr>
        <w:t>Краткие сведения о строении и функциях организма человека. Костная система, связочный аппарат и мышцы, их строение и взаимодействие. Основные сведения о строении сердца, регуляции кровообращения. Роль дыхания и газообмен в легких для жизнедеятельности организма.</w:t>
      </w:r>
    </w:p>
    <w:p w14:paraId="490EF28D">
      <w:pPr>
        <w:pStyle w:val="58"/>
        <w:ind w:firstLine="709"/>
        <w:jc w:val="both"/>
        <w:rPr>
          <w:sz w:val="28"/>
          <w:szCs w:val="28"/>
        </w:rPr>
      </w:pPr>
      <w:r>
        <w:rPr>
          <w:color w:val="000000"/>
          <w:sz w:val="28"/>
          <w:szCs w:val="28"/>
          <w:lang w:eastAsia="ru-RU" w:bidi="ru-RU"/>
        </w:rPr>
        <w:t>Значение систематических занятий физическими упражнениями для укрепления здоровья, развития физических способностей и достижения высоких результатов.</w:t>
      </w:r>
    </w:p>
    <w:p w14:paraId="5D7BFA1D">
      <w:pPr>
        <w:pStyle w:val="58"/>
        <w:ind w:firstLine="709"/>
        <w:jc w:val="both"/>
        <w:rPr>
          <w:sz w:val="28"/>
          <w:szCs w:val="28"/>
        </w:rPr>
      </w:pPr>
      <w:r>
        <w:rPr>
          <w:b/>
          <w:bCs/>
          <w:i/>
          <w:iCs/>
          <w:color w:val="000000"/>
          <w:sz w:val="28"/>
          <w:szCs w:val="28"/>
          <w:lang w:eastAsia="ru-RU" w:bidi="ru-RU"/>
        </w:rPr>
        <w:t>Врачебный контроль. Самоконтроль. Оказание первой помощи</w:t>
      </w:r>
    </w:p>
    <w:p w14:paraId="78372424">
      <w:pPr>
        <w:pStyle w:val="58"/>
        <w:ind w:firstLine="709"/>
        <w:jc w:val="both"/>
        <w:rPr>
          <w:sz w:val="28"/>
          <w:szCs w:val="28"/>
        </w:rPr>
      </w:pPr>
      <w:r>
        <w:rPr>
          <w:color w:val="000000"/>
          <w:sz w:val="28"/>
          <w:szCs w:val="28"/>
          <w:lang w:eastAsia="ru-RU" w:bidi="ru-RU"/>
        </w:rPr>
        <w:t>Значение и содержание врачебного контроля и самоконтроля в процессе занятий физической культурой и спортом. Объективные данные: вес, динамометрия, спирометрия, пульс. Субъективные данные: самочувствие, сон, аппетит, настроение, работоспособность, общее состояние.</w:t>
      </w:r>
    </w:p>
    <w:p w14:paraId="767271B6">
      <w:pPr>
        <w:pStyle w:val="58"/>
        <w:ind w:firstLine="709"/>
        <w:jc w:val="both"/>
        <w:rPr>
          <w:sz w:val="28"/>
          <w:szCs w:val="28"/>
        </w:rPr>
      </w:pPr>
      <w:r>
        <w:rPr>
          <w:color w:val="000000"/>
          <w:sz w:val="28"/>
          <w:szCs w:val="28"/>
          <w:lang w:eastAsia="ru-RU" w:bidi="ru-RU"/>
        </w:rPr>
        <w:t>Дневник самоконтроля, его содержание и порядок ведения. Понятие о спортивной форме, утомлении и перетренировке.</w:t>
      </w:r>
    </w:p>
    <w:p w14:paraId="1F813E0B">
      <w:pPr>
        <w:pStyle w:val="58"/>
        <w:ind w:firstLine="709"/>
        <w:jc w:val="both"/>
        <w:rPr>
          <w:sz w:val="28"/>
          <w:szCs w:val="28"/>
        </w:rPr>
      </w:pPr>
      <w:r>
        <w:rPr>
          <w:color w:val="000000"/>
          <w:sz w:val="28"/>
          <w:szCs w:val="28"/>
          <w:lang w:eastAsia="ru-RU" w:bidi="ru-RU"/>
        </w:rPr>
        <w:t>Понятие о спортивных травмах. Предупреждение спортивных травм. Причины травм и их профилактика применительно к занятиям техническими видами спорта.</w:t>
      </w:r>
    </w:p>
    <w:p w14:paraId="3C35E744">
      <w:pPr>
        <w:pStyle w:val="58"/>
        <w:ind w:firstLine="709"/>
        <w:jc w:val="both"/>
        <w:rPr>
          <w:sz w:val="28"/>
          <w:szCs w:val="28"/>
        </w:rPr>
      </w:pPr>
      <w:r>
        <w:rPr>
          <w:color w:val="000000"/>
          <w:sz w:val="28"/>
          <w:szCs w:val="28"/>
          <w:lang w:eastAsia="ru-RU" w:bidi="ru-RU"/>
        </w:rPr>
        <w:t>Первая доврачебная помощь при ушибах, растяжениях. Способы остановки кровотечений: перевязки, наложение первичной шины, переноска и перевязка пострадавших, организация первой помощи на соревнованиях.</w:t>
      </w:r>
    </w:p>
    <w:p w14:paraId="7AF5E92D">
      <w:pPr>
        <w:pStyle w:val="58"/>
        <w:ind w:firstLine="709"/>
        <w:jc w:val="both"/>
        <w:rPr>
          <w:sz w:val="28"/>
          <w:szCs w:val="28"/>
        </w:rPr>
      </w:pPr>
      <w:r>
        <w:rPr>
          <w:color w:val="000000"/>
          <w:sz w:val="28"/>
          <w:szCs w:val="28"/>
          <w:lang w:eastAsia="ru-RU" w:bidi="ru-RU"/>
        </w:rPr>
        <w:t>Оказание первой помощи при обморожениях, обмороке и шоке</w:t>
      </w:r>
    </w:p>
    <w:p w14:paraId="6A756D9D">
      <w:pPr>
        <w:pStyle w:val="58"/>
        <w:ind w:firstLine="709"/>
        <w:jc w:val="both"/>
        <w:rPr>
          <w:b/>
          <w:bCs/>
          <w:iCs/>
          <w:color w:val="000000"/>
          <w:sz w:val="28"/>
          <w:szCs w:val="28"/>
          <w:lang w:eastAsia="ru-RU" w:bidi="ru-RU"/>
        </w:rPr>
      </w:pPr>
    </w:p>
    <w:p w14:paraId="46FF5C82">
      <w:pPr>
        <w:pStyle w:val="58"/>
        <w:ind w:firstLine="709"/>
        <w:jc w:val="both"/>
        <w:rPr>
          <w:sz w:val="28"/>
          <w:szCs w:val="28"/>
        </w:rPr>
      </w:pPr>
      <w:r>
        <w:rPr>
          <w:b/>
          <w:bCs/>
          <w:iCs/>
          <w:color w:val="000000"/>
          <w:sz w:val="28"/>
          <w:szCs w:val="28"/>
          <w:lang w:eastAsia="ru-RU" w:bidi="ru-RU"/>
        </w:rPr>
        <w:t>Основы техники и тактики в технических видах спорта</w:t>
      </w:r>
    </w:p>
    <w:p w14:paraId="4D8CB620">
      <w:pPr>
        <w:pStyle w:val="58"/>
        <w:ind w:firstLine="709"/>
        <w:jc w:val="both"/>
        <w:rPr>
          <w:sz w:val="28"/>
          <w:szCs w:val="28"/>
        </w:rPr>
      </w:pPr>
      <w:r>
        <w:rPr>
          <w:b/>
          <w:bCs/>
          <w:i/>
          <w:color w:val="000000"/>
          <w:sz w:val="28"/>
          <w:szCs w:val="28"/>
          <w:lang w:eastAsia="ru-RU" w:bidi="ru-RU"/>
        </w:rPr>
        <w:t>Особенности техники</w:t>
      </w:r>
      <w:r>
        <w:rPr>
          <w:b/>
          <w:bCs/>
          <w:color w:val="000000"/>
          <w:sz w:val="28"/>
          <w:szCs w:val="28"/>
          <w:lang w:eastAsia="ru-RU" w:bidi="ru-RU"/>
        </w:rPr>
        <w:t xml:space="preserve">. </w:t>
      </w:r>
      <w:r>
        <w:rPr>
          <w:color w:val="000000"/>
          <w:sz w:val="28"/>
          <w:szCs w:val="28"/>
          <w:lang w:eastAsia="ru-RU" w:bidi="ru-RU"/>
        </w:rPr>
        <w:t>Теория скоростного движения. Характеристика основных силимоментов, действующих на мотоцикл. Система«гонщик-транспортное средство» и ее основные характеристики. Распределение веса на переднее и заднее колесо при</w:t>
      </w:r>
      <w:r>
        <w:rPr>
          <w:color w:val="000000"/>
          <w:sz w:val="28"/>
          <w:szCs w:val="28"/>
          <w:lang w:eastAsia="ru-RU" w:bidi="ru-RU"/>
        </w:rPr>
        <w:br w:type="textWrapping"/>
      </w:r>
      <w:r>
        <w:rPr>
          <w:color w:val="000000"/>
          <w:sz w:val="28"/>
          <w:szCs w:val="28"/>
          <w:lang w:eastAsia="ru-RU" w:bidi="ru-RU"/>
        </w:rPr>
        <w:t>перемещениях. Моменты характеристики в продольной и поперечной плоскостях.</w:t>
      </w:r>
    </w:p>
    <w:p w14:paraId="2A33CDBB">
      <w:pPr>
        <w:pStyle w:val="58"/>
        <w:ind w:firstLine="709"/>
        <w:jc w:val="both"/>
        <w:rPr>
          <w:sz w:val="28"/>
          <w:szCs w:val="28"/>
        </w:rPr>
      </w:pPr>
      <w:r>
        <w:rPr>
          <w:color w:val="000000"/>
          <w:sz w:val="28"/>
          <w:szCs w:val="28"/>
          <w:lang w:eastAsia="ru-RU" w:bidi="ru-RU"/>
        </w:rPr>
        <w:t>Особенности движения в различных дорожных условиях. Динамические особенности старта и разгона. Силы и моменты, действующие на переднее и заднее колеса.</w:t>
      </w:r>
    </w:p>
    <w:p w14:paraId="20684C30">
      <w:pPr>
        <w:pStyle w:val="58"/>
        <w:ind w:firstLine="709"/>
        <w:jc w:val="both"/>
        <w:rPr>
          <w:sz w:val="28"/>
          <w:szCs w:val="28"/>
        </w:rPr>
      </w:pPr>
      <w:r>
        <w:rPr>
          <w:color w:val="000000"/>
          <w:sz w:val="28"/>
          <w:szCs w:val="28"/>
          <w:lang w:eastAsia="ru-RU" w:bidi="ru-RU"/>
        </w:rPr>
        <w:t>Характеристика сил при торможении. Движение на повороте.</w:t>
      </w:r>
    </w:p>
    <w:p w14:paraId="5C3F8B54">
      <w:pPr>
        <w:pStyle w:val="58"/>
        <w:ind w:firstLine="709"/>
        <w:jc w:val="both"/>
        <w:rPr>
          <w:sz w:val="28"/>
          <w:szCs w:val="28"/>
        </w:rPr>
      </w:pPr>
      <w:r>
        <w:rPr>
          <w:color w:val="000000"/>
          <w:sz w:val="28"/>
          <w:szCs w:val="28"/>
          <w:lang w:eastAsia="ru-RU" w:bidi="ru-RU"/>
        </w:rPr>
        <w:t>Устойчивость транспортного средства в продольной и поперечной плоскостях.</w:t>
      </w:r>
    </w:p>
    <w:p w14:paraId="0CD0F0B5">
      <w:pPr>
        <w:pStyle w:val="58"/>
        <w:ind w:firstLine="709"/>
        <w:jc w:val="both"/>
        <w:rPr>
          <w:sz w:val="28"/>
          <w:szCs w:val="28"/>
        </w:rPr>
      </w:pPr>
      <w:r>
        <w:rPr>
          <w:color w:val="000000"/>
          <w:sz w:val="28"/>
          <w:szCs w:val="28"/>
          <w:lang w:eastAsia="ru-RU" w:bidi="ru-RU"/>
        </w:rPr>
        <w:t>Максимальное использование динамических возможностей системы «гонщик-транспортное средство» при спортивном вождении в соревновательном режиме.</w:t>
      </w:r>
    </w:p>
    <w:p w14:paraId="46AF0567">
      <w:pPr>
        <w:pStyle w:val="58"/>
        <w:tabs>
          <w:tab w:val="left" w:pos="2240"/>
        </w:tabs>
        <w:ind w:left="709" w:firstLine="0"/>
        <w:jc w:val="both"/>
        <w:rPr>
          <w:sz w:val="28"/>
          <w:szCs w:val="28"/>
        </w:rPr>
      </w:pPr>
      <w:r>
        <w:rPr>
          <w:color w:val="000000"/>
          <w:sz w:val="28"/>
          <w:szCs w:val="28"/>
          <w:lang w:eastAsia="ru-RU" w:bidi="ru-RU"/>
        </w:rPr>
        <w:t>Особенности техники спортивного и скоростного вождения. Терминология и классификация в мотоциклетном спорте (</w:t>
      </w:r>
      <w:r>
        <w:rPr>
          <w:i/>
          <w:iCs/>
          <w:color w:val="000000"/>
          <w:sz w:val="28"/>
          <w:szCs w:val="28"/>
          <w:lang w:eastAsia="ru-RU" w:bidi="ru-RU"/>
        </w:rPr>
        <w:t>мотокросс, мототриал)</w:t>
      </w:r>
    </w:p>
    <w:p w14:paraId="436F1C5B">
      <w:pPr>
        <w:pStyle w:val="58"/>
        <w:tabs>
          <w:tab w:val="left" w:pos="2240"/>
        </w:tabs>
        <w:ind w:left="709" w:firstLine="0"/>
        <w:jc w:val="both"/>
        <w:rPr>
          <w:color w:val="000000"/>
          <w:sz w:val="28"/>
          <w:szCs w:val="28"/>
          <w:lang w:eastAsia="ru-RU" w:bidi="ru-RU"/>
        </w:rPr>
      </w:pPr>
      <w:r>
        <w:rPr>
          <w:color w:val="000000"/>
          <w:sz w:val="28"/>
          <w:szCs w:val="28"/>
          <w:lang w:eastAsia="ru-RU" w:bidi="ru-RU"/>
        </w:rPr>
        <w:t>Особенности тактики.</w:t>
      </w:r>
    </w:p>
    <w:p w14:paraId="72497FB0">
      <w:pPr>
        <w:pStyle w:val="58"/>
        <w:tabs>
          <w:tab w:val="left" w:pos="2240"/>
        </w:tabs>
        <w:ind w:left="709" w:firstLine="0"/>
        <w:jc w:val="both"/>
        <w:rPr>
          <w:sz w:val="28"/>
          <w:szCs w:val="28"/>
        </w:rPr>
      </w:pPr>
    </w:p>
    <w:p w14:paraId="189FA408">
      <w:pPr>
        <w:pStyle w:val="58"/>
        <w:spacing w:after="240"/>
        <w:ind w:firstLine="709"/>
        <w:jc w:val="both"/>
        <w:rPr>
          <w:sz w:val="28"/>
          <w:szCs w:val="28"/>
        </w:rPr>
      </w:pPr>
      <w:r>
        <w:rPr>
          <w:b/>
          <w:bCs/>
          <w:i/>
          <w:iCs/>
          <w:color w:val="000000"/>
          <w:sz w:val="28"/>
          <w:szCs w:val="28"/>
          <w:lang w:eastAsia="ru-RU" w:bidi="ru-RU"/>
        </w:rPr>
        <w:t>Устройство и техническое обслуживание технического средства</w:t>
      </w:r>
    </w:p>
    <w:p w14:paraId="3F6479A2">
      <w:pPr>
        <w:pStyle w:val="58"/>
        <w:ind w:firstLine="709"/>
        <w:jc w:val="both"/>
        <w:rPr>
          <w:sz w:val="28"/>
          <w:szCs w:val="28"/>
        </w:rPr>
      </w:pPr>
      <w:r>
        <w:rPr>
          <w:color w:val="000000"/>
          <w:sz w:val="28"/>
          <w:szCs w:val="28"/>
          <w:lang w:eastAsia="ru-RU" w:bidi="ru-RU"/>
        </w:rPr>
        <w:t>Основные требования, предъявляемые к двигателю. Индикаторная мощность двигателя и ее характеристика</w:t>
      </w:r>
    </w:p>
    <w:p w14:paraId="0CC7D3E8">
      <w:pPr>
        <w:pStyle w:val="58"/>
        <w:spacing w:after="240"/>
        <w:ind w:firstLine="709"/>
        <w:jc w:val="both"/>
        <w:rPr>
          <w:color w:val="000000"/>
          <w:sz w:val="28"/>
          <w:szCs w:val="28"/>
          <w:lang w:eastAsia="ru-RU" w:bidi="ru-RU"/>
        </w:rPr>
      </w:pPr>
      <w:r>
        <w:rPr>
          <w:color w:val="000000"/>
          <w:sz w:val="28"/>
          <w:szCs w:val="28"/>
          <w:lang w:eastAsia="ru-RU" w:bidi="ru-RU"/>
        </w:rPr>
        <w:t xml:space="preserve">Основные факторы, влияющие на мощность двигателя, конструкция камеры сгорания, размерность и число клапанов, фазы газораспределения, правильная установка зажигания, опережение зажигания. Качество рабочей смеси и коэффициент наполнения, конструкция карбюратора, расположение и количество свечей, количество остаточных газов, коэффициент полезного действия. Понятие о тепловом балансе, форсированность двигателя. Применяемые карбюраторы. Подбор элементов выпускного тракта. Электрооборудование и особенности системы зажигания. Особенности конструкции агрегатов и узлов ходовой части. Механизмы управления. Ознакомление с техническими характеристиками отечественных и лучших образцов зарубежной спортивной техники. </w:t>
      </w:r>
    </w:p>
    <w:p w14:paraId="0C9B1492">
      <w:pPr>
        <w:pStyle w:val="58"/>
        <w:spacing w:after="240"/>
        <w:ind w:firstLine="709"/>
        <w:jc w:val="both"/>
        <w:rPr>
          <w:sz w:val="28"/>
          <w:szCs w:val="28"/>
        </w:rPr>
      </w:pPr>
      <w:r>
        <w:rPr>
          <w:b/>
          <w:bCs/>
          <w:i/>
          <w:iCs/>
          <w:color w:val="000000"/>
          <w:sz w:val="28"/>
          <w:szCs w:val="28"/>
          <w:lang w:eastAsia="ru-RU" w:bidi="ru-RU"/>
        </w:rPr>
        <w:t>Моральный и волевой облик спортсмена. Психологическая подготовка</w:t>
      </w:r>
    </w:p>
    <w:p w14:paraId="3470DAEA">
      <w:pPr>
        <w:pStyle w:val="58"/>
        <w:ind w:firstLine="709"/>
        <w:jc w:val="both"/>
        <w:rPr>
          <w:sz w:val="28"/>
          <w:szCs w:val="28"/>
        </w:rPr>
      </w:pPr>
      <w:r>
        <w:rPr>
          <w:color w:val="000000"/>
          <w:sz w:val="28"/>
          <w:szCs w:val="28"/>
          <w:lang w:eastAsia="ru-RU" w:bidi="ru-RU"/>
        </w:rPr>
        <w:t>Развитие моральных качеств, таких как: добросовестное отношение к труду, трудолюбие, смелость, решительность, настойчивость, умение преодолевать трудности, коллективные навыки работы, чувство ответственности за свои действия, взаимопомощь, выручка, высокая сознательность, организованность, дисциплина, уважение - неотъемлемые части спортсмена.</w:t>
      </w:r>
    </w:p>
    <w:p w14:paraId="688B0D7C">
      <w:pPr>
        <w:pStyle w:val="58"/>
        <w:ind w:firstLine="709"/>
        <w:jc w:val="both"/>
        <w:rPr>
          <w:sz w:val="28"/>
          <w:szCs w:val="28"/>
        </w:rPr>
      </w:pPr>
      <w:r>
        <w:rPr>
          <w:color w:val="000000"/>
          <w:sz w:val="28"/>
          <w:szCs w:val="28"/>
          <w:lang w:eastAsia="ru-RU" w:bidi="ru-RU"/>
        </w:rPr>
        <w:t>Значение развития волевых качеств для повышения спортивного мастерства спортсменов. Основные методы развития и совершенствования моральных и волевых качеств спортсменов.</w:t>
      </w:r>
    </w:p>
    <w:p w14:paraId="39913D04">
      <w:pPr>
        <w:pStyle w:val="58"/>
        <w:ind w:firstLine="709"/>
        <w:jc w:val="both"/>
        <w:rPr>
          <w:sz w:val="28"/>
          <w:szCs w:val="28"/>
        </w:rPr>
      </w:pPr>
      <w:r>
        <w:rPr>
          <w:color w:val="000000"/>
          <w:sz w:val="28"/>
          <w:szCs w:val="28"/>
          <w:lang w:eastAsia="ru-RU" w:bidi="ru-RU"/>
        </w:rPr>
        <w:t>Роль и значение состояния психики спортсменов при занятиях и участии в соревнованиях по спорту. Особенности влияния психологической подготовки спортсмена на результаты соревнований. Принятие оперативных решений в ходе соревнований.</w:t>
      </w:r>
    </w:p>
    <w:p w14:paraId="13DE9CAB">
      <w:pPr>
        <w:pStyle w:val="58"/>
        <w:ind w:firstLine="709"/>
        <w:jc w:val="both"/>
        <w:rPr>
          <w:sz w:val="28"/>
          <w:szCs w:val="28"/>
        </w:rPr>
      </w:pPr>
      <w:r>
        <w:rPr>
          <w:color w:val="000000"/>
          <w:sz w:val="28"/>
          <w:szCs w:val="28"/>
          <w:lang w:eastAsia="ru-RU" w:bidi="ru-RU"/>
        </w:rPr>
        <w:t>Особенности проявления волевых качеств спортсменами с эмоциональной устойчивостью. Методы и средства развития волевых качеств. Индивидуальный подход к занимающимся.</w:t>
      </w:r>
    </w:p>
    <w:p w14:paraId="5E2D1A45">
      <w:pPr>
        <w:pStyle w:val="58"/>
        <w:ind w:firstLine="709"/>
        <w:jc w:val="both"/>
        <w:rPr>
          <w:sz w:val="28"/>
          <w:szCs w:val="28"/>
        </w:rPr>
      </w:pPr>
      <w:r>
        <w:rPr>
          <w:color w:val="000000"/>
          <w:sz w:val="28"/>
          <w:szCs w:val="28"/>
          <w:lang w:eastAsia="ru-RU" w:bidi="ru-RU"/>
        </w:rPr>
        <w:t>Участие в соревнованиях различного уровня сложности как необходимое условие для совершенствования и проверки моральных, волевых и психологических качеств спортсмена.</w:t>
      </w:r>
    </w:p>
    <w:p w14:paraId="0355B438">
      <w:pPr>
        <w:pStyle w:val="58"/>
        <w:ind w:firstLine="709"/>
        <w:jc w:val="both"/>
        <w:rPr>
          <w:sz w:val="28"/>
          <w:szCs w:val="28"/>
        </w:rPr>
      </w:pPr>
      <w:r>
        <w:rPr>
          <w:color w:val="000000"/>
          <w:sz w:val="28"/>
          <w:szCs w:val="28"/>
          <w:lang w:eastAsia="ru-RU" w:bidi="ru-RU"/>
        </w:rPr>
        <w:t>Психологическая подготовка перед соревнованием, с учетом индивидуальных особенностей спортсмена. Роль коллектива и тренера в психологической подготовке спортсмена на разных этапах подготовки в процессе тренировки и соревнований.</w:t>
      </w:r>
    </w:p>
    <w:p w14:paraId="09EF7215">
      <w:pPr>
        <w:pStyle w:val="58"/>
        <w:ind w:firstLine="709"/>
        <w:jc w:val="both"/>
        <w:rPr>
          <w:sz w:val="28"/>
          <w:szCs w:val="28"/>
        </w:rPr>
      </w:pPr>
      <w:r>
        <w:rPr>
          <w:b/>
          <w:bCs/>
          <w:i/>
          <w:iCs/>
          <w:color w:val="000000"/>
          <w:sz w:val="28"/>
          <w:szCs w:val="28"/>
          <w:lang w:eastAsia="ru-RU" w:bidi="ru-RU"/>
        </w:rPr>
        <w:t>Правила, организация и проведение соревнований</w:t>
      </w:r>
      <w:r>
        <w:rPr>
          <w:color w:val="000000"/>
          <w:sz w:val="28"/>
          <w:szCs w:val="28"/>
          <w:lang w:eastAsia="ru-RU" w:bidi="ru-RU"/>
        </w:rPr>
        <w:t>. Значение соревнований и их место в тренировочном процессе. Виды соревнований по мотоциклетному спорту и их проведение. Оборудование, инвентарь и оформление мест соревнований. Порядок проведения соревнований. Разбор правил соревнований по мотоциклетному спорту.</w:t>
      </w:r>
    </w:p>
    <w:p w14:paraId="6D3308F8">
      <w:pPr>
        <w:pStyle w:val="58"/>
        <w:spacing w:after="240"/>
        <w:ind w:firstLine="709"/>
        <w:jc w:val="both"/>
        <w:rPr>
          <w:sz w:val="28"/>
          <w:szCs w:val="28"/>
        </w:rPr>
      </w:pPr>
      <w:r>
        <w:rPr>
          <w:b/>
          <w:bCs/>
          <w:i/>
          <w:iCs/>
          <w:color w:val="000000"/>
          <w:sz w:val="28"/>
          <w:szCs w:val="28"/>
          <w:lang w:eastAsia="ru-RU" w:bidi="ru-RU"/>
        </w:rPr>
        <w:t>Места занятий. Оборудование и инвентарь</w:t>
      </w:r>
      <w:r>
        <w:rPr>
          <w:b/>
          <w:bCs/>
          <w:color w:val="000000"/>
          <w:sz w:val="28"/>
          <w:szCs w:val="28"/>
          <w:lang w:eastAsia="ru-RU" w:bidi="ru-RU"/>
        </w:rPr>
        <w:t xml:space="preserve">. </w:t>
      </w:r>
      <w:r>
        <w:rPr>
          <w:color w:val="000000"/>
          <w:sz w:val="28"/>
          <w:szCs w:val="28"/>
          <w:lang w:eastAsia="ru-RU" w:bidi="ru-RU"/>
        </w:rPr>
        <w:t>Места занятий (мототрасса, площадки и т.д.) и требования к ним. Выбор, хранение и уход за техникой. Общее устройство мотоцикла. Основные части мотоцикла, их назначение, расположение, взаимодействие. Рамы, двигатели, узлы трансмиссии, колеса, механизмы управления</w:t>
      </w:r>
    </w:p>
    <w:p w14:paraId="59EBFC57">
      <w:pPr>
        <w:pStyle w:val="58"/>
        <w:spacing w:after="240"/>
        <w:ind w:firstLine="709"/>
        <w:jc w:val="both"/>
        <w:rPr>
          <w:sz w:val="28"/>
          <w:szCs w:val="28"/>
        </w:rPr>
      </w:pPr>
      <w:r>
        <w:rPr>
          <w:color w:val="000000"/>
          <w:sz w:val="28"/>
          <w:szCs w:val="28"/>
          <w:lang w:eastAsia="ru-RU" w:bidi="ru-RU"/>
        </w:rPr>
        <w:t>Экипировка, выбор, хранение и уход за ними. Особенности подготовки техники к тренировочному процессу и соревнованиям.</w:t>
      </w:r>
    </w:p>
    <w:p w14:paraId="4D3C8553">
      <w:pPr>
        <w:pStyle w:val="66"/>
        <w:keepNext/>
        <w:keepLines/>
        <w:spacing w:after="240"/>
        <w:ind w:left="0" w:firstLine="709"/>
        <w:jc w:val="both"/>
        <w:rPr>
          <w:sz w:val="28"/>
          <w:szCs w:val="28"/>
        </w:rPr>
      </w:pPr>
      <w:bookmarkStart w:id="21" w:name="bookmark71"/>
      <w:r>
        <w:rPr>
          <w:color w:val="000000"/>
          <w:sz w:val="28"/>
          <w:szCs w:val="28"/>
          <w:lang w:eastAsia="ru-RU" w:bidi="ru-RU"/>
        </w:rPr>
        <w:t>Физическая подготовка</w:t>
      </w:r>
      <w:bookmarkEnd w:id="21"/>
    </w:p>
    <w:p w14:paraId="25D39453">
      <w:pPr>
        <w:pStyle w:val="66"/>
        <w:keepNext/>
        <w:keepLines/>
        <w:ind w:left="0" w:firstLine="709"/>
        <w:jc w:val="both"/>
        <w:rPr>
          <w:sz w:val="28"/>
          <w:szCs w:val="28"/>
        </w:rPr>
      </w:pPr>
      <w:r>
        <w:rPr>
          <w:color w:val="000000"/>
          <w:sz w:val="28"/>
          <w:szCs w:val="28"/>
          <w:lang w:eastAsia="ru-RU" w:bidi="ru-RU"/>
        </w:rPr>
        <w:t>Общая физическая подготовка</w:t>
      </w:r>
    </w:p>
    <w:p w14:paraId="40EDFF75">
      <w:pPr>
        <w:pStyle w:val="58"/>
        <w:ind w:firstLine="709"/>
        <w:jc w:val="both"/>
        <w:rPr>
          <w:sz w:val="28"/>
          <w:szCs w:val="28"/>
        </w:rPr>
      </w:pPr>
      <w:r>
        <w:rPr>
          <w:color w:val="000000"/>
          <w:sz w:val="28"/>
          <w:szCs w:val="28"/>
          <w:lang w:eastAsia="ru-RU" w:bidi="ru-RU"/>
        </w:rPr>
        <w:t>Средства общей физической подготовки спортсменов являются разнообразные общеразвивающие упражнения и упражнения из других видов спорта. Подбор таких упражнений должен осуществляться с учетом особенностей и требований мотоциклетного спорта</w:t>
      </w:r>
    </w:p>
    <w:p w14:paraId="056DF40A">
      <w:pPr>
        <w:pStyle w:val="58"/>
        <w:ind w:firstLine="709"/>
        <w:jc w:val="both"/>
        <w:rPr>
          <w:sz w:val="28"/>
          <w:szCs w:val="28"/>
        </w:rPr>
      </w:pPr>
      <w:r>
        <w:rPr>
          <w:color w:val="000000"/>
          <w:sz w:val="28"/>
          <w:szCs w:val="28"/>
          <w:lang w:eastAsia="ru-RU" w:bidi="ru-RU"/>
        </w:rPr>
        <w:t>В большом объеме должны применяться различные общеразвивающие упражнения с отягощением и без отягощения. Упражнения со скакалкой, гантелями, гирей - 8-19 кг, штангой (легкие веса до 30-40 кг), на гимнастической стенке, скамейке. Упражнения с отягощениями: набивными мячами, поясами, мешками с песком и т.д., Упражнения на координацию.</w:t>
      </w:r>
    </w:p>
    <w:p w14:paraId="6637D083">
      <w:pPr>
        <w:pStyle w:val="58"/>
        <w:ind w:firstLine="709"/>
        <w:jc w:val="both"/>
        <w:rPr>
          <w:sz w:val="28"/>
          <w:szCs w:val="28"/>
        </w:rPr>
      </w:pPr>
      <w:r>
        <w:rPr>
          <w:color w:val="000000"/>
          <w:sz w:val="28"/>
          <w:szCs w:val="28"/>
          <w:lang w:eastAsia="ru-RU" w:bidi="ru-RU"/>
        </w:rPr>
        <w:t>Упражнения указанных групп проводятся в различных сочетаниях с изменением темпа, ритма и продолжительности их выполнения с целью дальнейшего комплексного воспитания основных физических качеств -силы, гибкости, быстроты, выносливости и общей координации движений.</w:t>
      </w:r>
    </w:p>
    <w:p w14:paraId="06472A3A">
      <w:pPr>
        <w:pStyle w:val="58"/>
        <w:spacing w:after="240"/>
        <w:ind w:firstLine="709"/>
        <w:jc w:val="both"/>
        <w:rPr>
          <w:sz w:val="28"/>
          <w:szCs w:val="28"/>
        </w:rPr>
      </w:pPr>
      <w:r>
        <w:rPr>
          <w:color w:val="000000"/>
          <w:sz w:val="28"/>
          <w:szCs w:val="28"/>
          <w:lang w:eastAsia="ru-RU" w:bidi="ru-RU"/>
        </w:rPr>
        <w:t>Продолжительное время отводится играм с мячом, бегу, эстафетам, упражнениям из других видов спорта (плавание, легкая атлетика, спортивные игры, велосипед, акробатика, гимнастика, гребля, лыжи и др.).</w:t>
      </w:r>
    </w:p>
    <w:p w14:paraId="732BB77A">
      <w:pPr>
        <w:pStyle w:val="66"/>
        <w:keepNext/>
        <w:keepLines/>
        <w:ind w:left="0" w:firstLine="709"/>
        <w:jc w:val="both"/>
        <w:rPr>
          <w:sz w:val="28"/>
          <w:szCs w:val="28"/>
        </w:rPr>
      </w:pPr>
      <w:bookmarkStart w:id="22" w:name="bookmark74"/>
      <w:r>
        <w:rPr>
          <w:color w:val="000000"/>
          <w:sz w:val="28"/>
          <w:szCs w:val="28"/>
          <w:lang w:eastAsia="ru-RU" w:bidi="ru-RU"/>
        </w:rPr>
        <w:t>Специальная физическая подготовка</w:t>
      </w:r>
      <w:bookmarkEnd w:id="22"/>
    </w:p>
    <w:p w14:paraId="6F2ABD4D">
      <w:pPr>
        <w:pStyle w:val="58"/>
        <w:spacing w:after="240"/>
        <w:ind w:firstLine="709"/>
        <w:jc w:val="both"/>
        <w:rPr>
          <w:sz w:val="28"/>
          <w:szCs w:val="28"/>
        </w:rPr>
      </w:pPr>
      <w:r>
        <w:rPr>
          <w:color w:val="000000"/>
          <w:sz w:val="28"/>
          <w:szCs w:val="28"/>
          <w:lang w:eastAsia="ru-RU" w:bidi="ru-RU"/>
        </w:rPr>
        <w:t>Специальная подготовка направлена на дальнейшее развитие физических качеств в специфические навыки мотогонщика. С помощью средств специальной подготовки осуществляется дальнейшее совершенствование техники, а также ликвидация недостатков в отдельных элементах.</w:t>
      </w:r>
    </w:p>
    <w:p w14:paraId="55AD2816">
      <w:pPr>
        <w:pStyle w:val="58"/>
        <w:spacing w:after="240"/>
        <w:ind w:firstLine="709"/>
        <w:jc w:val="both"/>
        <w:rPr>
          <w:sz w:val="28"/>
          <w:szCs w:val="28"/>
        </w:rPr>
      </w:pPr>
      <w:r>
        <w:rPr>
          <w:color w:val="000000"/>
          <w:sz w:val="28"/>
          <w:szCs w:val="28"/>
          <w:lang w:eastAsia="ru-RU" w:bidi="ru-RU"/>
        </w:rPr>
        <w:t>Комплекс упражнений для развития силы</w:t>
      </w:r>
    </w:p>
    <w:p w14:paraId="22C96F83">
      <w:pPr>
        <w:pStyle w:val="58"/>
        <w:tabs>
          <w:tab w:val="left" w:pos="5150"/>
        </w:tabs>
        <w:ind w:firstLine="709"/>
        <w:jc w:val="both"/>
        <w:rPr>
          <w:sz w:val="28"/>
          <w:szCs w:val="28"/>
        </w:rPr>
      </w:pPr>
      <w:r>
        <w:rPr>
          <w:color w:val="000000"/>
          <w:sz w:val="28"/>
          <w:szCs w:val="28"/>
          <w:lang w:eastAsia="ru-RU" w:bidi="ru-RU"/>
        </w:rPr>
        <w:t>Ловкость - физическое качество человека, проявляющееся в способности своевременно и рационально справляться с новой, неожиданно возникшей задачей движения. В мотокроссе это качество теснейшим образом переплетается с сохранением и восстановлением потерянного равновесия. Ловкость также связана с полноценным восприятием, быстротой и точностью двигательных реакций. Она проявляется в конкретных формах движения: так, ловкий на мотоцикле гонщик может быть неловким в борьбе за мяч, играя в футбол.С физической точки зрения ловкость определяется большим и разнообразным запасом так называемых условно-рефлекторных связей, характерных для родственных форм движения человека. «Тренировать ловкость - значит тренировать тренируемость» (чем выше у человека ловкость, тем быстрее у него будут улучшаться результаты в физических упражнениях). Для воспитания общей ловкости широко применяют спортивные игры, акробатику, упражнения на батуте, слалом, жонглирование и другие. Для воспитания специальной ловкости применяют разнообразные упражнения на мотоцикле. Сложные условия тренировок и соревнований по мотокроссу - различные сочетания препятствий, характер рельефа, состояние грунта, групповые состязания, развиваемые скорости - все это требует от спортсмена проявления специальной ловкости, направленной на поддержание динамического равновесия системы «гонщик-мотоцикл».В обычных условиях процесс совершенствования специальной ловкости идет сравнительно медленно. Мы поставили себе задачу найти методы и упражнения для эффективного ее развития. Успешность управления мотоциклом зависит от предшествующего опыта пребывания в различных сложных положениях. Чем он богаче, тем легче и отчетливее протекает восприятие, тем быстрее оценивает и выбирает гонщик наиболее правильное решение, тем быстрее совершенствуются функции и воспитывается качество ловкости.</w:t>
      </w:r>
    </w:p>
    <w:p w14:paraId="24C7BEC5">
      <w:pPr>
        <w:pStyle w:val="58"/>
        <w:spacing w:after="240"/>
        <w:ind w:firstLine="709"/>
        <w:jc w:val="both"/>
        <w:rPr>
          <w:sz w:val="28"/>
          <w:szCs w:val="28"/>
        </w:rPr>
      </w:pPr>
      <w:r>
        <w:rPr>
          <w:color w:val="000000"/>
          <w:sz w:val="28"/>
          <w:szCs w:val="28"/>
          <w:lang w:eastAsia="ru-RU" w:bidi="ru-RU"/>
        </w:rPr>
        <w:t>Таким образом, одной из составных частей проявления ловкости является быстрота реакции выбора. Кроме нее, большое значение имеют точность и координационная сложность.</w:t>
      </w:r>
    </w:p>
    <w:p w14:paraId="1DEE5EAA">
      <w:pPr>
        <w:pStyle w:val="58"/>
        <w:spacing w:after="240"/>
        <w:ind w:firstLine="709"/>
        <w:jc w:val="both"/>
        <w:rPr>
          <w:sz w:val="28"/>
          <w:szCs w:val="28"/>
        </w:rPr>
      </w:pPr>
      <w:r>
        <w:rPr>
          <w:color w:val="000000"/>
          <w:sz w:val="28"/>
          <w:szCs w:val="28"/>
          <w:lang w:eastAsia="ru-RU" w:bidi="ru-RU"/>
        </w:rPr>
        <w:t>Из изложенного выше можно заключить, что специальную ловкость мотоциклиста-спортсмена определяет минимальное время и точность выравнивающих движений рулем и корпусом в ответ на неожиданное изменение положения машины или обстановки на трассе; способность быстро осваивать новые условия трассы. По мере роста скорости на препятствиях силы, выводящие из равновесия системы «гонщик-мотоцикл», растут и для поддержания равновесия нужны более быстрые ответные реакции, т.е. более совершенная ловкость. Таким образом, уровень ловкости в большой мере определяет и максимальную скорость прохождения препятствий для каждого спортсмена.</w:t>
      </w:r>
    </w:p>
    <w:p w14:paraId="5CB26417">
      <w:pPr>
        <w:pStyle w:val="58"/>
        <w:spacing w:after="240"/>
        <w:ind w:firstLine="709"/>
        <w:jc w:val="both"/>
        <w:rPr>
          <w:color w:val="000000"/>
          <w:sz w:val="28"/>
          <w:szCs w:val="28"/>
          <w:lang w:eastAsia="ru-RU" w:bidi="ru-RU"/>
        </w:rPr>
      </w:pPr>
      <w:r>
        <w:rPr>
          <w:color w:val="000000"/>
          <w:sz w:val="28"/>
          <w:szCs w:val="28"/>
          <w:lang w:eastAsia="ru-RU" w:bidi="ru-RU"/>
        </w:rPr>
        <w:t>Основная задача гонщика на трассе - это поддержание устойчивого равновесия машины на предельной скорости и заданной траектории.</w:t>
      </w:r>
    </w:p>
    <w:p w14:paraId="6D73467A">
      <w:pPr>
        <w:pStyle w:val="58"/>
        <w:spacing w:after="240"/>
        <w:ind w:firstLine="709"/>
        <w:jc w:val="both"/>
        <w:rPr>
          <w:sz w:val="28"/>
          <w:szCs w:val="28"/>
        </w:rPr>
      </w:pPr>
    </w:p>
    <w:p w14:paraId="42B6B95F">
      <w:pPr>
        <w:pStyle w:val="58"/>
        <w:spacing w:after="240"/>
        <w:ind w:firstLine="709"/>
        <w:jc w:val="both"/>
        <w:rPr>
          <w:sz w:val="28"/>
          <w:szCs w:val="28"/>
        </w:rPr>
      </w:pPr>
      <w:r>
        <w:rPr>
          <w:b/>
          <w:bCs/>
          <w:color w:val="000000"/>
          <w:sz w:val="28"/>
          <w:szCs w:val="28"/>
          <w:lang w:eastAsia="ru-RU" w:bidi="ru-RU"/>
        </w:rPr>
        <w:t>Существует правило воспитания равновесия</w:t>
      </w:r>
      <w:r>
        <w:rPr>
          <w:color w:val="000000"/>
          <w:sz w:val="28"/>
          <w:szCs w:val="28"/>
          <w:lang w:eastAsia="ru-RU" w:bidi="ru-RU"/>
        </w:rPr>
        <w:t>, которое заключается в том, что хорошее равновесие не у того, кто его никогда не теряет, а у того, кто его быстро восстанавливает. В мотокроссе обычно не теряет равновесия тот, кто идет с заниженной скоростью. Основываясь на этом правиле, воспитание специальной ловкости должно идти по пути расширения способности спортсмена именно восстанавливать равновесие системы «гонщик-мотоцикл» из все более критических положений. Методика воспитания ловкости предусматривает усложнение упражнений для каждой группы: по координации, точности, увеличению скорости, внезапным изменениям обстановки, ограничению видимости. При этом необходимо уделять основное внимание способности восстанавливать потерянное равновесие, т.е. восстанавливать равновесие из критических положений.</w:t>
      </w:r>
    </w:p>
    <w:p w14:paraId="76F24461">
      <w:pPr>
        <w:pStyle w:val="58"/>
        <w:spacing w:after="240"/>
        <w:ind w:firstLine="709"/>
        <w:jc w:val="both"/>
        <w:rPr>
          <w:sz w:val="28"/>
          <w:szCs w:val="28"/>
        </w:rPr>
      </w:pPr>
      <w:r>
        <w:rPr>
          <w:color w:val="000000"/>
          <w:sz w:val="28"/>
          <w:szCs w:val="28"/>
          <w:lang w:eastAsia="ru-RU" w:bidi="ru-RU"/>
        </w:rPr>
        <w:t>Упражнения на ловкость требуют от спортсмена большой собранности и внимания. Они быстро утомляют гонщика, его движения становятся менее точными, менее координированными, утрачивается быстрота реакции на неожиданно возникающие ситуации. Поэтому эти упражнения лучше выполнять чаще, но с относительно небольшой дозировкой.</w:t>
      </w:r>
    </w:p>
    <w:p w14:paraId="47363965">
      <w:pPr>
        <w:pStyle w:val="64"/>
        <w:keepNext/>
        <w:keepLines/>
        <w:ind w:left="0" w:firstLine="709"/>
        <w:jc w:val="both"/>
        <w:rPr>
          <w:color w:val="000000"/>
          <w:lang w:eastAsia="ru-RU" w:bidi="ru-RU"/>
        </w:rPr>
      </w:pPr>
      <w:bookmarkStart w:id="23" w:name="bookmark76"/>
      <w:r>
        <w:rPr>
          <w:color w:val="000000"/>
          <w:lang w:eastAsia="ru-RU" w:bidi="ru-RU"/>
        </w:rPr>
        <w:t>Избранный вид спорта</w:t>
      </w:r>
      <w:bookmarkEnd w:id="23"/>
    </w:p>
    <w:p w14:paraId="4DACFAC1">
      <w:pPr>
        <w:pStyle w:val="64"/>
        <w:keepNext/>
        <w:keepLines/>
        <w:ind w:left="0" w:firstLine="709"/>
        <w:jc w:val="both"/>
      </w:pPr>
    </w:p>
    <w:p w14:paraId="0644B0C9">
      <w:pPr>
        <w:pStyle w:val="64"/>
        <w:keepNext/>
        <w:keepLines/>
        <w:ind w:left="0" w:firstLine="709"/>
        <w:jc w:val="both"/>
      </w:pPr>
      <w:r>
        <w:rPr>
          <w:color w:val="000000"/>
          <w:lang w:eastAsia="ru-RU" w:bidi="ru-RU"/>
        </w:rPr>
        <w:t>Техническая подготовка</w:t>
      </w:r>
    </w:p>
    <w:p w14:paraId="143EC160">
      <w:pPr>
        <w:pStyle w:val="58"/>
        <w:ind w:firstLine="709"/>
        <w:jc w:val="both"/>
        <w:rPr>
          <w:sz w:val="28"/>
          <w:szCs w:val="28"/>
        </w:rPr>
      </w:pPr>
      <w:r>
        <w:rPr>
          <w:b/>
          <w:bCs/>
          <w:i/>
          <w:iCs/>
          <w:color w:val="000000"/>
          <w:sz w:val="28"/>
          <w:szCs w:val="28"/>
          <w:lang w:eastAsia="ru-RU" w:bidi="ru-RU"/>
        </w:rPr>
        <w:t>Мотоциклетный спорт.</w:t>
      </w:r>
      <w:r>
        <w:rPr>
          <w:color w:val="000000"/>
          <w:sz w:val="28"/>
          <w:szCs w:val="28"/>
          <w:lang w:eastAsia="ru-RU" w:bidi="ru-RU"/>
        </w:rPr>
        <w:t xml:space="preserve"> Обучение посадки с использованием простейших тренажерных устройств. Обучение на симуляторах. Обучение технике руления. Управление рычагами, педалями. Переключение передач. Дросселирование. Торможение передним тормозом. Торможение задним тормозом. Торможение комбинированное. Трогание и остановка. Особенности управления избранным техническим средством. Контрольные упражнения при тренажерном обучении.</w:t>
      </w:r>
    </w:p>
    <w:p w14:paraId="468D35C0">
      <w:pPr>
        <w:pStyle w:val="58"/>
        <w:spacing w:after="240"/>
        <w:ind w:firstLine="709"/>
        <w:jc w:val="both"/>
        <w:rPr>
          <w:sz w:val="28"/>
          <w:szCs w:val="28"/>
        </w:rPr>
      </w:pPr>
      <w:r>
        <w:rPr>
          <w:color w:val="000000"/>
          <w:sz w:val="28"/>
          <w:szCs w:val="28"/>
          <w:lang w:eastAsia="ru-RU" w:bidi="ru-RU"/>
        </w:rPr>
        <w:t>Обучение технике вождения в естественных условиях (на учебной площадке). Обучение троганию и остановке. Обучение разгону и торможению. Начальное обучение технике прохождения поворотов. Движение по кривой. Движение по кругу. Обучение технике скоростного маневрирования (фигурному вождению). Изучение техники преодоления основных препятствий.</w:t>
      </w:r>
    </w:p>
    <w:p w14:paraId="3253D13B">
      <w:pPr>
        <w:pStyle w:val="58"/>
        <w:ind w:firstLine="709"/>
        <w:jc w:val="both"/>
        <w:rPr>
          <w:sz w:val="28"/>
          <w:szCs w:val="28"/>
        </w:rPr>
      </w:pPr>
      <w:r>
        <w:rPr>
          <w:i/>
          <w:iCs/>
          <w:color w:val="000000"/>
          <w:sz w:val="28"/>
          <w:szCs w:val="28"/>
          <w:lang w:eastAsia="ru-RU" w:bidi="ru-RU"/>
        </w:rPr>
        <w:t>Общее устройство мотоцикла.</w:t>
      </w:r>
      <w:r>
        <w:rPr>
          <w:color w:val="000000"/>
          <w:sz w:val="28"/>
          <w:szCs w:val="28"/>
          <w:lang w:eastAsia="ru-RU" w:bidi="ru-RU"/>
        </w:rPr>
        <w:t xml:space="preserve"> Основные части мотоцикла, их назначение, расположение, взаимодействие. Рамы, двигатели, узлы трансмиссии, колеса, механизмы управления</w:t>
      </w:r>
    </w:p>
    <w:p w14:paraId="548E8D0A">
      <w:pPr>
        <w:pStyle w:val="58"/>
        <w:ind w:firstLine="709"/>
        <w:jc w:val="both"/>
        <w:rPr>
          <w:sz w:val="28"/>
          <w:szCs w:val="28"/>
        </w:rPr>
      </w:pPr>
      <w:r>
        <w:rPr>
          <w:color w:val="000000"/>
          <w:sz w:val="28"/>
          <w:szCs w:val="28"/>
          <w:u w:val="single"/>
          <w:lang w:eastAsia="ru-RU" w:bidi="ru-RU"/>
        </w:rPr>
        <w:t>Практическая работа.</w:t>
      </w:r>
      <w:r>
        <w:rPr>
          <w:color w:val="000000"/>
          <w:sz w:val="28"/>
          <w:szCs w:val="28"/>
          <w:lang w:eastAsia="ru-RU" w:bidi="ru-RU"/>
        </w:rPr>
        <w:t xml:space="preserve"> Подготовка, технический осмотр мотоцикла. Заправка ГСМ. Запуск и остановка двигателя.</w:t>
      </w:r>
    </w:p>
    <w:p w14:paraId="7BC592D8">
      <w:pPr>
        <w:pStyle w:val="58"/>
        <w:ind w:firstLine="709"/>
        <w:jc w:val="both"/>
        <w:rPr>
          <w:sz w:val="28"/>
          <w:szCs w:val="28"/>
        </w:rPr>
      </w:pPr>
      <w:r>
        <w:rPr>
          <w:i/>
          <w:iCs/>
          <w:color w:val="000000"/>
          <w:sz w:val="28"/>
          <w:szCs w:val="28"/>
          <w:lang w:eastAsia="ru-RU" w:bidi="ru-RU"/>
        </w:rPr>
        <w:t>Учебная езда на мотоцикле.</w:t>
      </w:r>
      <w:r>
        <w:rPr>
          <w:color w:val="000000"/>
          <w:sz w:val="28"/>
          <w:szCs w:val="28"/>
          <w:lang w:eastAsia="ru-RU" w:bidi="ru-RU"/>
        </w:rPr>
        <w:t xml:space="preserve"> Вводный инструктаж. Ознакомление с последовательностью проезда трассы по разметке.</w:t>
      </w:r>
    </w:p>
    <w:p w14:paraId="659F5CFB">
      <w:pPr>
        <w:pStyle w:val="58"/>
        <w:ind w:firstLine="709"/>
        <w:jc w:val="both"/>
        <w:rPr>
          <w:sz w:val="28"/>
          <w:szCs w:val="28"/>
        </w:rPr>
      </w:pPr>
      <w:r>
        <w:rPr>
          <w:color w:val="000000"/>
          <w:sz w:val="28"/>
          <w:szCs w:val="28"/>
          <w:u w:val="single"/>
          <w:lang w:eastAsia="ru-RU" w:bidi="ru-RU"/>
        </w:rPr>
        <w:t>Практическая</w:t>
      </w:r>
      <w:r>
        <w:rPr>
          <w:color w:val="000000"/>
          <w:sz w:val="28"/>
          <w:szCs w:val="28"/>
          <w:lang w:eastAsia="ru-RU" w:bidi="ru-RU"/>
        </w:rPr>
        <w:t xml:space="preserve"> работа. Выполнение упражнений по вождению мотоцикла:</w:t>
      </w:r>
    </w:p>
    <w:p w14:paraId="2DBEF468">
      <w:pPr>
        <w:pStyle w:val="58"/>
        <w:numPr>
          <w:ilvl w:val="0"/>
          <w:numId w:val="17"/>
        </w:numPr>
        <w:tabs>
          <w:tab w:val="left" w:pos="1134"/>
        </w:tabs>
        <w:ind w:firstLine="709"/>
        <w:jc w:val="both"/>
        <w:rPr>
          <w:sz w:val="28"/>
          <w:szCs w:val="28"/>
        </w:rPr>
      </w:pPr>
      <w:r>
        <w:rPr>
          <w:color w:val="000000"/>
          <w:sz w:val="28"/>
          <w:szCs w:val="28"/>
          <w:lang w:eastAsia="ru-RU" w:bidi="ru-RU"/>
        </w:rPr>
        <w:t>посадка водителя, освоение правильного положения рук на руле, оперирование рычагом переключения передач, педалями (при неработающем двигателе);</w:t>
      </w:r>
    </w:p>
    <w:p w14:paraId="11B310DA">
      <w:pPr>
        <w:pStyle w:val="58"/>
        <w:numPr>
          <w:ilvl w:val="0"/>
          <w:numId w:val="17"/>
        </w:numPr>
        <w:tabs>
          <w:tab w:val="left" w:pos="1134"/>
        </w:tabs>
        <w:ind w:firstLine="709"/>
        <w:jc w:val="both"/>
        <w:rPr>
          <w:sz w:val="28"/>
          <w:szCs w:val="28"/>
        </w:rPr>
      </w:pPr>
      <w:r>
        <w:rPr>
          <w:color w:val="000000"/>
          <w:sz w:val="28"/>
          <w:szCs w:val="28"/>
          <w:lang w:eastAsia="ru-RU" w:bidi="ru-RU"/>
        </w:rPr>
        <w:t>пуск двигателя, отработка начала движения с места и торможения на неподвижном мотоцикле;</w:t>
      </w:r>
    </w:p>
    <w:p w14:paraId="1D9A3139">
      <w:pPr>
        <w:pStyle w:val="58"/>
        <w:numPr>
          <w:ilvl w:val="0"/>
          <w:numId w:val="17"/>
        </w:numPr>
        <w:tabs>
          <w:tab w:val="left" w:pos="1134"/>
          <w:tab w:val="left" w:pos="2552"/>
        </w:tabs>
        <w:ind w:firstLine="709"/>
        <w:jc w:val="both"/>
        <w:rPr>
          <w:sz w:val="28"/>
          <w:szCs w:val="28"/>
        </w:rPr>
      </w:pPr>
      <w:r>
        <w:rPr>
          <w:color w:val="000000"/>
          <w:sz w:val="28"/>
          <w:szCs w:val="28"/>
          <w:lang w:eastAsia="ru-RU" w:bidi="ru-RU"/>
        </w:rPr>
        <w:t>переключение передач на неподвижном мотоцикле;</w:t>
      </w:r>
    </w:p>
    <w:p w14:paraId="3F5F09C2">
      <w:pPr>
        <w:pStyle w:val="58"/>
        <w:numPr>
          <w:ilvl w:val="0"/>
          <w:numId w:val="17"/>
        </w:numPr>
        <w:tabs>
          <w:tab w:val="left" w:pos="1134"/>
          <w:tab w:val="left" w:pos="2552"/>
          <w:tab w:val="left" w:pos="2558"/>
        </w:tabs>
        <w:ind w:firstLine="709"/>
        <w:jc w:val="both"/>
        <w:rPr>
          <w:sz w:val="28"/>
          <w:szCs w:val="28"/>
        </w:rPr>
      </w:pPr>
      <w:r>
        <w:rPr>
          <w:color w:val="000000"/>
          <w:sz w:val="28"/>
          <w:szCs w:val="28"/>
          <w:lang w:eastAsia="ru-RU" w:bidi="ru-RU"/>
        </w:rPr>
        <w:t>отработка пуска двигателя;</w:t>
      </w:r>
    </w:p>
    <w:p w14:paraId="3C063E34">
      <w:pPr>
        <w:pStyle w:val="58"/>
        <w:numPr>
          <w:ilvl w:val="0"/>
          <w:numId w:val="17"/>
        </w:numPr>
        <w:tabs>
          <w:tab w:val="left" w:pos="1134"/>
          <w:tab w:val="left" w:pos="2552"/>
          <w:tab w:val="left" w:pos="2562"/>
        </w:tabs>
        <w:ind w:firstLine="709"/>
        <w:jc w:val="both"/>
        <w:rPr>
          <w:sz w:val="28"/>
          <w:szCs w:val="28"/>
        </w:rPr>
      </w:pPr>
      <w:r>
        <w:rPr>
          <w:color w:val="000000"/>
          <w:sz w:val="28"/>
          <w:szCs w:val="28"/>
          <w:lang w:eastAsia="ru-RU" w:bidi="ru-RU"/>
        </w:rPr>
        <w:t>начало движения и торможение;</w:t>
      </w:r>
    </w:p>
    <w:p w14:paraId="568D2BDA">
      <w:pPr>
        <w:pStyle w:val="58"/>
        <w:numPr>
          <w:ilvl w:val="0"/>
          <w:numId w:val="17"/>
        </w:numPr>
        <w:tabs>
          <w:tab w:val="left" w:pos="1134"/>
          <w:tab w:val="left" w:pos="2552"/>
          <w:tab w:val="left" w:pos="2558"/>
        </w:tabs>
        <w:ind w:firstLine="709"/>
        <w:jc w:val="both"/>
        <w:rPr>
          <w:sz w:val="28"/>
          <w:szCs w:val="28"/>
        </w:rPr>
      </w:pPr>
      <w:r>
        <w:rPr>
          <w:color w:val="000000"/>
          <w:sz w:val="28"/>
          <w:szCs w:val="28"/>
          <w:lang w:eastAsia="ru-RU" w:bidi="ru-RU"/>
        </w:rPr>
        <w:t>движение на первой передаче;</w:t>
      </w:r>
    </w:p>
    <w:p w14:paraId="00D837AB">
      <w:pPr>
        <w:pStyle w:val="58"/>
        <w:numPr>
          <w:ilvl w:val="0"/>
          <w:numId w:val="17"/>
        </w:numPr>
        <w:tabs>
          <w:tab w:val="left" w:pos="1134"/>
          <w:tab w:val="left" w:pos="2552"/>
          <w:tab w:val="left" w:pos="2562"/>
        </w:tabs>
        <w:ind w:firstLine="709"/>
        <w:jc w:val="both"/>
        <w:rPr>
          <w:sz w:val="28"/>
          <w:szCs w:val="28"/>
        </w:rPr>
      </w:pPr>
      <w:r>
        <w:rPr>
          <w:color w:val="000000"/>
          <w:sz w:val="28"/>
          <w:szCs w:val="28"/>
          <w:lang w:eastAsia="ru-RU" w:bidi="ru-RU"/>
        </w:rPr>
        <w:t>разгон по прямой;</w:t>
      </w:r>
    </w:p>
    <w:p w14:paraId="01DC5D10">
      <w:pPr>
        <w:pStyle w:val="58"/>
        <w:numPr>
          <w:ilvl w:val="0"/>
          <w:numId w:val="17"/>
        </w:numPr>
        <w:tabs>
          <w:tab w:val="left" w:pos="1134"/>
          <w:tab w:val="left" w:pos="2552"/>
          <w:tab w:val="left" w:pos="2562"/>
        </w:tabs>
        <w:ind w:firstLine="709"/>
        <w:jc w:val="both"/>
        <w:rPr>
          <w:sz w:val="28"/>
          <w:szCs w:val="28"/>
        </w:rPr>
      </w:pPr>
      <w:r>
        <w:rPr>
          <w:color w:val="000000"/>
          <w:sz w:val="28"/>
          <w:szCs w:val="28"/>
          <w:lang w:eastAsia="ru-RU" w:bidi="ru-RU"/>
        </w:rPr>
        <w:t>переключение на низшую передачу;</w:t>
      </w:r>
    </w:p>
    <w:p w14:paraId="7DEADC4B">
      <w:pPr>
        <w:pStyle w:val="58"/>
        <w:numPr>
          <w:ilvl w:val="0"/>
          <w:numId w:val="17"/>
        </w:numPr>
        <w:tabs>
          <w:tab w:val="left" w:pos="1134"/>
          <w:tab w:val="left" w:pos="2552"/>
        </w:tabs>
        <w:ind w:firstLine="709"/>
        <w:jc w:val="both"/>
        <w:rPr>
          <w:sz w:val="28"/>
          <w:szCs w:val="28"/>
        </w:rPr>
      </w:pPr>
      <w:r>
        <w:rPr>
          <w:color w:val="000000"/>
          <w:sz w:val="28"/>
          <w:szCs w:val="28"/>
          <w:lang w:eastAsia="ru-RU" w:bidi="ru-RU"/>
        </w:rPr>
        <w:t>отработка техники старта;</w:t>
      </w:r>
    </w:p>
    <w:p w14:paraId="36121867">
      <w:pPr>
        <w:pStyle w:val="58"/>
        <w:numPr>
          <w:ilvl w:val="0"/>
          <w:numId w:val="17"/>
        </w:numPr>
        <w:tabs>
          <w:tab w:val="left" w:pos="1134"/>
          <w:tab w:val="left" w:pos="2552"/>
        </w:tabs>
        <w:ind w:firstLine="709"/>
        <w:jc w:val="both"/>
        <w:rPr>
          <w:sz w:val="28"/>
          <w:szCs w:val="28"/>
        </w:rPr>
      </w:pPr>
      <w:r>
        <w:rPr>
          <w:color w:val="000000"/>
          <w:sz w:val="28"/>
          <w:szCs w:val="28"/>
          <w:lang w:eastAsia="ru-RU" w:bidi="ru-RU"/>
        </w:rPr>
        <w:t>способы торможения;</w:t>
      </w:r>
    </w:p>
    <w:p w14:paraId="6F3EE8FA">
      <w:pPr>
        <w:pStyle w:val="58"/>
        <w:numPr>
          <w:ilvl w:val="0"/>
          <w:numId w:val="17"/>
        </w:numPr>
        <w:tabs>
          <w:tab w:val="left" w:pos="1134"/>
          <w:tab w:val="left" w:pos="2552"/>
        </w:tabs>
        <w:ind w:firstLine="709"/>
        <w:jc w:val="both"/>
        <w:rPr>
          <w:sz w:val="28"/>
          <w:szCs w:val="28"/>
        </w:rPr>
      </w:pPr>
      <w:r>
        <w:rPr>
          <w:color w:val="000000"/>
          <w:sz w:val="28"/>
          <w:szCs w:val="28"/>
          <w:lang w:eastAsia="ru-RU" w:bidi="ru-RU"/>
        </w:rPr>
        <w:t>прохождение прямых на минимальной скорости</w:t>
      </w:r>
    </w:p>
    <w:p w14:paraId="5B7CBC8C">
      <w:pPr>
        <w:pStyle w:val="58"/>
        <w:ind w:firstLine="709"/>
        <w:jc w:val="both"/>
        <w:rPr>
          <w:sz w:val="28"/>
          <w:szCs w:val="28"/>
        </w:rPr>
      </w:pPr>
      <w:r>
        <w:rPr>
          <w:i/>
          <w:iCs/>
          <w:color w:val="000000"/>
          <w:sz w:val="28"/>
          <w:szCs w:val="28"/>
          <w:lang w:eastAsia="ru-RU" w:bidi="ru-RU"/>
        </w:rPr>
        <w:t>Техническое обслуживание, регулировка и ремонт мотоцикла.</w:t>
      </w:r>
    </w:p>
    <w:p w14:paraId="5B5A3F45">
      <w:pPr>
        <w:pStyle w:val="58"/>
        <w:ind w:firstLine="709"/>
        <w:jc w:val="both"/>
        <w:rPr>
          <w:sz w:val="28"/>
          <w:szCs w:val="28"/>
        </w:rPr>
      </w:pPr>
      <w:r>
        <w:rPr>
          <w:color w:val="000000"/>
          <w:sz w:val="28"/>
          <w:szCs w:val="28"/>
          <w:lang w:eastAsia="ru-RU" w:bidi="ru-RU"/>
        </w:rPr>
        <w:t>Техническое обслуживание, ремонт, регулировка двигателя (системы питания, зажигания, смазка), узлов трансмиссии и механизмов управления (рулевое управление , тормозная система). Уход за шинами. Техника безопасности при выполнении работ и обращении с инструментом. Обращение с ГСМ, правила их слива. Упражнения для развития двигательных качеств мотоциклистов различного возраста и квалификации, способствующие быстроте реакции ориентирования на трассе, руления, переключения передач и торможения.</w:t>
      </w:r>
    </w:p>
    <w:p w14:paraId="303A0FEF">
      <w:pPr>
        <w:pStyle w:val="58"/>
        <w:ind w:firstLine="709"/>
        <w:jc w:val="both"/>
        <w:rPr>
          <w:sz w:val="28"/>
          <w:szCs w:val="28"/>
        </w:rPr>
      </w:pPr>
      <w:r>
        <w:rPr>
          <w:i/>
          <w:iCs/>
          <w:color w:val="000000"/>
          <w:sz w:val="28"/>
          <w:szCs w:val="28"/>
          <w:lang w:eastAsia="ru-RU" w:bidi="ru-RU"/>
        </w:rPr>
        <w:t>Меры безопасности на тренировках и соревнованиях</w:t>
      </w:r>
    </w:p>
    <w:p w14:paraId="3E8223CF">
      <w:pPr>
        <w:pStyle w:val="58"/>
        <w:ind w:firstLine="709"/>
        <w:jc w:val="both"/>
        <w:rPr>
          <w:sz w:val="28"/>
          <w:szCs w:val="28"/>
        </w:rPr>
      </w:pPr>
      <w:r>
        <w:rPr>
          <w:color w:val="000000"/>
          <w:sz w:val="28"/>
          <w:szCs w:val="28"/>
          <w:lang w:eastAsia="ru-RU" w:bidi="ru-RU"/>
        </w:rPr>
        <w:t xml:space="preserve">Меры безопасности, связанные с правильной организацией учебно-тренировочных занятий и соревнований. Меры безопасности, связанные с техническим состоянием мотоцикла, экипировка и одежда учащихся, состояние их здоровья и самочувствия. Меры безопасности по противопожарному обеспечению. </w:t>
      </w:r>
      <w:r>
        <w:rPr>
          <w:i/>
          <w:iCs/>
          <w:color w:val="000000"/>
          <w:sz w:val="28"/>
          <w:szCs w:val="28"/>
          <w:lang w:eastAsia="ru-RU" w:bidi="ru-RU"/>
        </w:rPr>
        <w:t>Спортивно-тренировочная езда.</w:t>
      </w:r>
    </w:p>
    <w:p w14:paraId="21A489D4">
      <w:pPr>
        <w:pStyle w:val="58"/>
        <w:spacing w:after="280"/>
        <w:ind w:firstLine="709"/>
        <w:jc w:val="both"/>
        <w:rPr>
          <w:sz w:val="28"/>
          <w:szCs w:val="28"/>
        </w:rPr>
      </w:pPr>
      <w:r>
        <w:rPr>
          <w:color w:val="000000"/>
          <w:sz w:val="28"/>
          <w:szCs w:val="28"/>
          <w:lang w:eastAsia="ru-RU" w:bidi="ru-RU"/>
        </w:rPr>
        <w:t>Движение и маневрирование на площадке. Оборудование для фигурного вождения. Техника преодоления трассы. Техника и тактика старта, обгона и финиширования. Выбор места после старта. .</w:t>
      </w:r>
    </w:p>
    <w:p w14:paraId="40484463">
      <w:pPr>
        <w:pStyle w:val="66"/>
        <w:keepNext/>
        <w:keepLines/>
        <w:ind w:left="0" w:firstLine="709"/>
        <w:jc w:val="both"/>
        <w:rPr>
          <w:sz w:val="28"/>
          <w:szCs w:val="28"/>
        </w:rPr>
      </w:pPr>
      <w:bookmarkStart w:id="24" w:name="bookmark79"/>
      <w:r>
        <w:rPr>
          <w:color w:val="000000"/>
          <w:sz w:val="28"/>
          <w:szCs w:val="28"/>
          <w:lang w:eastAsia="ru-RU" w:bidi="ru-RU"/>
        </w:rPr>
        <w:t>Тактическая, психологическая подготовка</w:t>
      </w:r>
      <w:bookmarkEnd w:id="24"/>
    </w:p>
    <w:p w14:paraId="2F74508C">
      <w:pPr>
        <w:pStyle w:val="58"/>
        <w:ind w:firstLine="709"/>
        <w:jc w:val="both"/>
        <w:rPr>
          <w:sz w:val="28"/>
          <w:szCs w:val="28"/>
        </w:rPr>
      </w:pPr>
      <w:r>
        <w:rPr>
          <w:color w:val="000000"/>
          <w:sz w:val="28"/>
          <w:szCs w:val="28"/>
          <w:lang w:eastAsia="ru-RU" w:bidi="ru-RU"/>
        </w:rPr>
        <w:t>Тактика мотогонщика - применение заранее подготовленных, наиболее рациональных и целесообразных действий, направленных на решение поставленных задач.</w:t>
      </w:r>
    </w:p>
    <w:p w14:paraId="1C42E8BF">
      <w:pPr>
        <w:pStyle w:val="58"/>
        <w:ind w:firstLine="709"/>
        <w:jc w:val="both"/>
        <w:rPr>
          <w:sz w:val="28"/>
          <w:szCs w:val="28"/>
        </w:rPr>
      </w:pPr>
      <w:r>
        <w:rPr>
          <w:color w:val="000000"/>
          <w:sz w:val="28"/>
          <w:szCs w:val="28"/>
          <w:lang w:eastAsia="ru-RU" w:bidi="ru-RU"/>
        </w:rPr>
        <w:t>Тактическая подготовка спортсмена включает в себя два раздела: теоретическую и практическую подготовки.</w:t>
      </w:r>
    </w:p>
    <w:p w14:paraId="4DE7B1B7">
      <w:pPr>
        <w:pStyle w:val="58"/>
        <w:ind w:firstLine="709"/>
        <w:jc w:val="both"/>
        <w:rPr>
          <w:sz w:val="28"/>
          <w:szCs w:val="28"/>
        </w:rPr>
      </w:pPr>
      <w:r>
        <w:rPr>
          <w:color w:val="000000"/>
          <w:sz w:val="28"/>
          <w:szCs w:val="28"/>
          <w:lang w:eastAsia="ru-RU" w:bidi="ru-RU"/>
        </w:rPr>
        <w:t>К теоретическим средствам тактической подготовки относятся: беседы о тактике, анализ различных соревновательных ситуаций, изучение физиологических закономерностей энергообеспечения при прохождении дистанции.</w:t>
      </w:r>
    </w:p>
    <w:p w14:paraId="4C999A83">
      <w:pPr>
        <w:pStyle w:val="58"/>
        <w:spacing w:after="240"/>
        <w:ind w:firstLine="709"/>
        <w:jc w:val="both"/>
        <w:rPr>
          <w:sz w:val="28"/>
          <w:szCs w:val="28"/>
        </w:rPr>
      </w:pPr>
      <w:r>
        <w:rPr>
          <w:color w:val="000000"/>
          <w:sz w:val="28"/>
          <w:szCs w:val="28"/>
          <w:lang w:eastAsia="ru-RU" w:bidi="ru-RU"/>
        </w:rPr>
        <w:t>Практическими средствами тактической подготовки являются: навыки распределения сил во время тренировки, контрольного прохождения дистанции и официальных соревнований, скоростное прохождение отрезков дистанции во время руления по ней, применения теоретических знаний в ходе соревнований.</w:t>
      </w:r>
    </w:p>
    <w:p w14:paraId="3BC9760C">
      <w:pPr>
        <w:pStyle w:val="58"/>
        <w:ind w:firstLine="709"/>
        <w:jc w:val="both"/>
        <w:rPr>
          <w:sz w:val="28"/>
          <w:szCs w:val="28"/>
        </w:rPr>
      </w:pPr>
      <w:r>
        <w:rPr>
          <w:color w:val="000000"/>
          <w:sz w:val="28"/>
          <w:szCs w:val="28"/>
          <w:lang w:eastAsia="ru-RU" w:bidi="ru-RU"/>
        </w:rPr>
        <w:t>Из всех вариантов тактики прохождения дистанции могут быть выделены:</w:t>
      </w:r>
    </w:p>
    <w:p w14:paraId="3AC277C3">
      <w:pPr>
        <w:pStyle w:val="46"/>
        <w:rPr>
          <w:sz w:val="28"/>
          <w:szCs w:val="28"/>
        </w:rPr>
      </w:pPr>
      <w:r>
        <w:rPr>
          <w:sz w:val="28"/>
          <w:szCs w:val="28"/>
          <w:lang w:eastAsia="ru-RU" w:bidi="ru-RU"/>
        </w:rPr>
        <w:t>1.Тактика сильного старта с последующим сохранением преимущества.</w:t>
      </w:r>
    </w:p>
    <w:p w14:paraId="51793FAB">
      <w:pPr>
        <w:pStyle w:val="46"/>
        <w:rPr>
          <w:sz w:val="28"/>
          <w:szCs w:val="28"/>
        </w:rPr>
      </w:pPr>
      <w:r>
        <w:rPr>
          <w:sz w:val="28"/>
          <w:szCs w:val="28"/>
          <w:lang w:eastAsia="ru-RU" w:bidi="ru-RU"/>
        </w:rPr>
        <w:t>2.Тактика ускорений по дистанции.</w:t>
      </w:r>
    </w:p>
    <w:p w14:paraId="338C5611">
      <w:pPr>
        <w:pStyle w:val="46"/>
        <w:rPr>
          <w:sz w:val="28"/>
          <w:szCs w:val="28"/>
        </w:rPr>
      </w:pPr>
      <w:r>
        <w:rPr>
          <w:sz w:val="28"/>
          <w:szCs w:val="28"/>
          <w:lang w:eastAsia="ru-RU" w:bidi="ru-RU"/>
        </w:rPr>
        <w:t>3.Тактика сильного финиша.</w:t>
      </w:r>
    </w:p>
    <w:p w14:paraId="29CEA6F0">
      <w:pPr>
        <w:pStyle w:val="46"/>
        <w:rPr>
          <w:sz w:val="28"/>
          <w:szCs w:val="28"/>
        </w:rPr>
      </w:pPr>
      <w:r>
        <w:rPr>
          <w:sz w:val="28"/>
          <w:szCs w:val="28"/>
          <w:lang w:eastAsia="ru-RU" w:bidi="ru-RU"/>
        </w:rPr>
        <w:t>4.Тактика прохождения дистанции на свой лучший результат.</w:t>
      </w:r>
    </w:p>
    <w:p w14:paraId="77E71A14">
      <w:pPr>
        <w:pStyle w:val="58"/>
        <w:spacing w:after="240"/>
        <w:ind w:firstLine="709"/>
        <w:jc w:val="both"/>
        <w:rPr>
          <w:sz w:val="28"/>
          <w:szCs w:val="28"/>
        </w:rPr>
      </w:pPr>
      <w:r>
        <w:rPr>
          <w:color w:val="000000"/>
          <w:sz w:val="28"/>
          <w:szCs w:val="28"/>
          <w:lang w:eastAsia="ru-RU" w:bidi="ru-RU"/>
        </w:rPr>
        <w:t>Первые три варианта тактики могут успешно применяться против заведомо слабого противника и позволят при этом сэкономить силы для участия в последующих заездах. Кроме того, тактика ускорений по дистанции может быть использована как дополнительная скоростная тренировка перед финалом и подготовка рефлекторного ускорения на определенном участке дистанции в финале.</w:t>
      </w:r>
    </w:p>
    <w:p w14:paraId="77E069BF">
      <w:pPr>
        <w:pStyle w:val="58"/>
        <w:ind w:firstLine="709"/>
        <w:jc w:val="both"/>
        <w:rPr>
          <w:sz w:val="28"/>
          <w:szCs w:val="28"/>
        </w:rPr>
      </w:pPr>
      <w:r>
        <w:rPr>
          <w:color w:val="000000"/>
          <w:sz w:val="28"/>
          <w:szCs w:val="28"/>
          <w:lang w:eastAsia="ru-RU" w:bidi="ru-RU"/>
        </w:rPr>
        <w:t>Психическая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 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14:paraId="7745C795">
      <w:pPr>
        <w:pStyle w:val="58"/>
        <w:ind w:firstLine="709"/>
        <w:jc w:val="both"/>
        <w:rPr>
          <w:sz w:val="28"/>
          <w:szCs w:val="28"/>
        </w:rPr>
      </w:pPr>
      <w:r>
        <w:rPr>
          <w:color w:val="000000"/>
          <w:sz w:val="28"/>
          <w:szCs w:val="28"/>
          <w:lang w:eastAsia="ru-RU" w:bidi="ru-RU"/>
        </w:rPr>
        <w:t>Распределение средств и методов психологической подготовки спортсменов в зависимости от этапов и периодов учебно-тренировочного процесса.</w:t>
      </w:r>
    </w:p>
    <w:p w14:paraId="4B06A16E">
      <w:pPr>
        <w:pStyle w:val="58"/>
        <w:spacing w:after="240"/>
        <w:ind w:firstLine="709"/>
        <w:jc w:val="both"/>
        <w:rPr>
          <w:sz w:val="28"/>
          <w:szCs w:val="28"/>
        </w:rPr>
      </w:pPr>
      <w:r>
        <w:rPr>
          <w:color w:val="000000"/>
          <w:sz w:val="28"/>
          <w:szCs w:val="28"/>
          <w:lang w:eastAsia="ru-RU" w:bidi="ru-RU"/>
        </w:rPr>
        <w:t>На этапе занятий учебно-тренировочных групп акцент делается на развитие спортивного интеллекта, способности к саморегуляции, нормировании волевых черт характера, улучшении взаимодействий в спортивной команде, развитии оперативного мышления и памяти, специализированных восприятий, создании общей психической подготовленности к соревнованиям. В соревновательном периоде подготовки упор делается на совершенствование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 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 В ходе учебно-тренировочных занятий также существует определенная тенденция преимущественного применения некоторых постоянно используемых средств и методов психолого-педагогического воздействия. В ходе тренировки особенно при состоянии значительного утомления спортсменов необходима особая корректность поведения тренера. В заключительной части занятий совершенствуется способность к саморегуляции и нервно-психическому восстановлению. Разумеется, распределение средств и методов психической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w:t>
      </w:r>
    </w:p>
    <w:p w14:paraId="586BCE01">
      <w:pPr>
        <w:pStyle w:val="58"/>
        <w:ind w:firstLine="709"/>
        <w:jc w:val="both"/>
        <w:rPr>
          <w:sz w:val="28"/>
          <w:szCs w:val="28"/>
        </w:rPr>
      </w:pPr>
      <w:r>
        <w:rPr>
          <w:color w:val="000000"/>
          <w:sz w:val="28"/>
          <w:szCs w:val="28"/>
          <w:lang w:eastAsia="ru-RU" w:bidi="ru-RU"/>
        </w:rPr>
        <w:t>Непосредственная психологическая подготовка к исполнению спортивного действия.</w:t>
      </w:r>
    </w:p>
    <w:p w14:paraId="3ACADC6C">
      <w:pPr>
        <w:pStyle w:val="58"/>
        <w:ind w:firstLine="709"/>
        <w:jc w:val="both"/>
        <w:rPr>
          <w:sz w:val="28"/>
          <w:szCs w:val="28"/>
        </w:rPr>
      </w:pPr>
      <w:r>
        <w:rPr>
          <w:color w:val="000000"/>
          <w:sz w:val="28"/>
          <w:szCs w:val="28"/>
          <w:lang w:eastAsia="ru-RU" w:bidi="ru-RU"/>
        </w:rPr>
        <w:t>Воспитание целеустремленности, воли, дисциплины, трудолюбия, настойчивости стойкости.</w:t>
      </w:r>
    </w:p>
    <w:p w14:paraId="1376EFD5">
      <w:pPr>
        <w:pStyle w:val="58"/>
        <w:ind w:firstLine="709"/>
        <w:jc w:val="both"/>
        <w:rPr>
          <w:sz w:val="28"/>
          <w:szCs w:val="28"/>
        </w:rPr>
      </w:pPr>
      <w:r>
        <w:rPr>
          <w:b/>
          <w:bCs/>
          <w:color w:val="000000"/>
          <w:sz w:val="28"/>
          <w:szCs w:val="28"/>
          <w:lang w:eastAsia="ru-RU" w:bidi="ru-RU"/>
        </w:rPr>
        <w:t>Участие в соревнованиях</w:t>
      </w:r>
    </w:p>
    <w:p w14:paraId="54DB74A0">
      <w:pPr>
        <w:pStyle w:val="58"/>
        <w:spacing w:after="240"/>
        <w:ind w:firstLine="709"/>
        <w:jc w:val="both"/>
        <w:rPr>
          <w:sz w:val="28"/>
          <w:szCs w:val="28"/>
        </w:rPr>
      </w:pPr>
      <w:r>
        <w:rPr>
          <w:color w:val="000000"/>
          <w:sz w:val="28"/>
          <w:szCs w:val="28"/>
          <w:lang w:eastAsia="ru-RU" w:bidi="ru-RU"/>
        </w:rPr>
        <w:t>На данном периоде подготовки предусмотрено участие в 2-3 соревнованиях начального уровня внутришкольные, городские соревнования.</w:t>
      </w:r>
    </w:p>
    <w:p w14:paraId="02160B73">
      <w:pPr>
        <w:pStyle w:val="66"/>
        <w:keepNext/>
        <w:keepLines/>
        <w:ind w:left="0" w:firstLine="709"/>
        <w:jc w:val="both"/>
        <w:rPr>
          <w:sz w:val="28"/>
          <w:szCs w:val="28"/>
        </w:rPr>
      </w:pPr>
      <w:bookmarkStart w:id="25" w:name="bookmark81"/>
      <w:r>
        <w:rPr>
          <w:color w:val="000000"/>
          <w:sz w:val="28"/>
          <w:szCs w:val="28"/>
          <w:lang w:eastAsia="ru-RU" w:bidi="ru-RU"/>
        </w:rPr>
        <w:t>Тренерская и судейская практика</w:t>
      </w:r>
      <w:bookmarkEnd w:id="25"/>
    </w:p>
    <w:p w14:paraId="22C1EEC8">
      <w:pPr>
        <w:pStyle w:val="58"/>
        <w:spacing w:after="240"/>
        <w:ind w:firstLine="709"/>
        <w:jc w:val="both"/>
        <w:rPr>
          <w:sz w:val="28"/>
          <w:szCs w:val="28"/>
        </w:rPr>
      </w:pPr>
      <w:r>
        <w:rPr>
          <w:color w:val="000000"/>
          <w:sz w:val="28"/>
          <w:szCs w:val="28"/>
          <w:lang w:eastAsia="ru-RU" w:bidi="ru-RU"/>
        </w:rPr>
        <w:t>Инструкторская практика ставит своей задачей постепенное приобретение занимающимися знаний и навыков в проведении занятий с отдельными группами спортсменов в качестве помощника тренера.</w:t>
      </w:r>
    </w:p>
    <w:p w14:paraId="04F22463">
      <w:pPr>
        <w:pStyle w:val="64"/>
        <w:keepNext/>
        <w:keepLines/>
        <w:ind w:left="0" w:firstLine="709"/>
        <w:jc w:val="both"/>
      </w:pPr>
      <w:bookmarkStart w:id="26" w:name="bookmark83"/>
      <w:r>
        <w:rPr>
          <w:color w:val="000000"/>
          <w:lang w:eastAsia="ru-RU" w:bidi="ru-RU"/>
        </w:rPr>
        <w:t>Другие виды спорта и подвижные игры</w:t>
      </w:r>
      <w:bookmarkEnd w:id="26"/>
    </w:p>
    <w:p w14:paraId="586A9725">
      <w:pPr>
        <w:pStyle w:val="58"/>
        <w:ind w:firstLine="709"/>
        <w:jc w:val="both"/>
        <w:rPr>
          <w:sz w:val="28"/>
          <w:szCs w:val="28"/>
        </w:rPr>
      </w:pPr>
      <w:r>
        <w:rPr>
          <w:b/>
          <w:bCs/>
          <w:i/>
          <w:iCs/>
          <w:color w:val="000000"/>
          <w:sz w:val="28"/>
          <w:szCs w:val="28"/>
          <w:lang w:eastAsia="ru-RU" w:bidi="ru-RU"/>
        </w:rPr>
        <w:t>Легкая атлетика</w:t>
      </w:r>
      <w:r>
        <w:rPr>
          <w:color w:val="000000"/>
          <w:sz w:val="28"/>
          <w:szCs w:val="28"/>
          <w:lang w:eastAsia="ru-RU" w:bidi="ru-RU"/>
        </w:rPr>
        <w:t xml:space="preserve"> (Бег)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w:t>
      </w:r>
    </w:p>
    <w:p w14:paraId="0C355497">
      <w:pPr>
        <w:pStyle w:val="58"/>
        <w:ind w:firstLine="709"/>
        <w:jc w:val="both"/>
        <w:rPr>
          <w:sz w:val="28"/>
          <w:szCs w:val="28"/>
        </w:rPr>
      </w:pPr>
      <w:r>
        <w:rPr>
          <w:b/>
          <w:bCs/>
          <w:i/>
          <w:iCs/>
          <w:color w:val="000000"/>
          <w:sz w:val="28"/>
          <w:szCs w:val="28"/>
          <w:lang w:eastAsia="ru-RU" w:bidi="ru-RU"/>
        </w:rPr>
        <w:t>Гимнастика</w:t>
      </w:r>
      <w:r>
        <w:rPr>
          <w:color w:val="000000"/>
          <w:sz w:val="28"/>
          <w:szCs w:val="28"/>
          <w:lang w:eastAsia="ru-RU" w:bidi="ru-RU"/>
        </w:rPr>
        <w:t xml:space="preserve"> успешно развивает координацию движений, силу, ловкость и быстроту. Упражнения на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w:t>
      </w:r>
    </w:p>
    <w:p w14:paraId="74FAD8C7">
      <w:pPr>
        <w:pStyle w:val="58"/>
        <w:ind w:firstLine="709"/>
        <w:jc w:val="both"/>
        <w:rPr>
          <w:sz w:val="28"/>
          <w:szCs w:val="28"/>
        </w:rPr>
      </w:pPr>
      <w:r>
        <w:rPr>
          <w:b/>
          <w:bCs/>
          <w:i/>
          <w:iCs/>
          <w:color w:val="000000"/>
          <w:sz w:val="28"/>
          <w:szCs w:val="28"/>
          <w:lang w:eastAsia="ru-RU" w:bidi="ru-RU"/>
        </w:rPr>
        <w:t>Батут и акробатика</w:t>
      </w:r>
      <w:r>
        <w:rPr>
          <w:color w:val="000000"/>
          <w:sz w:val="28"/>
          <w:szCs w:val="28"/>
          <w:lang w:eastAsia="ru-RU" w:bidi="ru-RU"/>
        </w:rPr>
        <w:t xml:space="preserve"> — отличные разновидности гимнастики для горнолыжника, развивающие координацию, вестибулярный аппарат, устойчивость, силу.</w:t>
      </w:r>
    </w:p>
    <w:p w14:paraId="565B45C6">
      <w:pPr>
        <w:pStyle w:val="58"/>
        <w:ind w:firstLine="709"/>
        <w:jc w:val="both"/>
        <w:rPr>
          <w:sz w:val="28"/>
          <w:szCs w:val="28"/>
        </w:rPr>
      </w:pPr>
      <w:r>
        <w:rPr>
          <w:b/>
          <w:bCs/>
          <w:i/>
          <w:iCs/>
          <w:color w:val="000000"/>
          <w:sz w:val="28"/>
          <w:szCs w:val="28"/>
          <w:lang w:eastAsia="ru-RU" w:bidi="ru-RU"/>
        </w:rPr>
        <w:t>Спортивные игры</w:t>
      </w:r>
      <w:r>
        <w:rPr>
          <w:color w:val="000000"/>
          <w:sz w:val="28"/>
          <w:szCs w:val="28"/>
          <w:lang w:eastAsia="ru-RU" w:bidi="ru-RU"/>
        </w:rPr>
        <w:t xml:space="preserve">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человеку.</w:t>
      </w:r>
    </w:p>
    <w:p w14:paraId="0690A3F6">
      <w:pPr>
        <w:pStyle w:val="58"/>
        <w:ind w:firstLine="709"/>
        <w:jc w:val="both"/>
        <w:rPr>
          <w:sz w:val="28"/>
          <w:szCs w:val="28"/>
        </w:rPr>
      </w:pPr>
      <w:r>
        <w:rPr>
          <w:b/>
          <w:bCs/>
          <w:i/>
          <w:iCs/>
          <w:color w:val="000000"/>
          <w:sz w:val="28"/>
          <w:szCs w:val="28"/>
          <w:lang w:eastAsia="ru-RU" w:bidi="ru-RU"/>
        </w:rPr>
        <w:t>Баскетбол</w:t>
      </w:r>
      <w:r>
        <w:rPr>
          <w:color w:val="000000"/>
          <w:sz w:val="28"/>
          <w:szCs w:val="28"/>
          <w:lang w:eastAsia="ru-RU" w:bidi="ru-RU"/>
        </w:rPr>
        <w:t xml:space="preserve"> пользуется заслуженной популярностью у всех. Он развивает быстроту реакции на действия партнеров и полет мяча, вырабатывает выносливость.</w:t>
      </w:r>
    </w:p>
    <w:p w14:paraId="75EEBE79">
      <w:pPr>
        <w:pStyle w:val="58"/>
        <w:ind w:firstLine="709"/>
        <w:jc w:val="both"/>
        <w:rPr>
          <w:sz w:val="28"/>
          <w:szCs w:val="28"/>
        </w:rPr>
      </w:pPr>
      <w:r>
        <w:rPr>
          <w:b/>
          <w:bCs/>
          <w:i/>
          <w:iCs/>
          <w:color w:val="000000"/>
          <w:sz w:val="28"/>
          <w:szCs w:val="28"/>
          <w:lang w:eastAsia="ru-RU" w:bidi="ru-RU"/>
        </w:rPr>
        <w:t>Волейбол</w:t>
      </w:r>
      <w:r>
        <w:rPr>
          <w:color w:val="000000"/>
          <w:sz w:val="28"/>
          <w:szCs w:val="28"/>
          <w:lang w:eastAsia="ru-RU" w:bidi="ru-RU"/>
        </w:rPr>
        <w:t xml:space="preserve"> — наиболее доступная, интересная и простая игра, которую можно рекомендовать для активного отдыха.</w:t>
      </w:r>
    </w:p>
    <w:p w14:paraId="630E2B4E">
      <w:pPr>
        <w:pStyle w:val="58"/>
        <w:ind w:firstLine="709"/>
        <w:jc w:val="both"/>
        <w:rPr>
          <w:sz w:val="28"/>
          <w:szCs w:val="28"/>
        </w:rPr>
      </w:pPr>
      <w:r>
        <w:rPr>
          <w:b/>
          <w:bCs/>
          <w:i/>
          <w:iCs/>
          <w:color w:val="000000"/>
          <w:sz w:val="28"/>
          <w:szCs w:val="28"/>
          <w:lang w:eastAsia="ru-RU" w:bidi="ru-RU"/>
        </w:rPr>
        <w:t>Подвижные игры и эстафеты</w:t>
      </w:r>
      <w:r>
        <w:rPr>
          <w:i/>
          <w:iCs/>
          <w:color w:val="000000"/>
          <w:sz w:val="28"/>
          <w:szCs w:val="28"/>
          <w:lang w:eastAsia="ru-RU" w:bidi="ru-RU"/>
        </w:rPr>
        <w:t>.</w:t>
      </w:r>
      <w:r>
        <w:rPr>
          <w:color w:val="000000"/>
          <w:sz w:val="28"/>
          <w:szCs w:val="28"/>
          <w:lang w:eastAsia="ru-RU" w:bidi="ru-RU"/>
        </w:rPr>
        <w:t xml:space="preserve"> Различные подвижные игры, эстафеты с бегом, прыжками, метаниями, с переноской, расстановкой различных предметов, лазанием и перелазанием. Комбинированные эстафеты.</w:t>
      </w:r>
    </w:p>
    <w:p w14:paraId="31A03936">
      <w:pPr>
        <w:pStyle w:val="58"/>
        <w:ind w:firstLine="709"/>
        <w:jc w:val="both"/>
        <w:rPr>
          <w:sz w:val="28"/>
          <w:szCs w:val="28"/>
        </w:rPr>
      </w:pPr>
      <w:r>
        <w:rPr>
          <w:b/>
          <w:bCs/>
          <w:i/>
          <w:iCs/>
          <w:color w:val="000000"/>
          <w:sz w:val="28"/>
          <w:szCs w:val="28"/>
          <w:lang w:eastAsia="ru-RU" w:bidi="ru-RU"/>
        </w:rPr>
        <w:t>Плавание.</w:t>
      </w:r>
      <w:r>
        <w:rPr>
          <w:color w:val="000000"/>
          <w:sz w:val="28"/>
          <w:szCs w:val="28"/>
          <w:lang w:eastAsia="ru-RU" w:bidi="ru-RU"/>
        </w:rPr>
        <w:t xml:space="preserve"> Обучение умению держаться на воде. Плавание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w:t>
      </w:r>
    </w:p>
    <w:p w14:paraId="6ABF9957">
      <w:pPr>
        <w:pStyle w:val="58"/>
        <w:ind w:firstLine="709"/>
        <w:jc w:val="both"/>
        <w:rPr>
          <w:sz w:val="28"/>
          <w:szCs w:val="28"/>
        </w:rPr>
      </w:pPr>
      <w:r>
        <w:rPr>
          <w:b/>
          <w:bCs/>
          <w:i/>
          <w:iCs/>
          <w:color w:val="000000"/>
          <w:sz w:val="28"/>
          <w:szCs w:val="28"/>
          <w:lang w:eastAsia="ru-RU" w:bidi="ru-RU"/>
        </w:rPr>
        <w:t>Футбол</w:t>
      </w:r>
      <w:r>
        <w:rPr>
          <w:color w:val="000000"/>
          <w:sz w:val="28"/>
          <w:szCs w:val="28"/>
          <w:lang w:eastAsia="ru-RU" w:bidi="ru-RU"/>
        </w:rPr>
        <w:t xml:space="preserve">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14:paraId="536A9ECF">
      <w:pPr>
        <w:pStyle w:val="58"/>
        <w:ind w:firstLine="709"/>
        <w:jc w:val="both"/>
        <w:rPr>
          <w:sz w:val="28"/>
          <w:szCs w:val="28"/>
        </w:rPr>
      </w:pPr>
      <w:r>
        <w:rPr>
          <w:b/>
          <w:bCs/>
          <w:i/>
          <w:iCs/>
          <w:color w:val="000000"/>
          <w:sz w:val="28"/>
          <w:szCs w:val="28"/>
          <w:lang w:eastAsia="ru-RU" w:bidi="ru-RU"/>
        </w:rPr>
        <w:t>Езда на велосипеде</w:t>
      </w:r>
      <w:r>
        <w:rPr>
          <w:color w:val="000000"/>
          <w:sz w:val="28"/>
          <w:szCs w:val="28"/>
          <w:lang w:eastAsia="ru-RU" w:bidi="ru-RU"/>
        </w:rPr>
        <w:t xml:space="preserve"> по своим двигательным характеристикам и воздействию на организм человека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к средствам специальной подготовки.</w:t>
      </w:r>
    </w:p>
    <w:p w14:paraId="3C5B3CDF">
      <w:pPr>
        <w:pStyle w:val="58"/>
        <w:ind w:firstLine="709"/>
        <w:jc w:val="both"/>
        <w:rPr>
          <w:sz w:val="28"/>
          <w:szCs w:val="28"/>
        </w:rPr>
      </w:pPr>
      <w:r>
        <w:rPr>
          <w:b/>
          <w:bCs/>
          <w:i/>
          <w:iCs/>
          <w:color w:val="000000"/>
          <w:sz w:val="28"/>
          <w:szCs w:val="28"/>
          <w:lang w:eastAsia="ru-RU" w:bidi="ru-RU"/>
        </w:rPr>
        <w:t>Лыжные гонки.</w:t>
      </w:r>
      <w:r>
        <w:rPr>
          <w:color w:val="000000"/>
          <w:sz w:val="28"/>
          <w:szCs w:val="28"/>
          <w:lang w:eastAsia="ru-RU" w:bidi="ru-RU"/>
        </w:rPr>
        <w:t xml:space="preserve"> Задачи обучения и тренировки: дальнейшее изучение технике передвижения на лыжах; дальнейшее повышение физической подготовленности; воспитание общей и специальной выносливости, скоростно-силовых качеств, быстроты, силы. Комбинированные способы подъемов (прямо по склону, наискосок и зигзагом). Подъемы в усложненных условиях (по рыхлому снегу, заросшему склоку, обледенелому склону). Спуски на лыжах с прохождением пересеченных склонов. Торможение на лыжах (плугом, упором, соскальзыванием, поворотами). Комбинированные торможения (лыжами и палками). Падение, как способ торможения и остановки. Повороты на лыжах в движении (переступанием, плугом, упором, ножницами, из упора на параллельных лыжах с опорой на палку).</w:t>
      </w:r>
    </w:p>
    <w:p w14:paraId="133B1067">
      <w:pPr>
        <w:pStyle w:val="58"/>
        <w:ind w:firstLine="709"/>
        <w:jc w:val="both"/>
        <w:rPr>
          <w:sz w:val="28"/>
          <w:szCs w:val="28"/>
        </w:rPr>
      </w:pPr>
      <w:r>
        <w:rPr>
          <w:b/>
          <w:bCs/>
          <w:color w:val="000000"/>
          <w:sz w:val="28"/>
          <w:szCs w:val="28"/>
          <w:lang w:eastAsia="ru-RU" w:bidi="ru-RU"/>
        </w:rPr>
        <w:t xml:space="preserve">Спортивные и подвижные игры. </w:t>
      </w:r>
      <w:r>
        <w:rPr>
          <w:color w:val="000000"/>
          <w:sz w:val="28"/>
          <w:szCs w:val="28"/>
          <w:lang w:eastAsia="ru-RU" w:bidi="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деятельности.</w:t>
      </w:r>
    </w:p>
    <w:p w14:paraId="5BF10DA4">
      <w:pPr>
        <w:pStyle w:val="58"/>
        <w:ind w:firstLine="709"/>
        <w:jc w:val="both"/>
        <w:rPr>
          <w:sz w:val="28"/>
          <w:szCs w:val="28"/>
        </w:rPr>
      </w:pPr>
      <w:r>
        <w:rPr>
          <w:color w:val="000000"/>
          <w:sz w:val="28"/>
          <w:szCs w:val="28"/>
          <w:lang w:eastAsia="ru-RU" w:bidi="ru-RU"/>
        </w:rPr>
        <w:t>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двухсторонних играх, которые вначале проводятся по упрощенным правилам</w:t>
      </w:r>
    </w:p>
    <w:p w14:paraId="49A53EB2">
      <w:pPr>
        <w:pStyle w:val="58"/>
        <w:ind w:firstLine="709"/>
        <w:jc w:val="both"/>
        <w:rPr>
          <w:i/>
          <w:sz w:val="28"/>
          <w:szCs w:val="28"/>
        </w:rPr>
      </w:pPr>
      <w:r>
        <w:rPr>
          <w:b/>
          <w:bCs/>
          <w:i/>
          <w:color w:val="000000"/>
          <w:sz w:val="28"/>
          <w:szCs w:val="28"/>
          <w:lang w:eastAsia="ru-RU" w:bidi="ru-RU"/>
        </w:rPr>
        <w:t>Посещение соревнований и участие в мероприятиях, проводимых другими образовательными и физкультурно-спортивными организациями</w:t>
      </w:r>
    </w:p>
    <w:p w14:paraId="6362FEA4">
      <w:pPr>
        <w:pStyle w:val="58"/>
        <w:spacing w:line="264" w:lineRule="auto"/>
        <w:ind w:firstLine="709"/>
        <w:jc w:val="both"/>
        <w:rPr>
          <w:sz w:val="28"/>
          <w:szCs w:val="28"/>
        </w:rPr>
      </w:pPr>
      <w:r>
        <w:rPr>
          <w:color w:val="000000"/>
          <w:sz w:val="28"/>
          <w:szCs w:val="28"/>
          <w:lang w:eastAsia="ru-RU" w:bidi="ru-RU"/>
        </w:rPr>
        <w:t>Посещение соревнований по техническим видам спорта, участие в общегородских праздниках посвященных Дню молодежи, участие в соревнования по другим видам спорта и др .</w:t>
      </w:r>
    </w:p>
    <w:p w14:paraId="67CFBA75">
      <w:pPr>
        <w:pStyle w:val="58"/>
        <w:ind w:firstLine="709"/>
        <w:jc w:val="both"/>
        <w:rPr>
          <w:sz w:val="28"/>
          <w:szCs w:val="28"/>
        </w:rPr>
      </w:pPr>
      <w:r>
        <w:rPr>
          <w:b/>
          <w:bCs/>
          <w:i/>
          <w:color w:val="000000"/>
          <w:sz w:val="28"/>
          <w:szCs w:val="28"/>
          <w:lang w:eastAsia="ru-RU" w:bidi="ru-RU"/>
        </w:rPr>
        <w:t>Восстановительные мероприятия и врачебный контроль</w:t>
      </w:r>
      <w:r>
        <w:rPr>
          <w:b/>
          <w:bCs/>
          <w:color w:val="000000"/>
          <w:sz w:val="28"/>
          <w:szCs w:val="28"/>
          <w:lang w:eastAsia="ru-RU" w:bidi="ru-RU"/>
        </w:rPr>
        <w:t>.</w:t>
      </w:r>
    </w:p>
    <w:p w14:paraId="27311563">
      <w:pPr>
        <w:pStyle w:val="58"/>
        <w:ind w:firstLine="709"/>
        <w:jc w:val="both"/>
        <w:rPr>
          <w:sz w:val="28"/>
          <w:szCs w:val="28"/>
        </w:rPr>
      </w:pPr>
      <w:r>
        <w:rPr>
          <w:color w:val="000000"/>
          <w:sz w:val="28"/>
          <w:szCs w:val="28"/>
          <w:lang w:eastAsia="ru-RU" w:bidi="ru-RU"/>
        </w:rPr>
        <w:t>В тренировочных группах применяется широкий арсенал восстановительных мероприятий. Сюда включены рациональная тренировка, режим дня, питания и отдыха, также широко используются медико-биологические и психологические средства (приложение 1).</w:t>
      </w:r>
    </w:p>
    <w:p w14:paraId="210E4C9C">
      <w:pPr>
        <w:pStyle w:val="58"/>
        <w:spacing w:after="240"/>
        <w:ind w:firstLine="709"/>
        <w:jc w:val="both"/>
        <w:rPr>
          <w:sz w:val="28"/>
          <w:szCs w:val="28"/>
        </w:rPr>
      </w:pPr>
      <w:r>
        <w:rPr>
          <w:color w:val="000000"/>
          <w:sz w:val="28"/>
          <w:szCs w:val="28"/>
          <w:lang w:eastAsia="ru-RU" w:bidi="ru-RU"/>
        </w:rPr>
        <w:t>Медицинский осмотр в спортивном диспансере для всех обучающихся с пометкой в журнале учета посещения или групповой справкой-допуском к тренировочным занятиям (печать и подпись врача).</w:t>
      </w:r>
    </w:p>
    <w:p w14:paraId="61FBADAA">
      <w:pPr>
        <w:pStyle w:val="66"/>
        <w:keepNext/>
        <w:keepLines/>
        <w:tabs>
          <w:tab w:val="left" w:pos="1560"/>
        </w:tabs>
        <w:ind w:left="709" w:hanging="283"/>
        <w:jc w:val="center"/>
        <w:rPr>
          <w:color w:val="000000"/>
          <w:sz w:val="32"/>
          <w:szCs w:val="32"/>
          <w:lang w:eastAsia="ru-RU" w:bidi="ru-RU"/>
        </w:rPr>
      </w:pPr>
      <w:bookmarkStart w:id="27" w:name="bookmark85"/>
      <w:r>
        <w:rPr>
          <w:color w:val="000000"/>
          <w:sz w:val="32"/>
          <w:szCs w:val="32"/>
          <w:lang w:eastAsia="ru-RU" w:bidi="ru-RU"/>
        </w:rPr>
        <w:t>Учебно-тренировочный этап</w:t>
      </w:r>
    </w:p>
    <w:p w14:paraId="2D104839">
      <w:pPr>
        <w:pStyle w:val="66"/>
        <w:keepNext/>
        <w:keepLines/>
        <w:tabs>
          <w:tab w:val="left" w:pos="1876"/>
        </w:tabs>
        <w:ind w:left="709" w:hanging="283"/>
        <w:jc w:val="center"/>
        <w:rPr>
          <w:color w:val="000000"/>
          <w:sz w:val="28"/>
          <w:szCs w:val="28"/>
          <w:lang w:eastAsia="ru-RU" w:bidi="ru-RU"/>
        </w:rPr>
      </w:pPr>
      <w:r>
        <w:rPr>
          <w:color w:val="000000"/>
          <w:sz w:val="32"/>
          <w:szCs w:val="32"/>
          <w:lang w:eastAsia="ru-RU" w:bidi="ru-RU"/>
        </w:rPr>
        <w:t xml:space="preserve"> (период спортивной специализации</w:t>
      </w:r>
      <w:r>
        <w:rPr>
          <w:color w:val="000000"/>
          <w:sz w:val="28"/>
          <w:szCs w:val="28"/>
          <w:lang w:eastAsia="ru-RU" w:bidi="ru-RU"/>
        </w:rPr>
        <w:t>)</w:t>
      </w:r>
      <w:bookmarkEnd w:id="27"/>
      <w:r>
        <w:rPr>
          <w:color w:val="000000"/>
          <w:sz w:val="28"/>
          <w:szCs w:val="28"/>
          <w:lang w:eastAsia="ru-RU" w:bidi="ru-RU"/>
        </w:rPr>
        <w:t xml:space="preserve">, </w:t>
      </w:r>
    </w:p>
    <w:p w14:paraId="3C9DC7C0">
      <w:pPr>
        <w:pStyle w:val="66"/>
        <w:keepNext/>
        <w:keepLines/>
        <w:tabs>
          <w:tab w:val="left" w:pos="1876"/>
        </w:tabs>
        <w:ind w:left="709" w:hanging="283"/>
        <w:jc w:val="center"/>
        <w:rPr>
          <w:sz w:val="32"/>
          <w:szCs w:val="32"/>
        </w:rPr>
      </w:pPr>
      <w:r>
        <w:rPr>
          <w:color w:val="000000"/>
          <w:sz w:val="32"/>
          <w:szCs w:val="32"/>
          <w:lang w:eastAsia="ru-RU" w:bidi="ru-RU"/>
        </w:rPr>
        <w:t>этап совершенствования спортивного мастерства</w:t>
      </w:r>
    </w:p>
    <w:p w14:paraId="0C04EABE">
      <w:pPr>
        <w:pStyle w:val="58"/>
        <w:ind w:firstLine="709"/>
        <w:jc w:val="both"/>
        <w:rPr>
          <w:sz w:val="28"/>
          <w:szCs w:val="28"/>
        </w:rPr>
      </w:pPr>
      <w:r>
        <w:rPr>
          <w:color w:val="000000"/>
          <w:sz w:val="28"/>
          <w:szCs w:val="28"/>
          <w:lang w:eastAsia="ru-RU" w:bidi="ru-RU"/>
        </w:rPr>
        <w:t>Срок освоения данного периода 3 года</w:t>
      </w:r>
    </w:p>
    <w:p w14:paraId="33AE3445">
      <w:pPr>
        <w:pStyle w:val="58"/>
        <w:spacing w:after="240"/>
        <w:ind w:firstLine="709"/>
        <w:jc w:val="both"/>
        <w:rPr>
          <w:sz w:val="28"/>
          <w:szCs w:val="28"/>
        </w:rPr>
      </w:pPr>
      <w:r>
        <w:rPr>
          <w:color w:val="000000"/>
          <w:sz w:val="28"/>
          <w:szCs w:val="28"/>
          <w:lang w:eastAsia="ru-RU" w:bidi="ru-RU"/>
        </w:rPr>
        <w:t>Рекомендации по проведения тренировочных занятий: продолжительность тренировочных занятий 6 раз в неделю по 3 часа каждое тренировочное занятие</w:t>
      </w:r>
    </w:p>
    <w:p w14:paraId="6B3773C3">
      <w:pPr>
        <w:pStyle w:val="66"/>
        <w:keepNext/>
        <w:keepLines/>
        <w:ind w:left="0" w:firstLine="709"/>
        <w:jc w:val="both"/>
        <w:rPr>
          <w:sz w:val="28"/>
          <w:szCs w:val="28"/>
        </w:rPr>
      </w:pPr>
      <w:bookmarkStart w:id="28" w:name="bookmark87"/>
      <w:r>
        <w:rPr>
          <w:color w:val="000000"/>
          <w:sz w:val="28"/>
          <w:szCs w:val="28"/>
          <w:lang w:eastAsia="ru-RU" w:bidi="ru-RU"/>
        </w:rPr>
        <w:t>Теоретическая подготовка</w:t>
      </w:r>
      <w:bookmarkEnd w:id="28"/>
    </w:p>
    <w:p w14:paraId="4960FF38">
      <w:pPr>
        <w:pStyle w:val="58"/>
        <w:ind w:firstLine="709"/>
        <w:jc w:val="both"/>
        <w:rPr>
          <w:color w:val="000000"/>
          <w:sz w:val="28"/>
          <w:szCs w:val="28"/>
          <w:lang w:eastAsia="ru-RU" w:bidi="ru-RU"/>
        </w:rPr>
      </w:pPr>
      <w:r>
        <w:rPr>
          <w:b/>
          <w:bCs/>
          <w:i/>
          <w:color w:val="000000"/>
          <w:sz w:val="28"/>
          <w:szCs w:val="28"/>
          <w:lang w:eastAsia="ru-RU" w:bidi="ru-RU"/>
        </w:rPr>
        <w:t>Краткие сведения о состоянии и функциях организма человека</w:t>
      </w:r>
      <w:r>
        <w:rPr>
          <w:b/>
          <w:bCs/>
          <w:color w:val="000000"/>
          <w:sz w:val="28"/>
          <w:szCs w:val="28"/>
          <w:lang w:eastAsia="ru-RU" w:bidi="ru-RU"/>
        </w:rPr>
        <w:t xml:space="preserve">. </w:t>
      </w:r>
      <w:r>
        <w:rPr>
          <w:color w:val="000000"/>
          <w:sz w:val="28"/>
          <w:szCs w:val="28"/>
          <w:lang w:eastAsia="ru-RU" w:bidi="ru-RU"/>
        </w:rPr>
        <w:t>Влияние физических упражнений на организм обучающихся. Краткие сведения о строении организма человека. Костная система, связочный аппарат и мышцы, их строение и взаимодействие. Сердце и сосуды. Основные сведения о кровообращении, дыхание и газообмен. Легкие. Значение дыхания для жизнедеятельности организма. Ведущая роль центральной нервной системы в деятельности всего организма. Влияние занятий физическими упражнениями на центральную нервную систему. Совершенствование функций мышечной системы и сердечно - сосудистой системы, аппарата дыхания и кровообращения под воздействием физических упражнений. Влияние занятий спортом на обмен веществ. Значение регулярных тренировок по мотоциклетному спорту для улучшения здоровья, повышения уровня общей работоспособности и достижения высот спортивного мастерства.</w:t>
      </w:r>
    </w:p>
    <w:p w14:paraId="2C84BCDC">
      <w:pPr>
        <w:pStyle w:val="58"/>
        <w:ind w:firstLine="709"/>
        <w:jc w:val="both"/>
        <w:rPr>
          <w:sz w:val="28"/>
          <w:szCs w:val="28"/>
        </w:rPr>
      </w:pPr>
    </w:p>
    <w:p w14:paraId="4D706A41">
      <w:pPr>
        <w:pStyle w:val="58"/>
        <w:ind w:firstLine="709"/>
        <w:jc w:val="both"/>
        <w:rPr>
          <w:b/>
          <w:bCs/>
          <w:color w:val="000000"/>
          <w:sz w:val="28"/>
          <w:szCs w:val="28"/>
          <w:lang w:eastAsia="ru-RU" w:bidi="ru-RU"/>
        </w:rPr>
      </w:pPr>
      <w:r>
        <w:rPr>
          <w:b/>
          <w:bCs/>
          <w:i/>
          <w:color w:val="000000"/>
          <w:sz w:val="28"/>
          <w:szCs w:val="28"/>
          <w:lang w:eastAsia="ru-RU" w:bidi="ru-RU"/>
        </w:rPr>
        <w:t>Гигиена, режим, закаливание и питание спортсмена</w:t>
      </w:r>
      <w:r>
        <w:rPr>
          <w:b/>
          <w:bCs/>
          <w:color w:val="000000"/>
          <w:sz w:val="28"/>
          <w:szCs w:val="28"/>
          <w:lang w:eastAsia="ru-RU" w:bidi="ru-RU"/>
        </w:rPr>
        <w:t xml:space="preserve">. </w:t>
      </w:r>
    </w:p>
    <w:p w14:paraId="292BD918">
      <w:pPr>
        <w:pStyle w:val="58"/>
        <w:ind w:firstLine="709"/>
        <w:jc w:val="both"/>
        <w:rPr>
          <w:sz w:val="28"/>
          <w:szCs w:val="28"/>
        </w:rPr>
      </w:pPr>
      <w:r>
        <w:rPr>
          <w:color w:val="000000"/>
          <w:sz w:val="28"/>
          <w:szCs w:val="28"/>
          <w:lang w:eastAsia="ru-RU" w:bidi="ru-RU"/>
        </w:rPr>
        <w:t>Понятие о гигиене физических упражнений и спорта. Общие гигиенические требования к режиму дня, питания и отдыха при регулярных занятиях. Гигиенические требования к местам занятий, спортивной одежде и обуви. Личная гигиена юных мотогонщиков. Уход за телом. Гигиенические значения естественных сил природы (солнца, воздуха, воды), парной бани и водных процедур. Закаливание. Его значение для повышения работоспособности спортсмена и сопротивляемости организма к простудным заболеваниям. Гигиенические основы закаливания. Средства закаливания и методика их применения. Питание. Его значение для сохранения и укрепления здоровья. Понятие об основном обмене и энергетических тратах при различных физических нагрузках. Понятие о калорийности и усвояемости пищи. Значение белков, жиров, углеводов, минеральных солей и витаминов. Примерные суточные пищевые нормы для спортсменов в зависимости от возраста, объема и интенсивности физических нагрузок. Контроль за весом тела. Вредное влияние курения и алкоголя на организм спортсмена.</w:t>
      </w:r>
    </w:p>
    <w:p w14:paraId="7B4E0FF9">
      <w:pPr>
        <w:pStyle w:val="58"/>
        <w:ind w:firstLine="709"/>
        <w:jc w:val="both"/>
        <w:rPr>
          <w:color w:val="000000"/>
          <w:sz w:val="28"/>
          <w:szCs w:val="28"/>
          <w:lang w:eastAsia="ru-RU" w:bidi="ru-RU"/>
        </w:rPr>
      </w:pPr>
      <w:r>
        <w:rPr>
          <w:b/>
          <w:bCs/>
          <w:i/>
          <w:color w:val="000000"/>
          <w:sz w:val="28"/>
          <w:szCs w:val="28"/>
          <w:lang w:eastAsia="ru-RU" w:bidi="ru-RU"/>
        </w:rPr>
        <w:t>Врачебный контроль, самоконтроль, оказание первой помощи, спортивный массаж.</w:t>
      </w:r>
      <w:r>
        <w:rPr>
          <w:b/>
          <w:bCs/>
          <w:color w:val="000000"/>
          <w:sz w:val="28"/>
          <w:szCs w:val="28"/>
          <w:lang w:eastAsia="ru-RU" w:bidi="ru-RU"/>
        </w:rPr>
        <w:t xml:space="preserve"> </w:t>
      </w:r>
    </w:p>
    <w:p w14:paraId="123427B7">
      <w:pPr>
        <w:pStyle w:val="58"/>
        <w:ind w:firstLine="709"/>
        <w:jc w:val="both"/>
        <w:rPr>
          <w:sz w:val="28"/>
          <w:szCs w:val="28"/>
        </w:rPr>
      </w:pPr>
      <w:r>
        <w:rPr>
          <w:color w:val="000000"/>
          <w:sz w:val="28"/>
          <w:szCs w:val="28"/>
          <w:lang w:eastAsia="ru-RU" w:bidi="ru-RU"/>
        </w:rPr>
        <w:t>Значение и содержание врачебного контроля и самоконтроля при занятиях спортом. Порядок осуществления врачебного контроля и медицинских обследований в ДЮСШ. Показания и противопоказания при занятиях мотоциклетным спортом. Объективные данные самоконтроля: вес, пульс, результаты контрольных измерений, самочувствие, сон, аппетит, работоспособность, настроение. Понятие об утомлении, переутомлении и перетренировке. Измерение показателей самоконтроля при правильном и неправильном построении тренировочных занятий. Травмы. Причина их возникновения, профилактика травм во время занятий. Первая помощь при ушибах, растяжениях, порезах, солнечном и тепловом ударе, вывихах, переломах, обморожении. Оказание первой помощи пострадавшему. Самомассаж и его применение в процессе регулярных занятий. Противопоказания к массажу. Основные приемы самомассажа.</w:t>
      </w:r>
    </w:p>
    <w:p w14:paraId="1303C640">
      <w:pPr>
        <w:pStyle w:val="58"/>
        <w:spacing w:after="240"/>
        <w:ind w:firstLine="709"/>
        <w:jc w:val="both"/>
        <w:rPr>
          <w:b/>
          <w:bCs/>
          <w:i/>
          <w:iCs/>
          <w:color w:val="000000"/>
          <w:sz w:val="28"/>
          <w:szCs w:val="28"/>
          <w:lang w:eastAsia="ru-RU" w:bidi="ru-RU"/>
        </w:rPr>
      </w:pPr>
    </w:p>
    <w:p w14:paraId="75E46195">
      <w:pPr>
        <w:pStyle w:val="58"/>
        <w:spacing w:after="240"/>
        <w:ind w:firstLine="709"/>
        <w:jc w:val="both"/>
        <w:rPr>
          <w:sz w:val="28"/>
          <w:szCs w:val="28"/>
        </w:rPr>
      </w:pPr>
      <w:r>
        <w:rPr>
          <w:b/>
          <w:bCs/>
          <w:iCs/>
          <w:color w:val="000000"/>
          <w:sz w:val="28"/>
          <w:szCs w:val="28"/>
          <w:lang w:eastAsia="ru-RU" w:bidi="ru-RU"/>
        </w:rPr>
        <w:t>Основы техники и тактики в технических видах спорта</w:t>
      </w:r>
    </w:p>
    <w:p w14:paraId="12D942EB">
      <w:pPr>
        <w:pStyle w:val="58"/>
        <w:ind w:firstLine="709"/>
        <w:jc w:val="both"/>
        <w:rPr>
          <w:b/>
          <w:bCs/>
          <w:color w:val="000000"/>
          <w:sz w:val="28"/>
          <w:szCs w:val="28"/>
          <w:lang w:eastAsia="ru-RU" w:bidi="ru-RU"/>
        </w:rPr>
      </w:pPr>
      <w:r>
        <w:rPr>
          <w:b/>
          <w:bCs/>
          <w:i/>
          <w:color w:val="000000"/>
          <w:sz w:val="28"/>
          <w:szCs w:val="28"/>
          <w:lang w:eastAsia="ru-RU" w:bidi="ru-RU"/>
        </w:rPr>
        <w:t>Особенности техники</w:t>
      </w:r>
      <w:r>
        <w:rPr>
          <w:b/>
          <w:bCs/>
          <w:color w:val="000000"/>
          <w:sz w:val="28"/>
          <w:szCs w:val="28"/>
          <w:lang w:eastAsia="ru-RU" w:bidi="ru-RU"/>
        </w:rPr>
        <w:t xml:space="preserve">. </w:t>
      </w:r>
    </w:p>
    <w:p w14:paraId="5580839E">
      <w:pPr>
        <w:pStyle w:val="58"/>
        <w:ind w:firstLine="709"/>
        <w:jc w:val="both"/>
        <w:rPr>
          <w:sz w:val="28"/>
          <w:szCs w:val="28"/>
        </w:rPr>
      </w:pPr>
      <w:r>
        <w:rPr>
          <w:color w:val="000000"/>
          <w:sz w:val="28"/>
          <w:szCs w:val="28"/>
          <w:lang w:eastAsia="ru-RU" w:bidi="ru-RU"/>
        </w:rPr>
        <w:t>Теория скоростного движения. Характеристика основных сил и</w:t>
      </w:r>
      <w:r>
        <w:rPr>
          <w:color w:val="000000"/>
          <w:sz w:val="28"/>
          <w:szCs w:val="28"/>
          <w:lang w:eastAsia="ru-RU" w:bidi="ru-RU"/>
        </w:rPr>
        <w:br w:type="textWrapping"/>
      </w:r>
      <w:r>
        <w:rPr>
          <w:color w:val="000000"/>
          <w:sz w:val="28"/>
          <w:szCs w:val="28"/>
          <w:lang w:eastAsia="ru-RU" w:bidi="ru-RU"/>
        </w:rPr>
        <w:t>моментов, действующих на мотоцикл. Система «гонщик-транспортное средство» и её основные характеристики. Распределение веса на переднее и заднее колесо при перемещениях. Моменты характеристики в продольной и поперечной плоскостях.</w:t>
      </w:r>
    </w:p>
    <w:p w14:paraId="3E463338">
      <w:pPr>
        <w:pStyle w:val="58"/>
        <w:ind w:firstLine="709"/>
        <w:jc w:val="both"/>
        <w:rPr>
          <w:sz w:val="28"/>
          <w:szCs w:val="28"/>
        </w:rPr>
      </w:pPr>
      <w:r>
        <w:rPr>
          <w:color w:val="000000"/>
          <w:sz w:val="28"/>
          <w:szCs w:val="28"/>
          <w:lang w:eastAsia="ru-RU" w:bidi="ru-RU"/>
        </w:rPr>
        <w:t>Особенности движения в различных дорожных условиях. Динамические особенности старта и разгона. Силы и моменты, действующие на переднее и заднее колеса.</w:t>
      </w:r>
    </w:p>
    <w:p w14:paraId="2627B79F">
      <w:pPr>
        <w:pStyle w:val="58"/>
        <w:ind w:firstLine="709"/>
        <w:jc w:val="both"/>
        <w:rPr>
          <w:sz w:val="28"/>
          <w:szCs w:val="28"/>
        </w:rPr>
      </w:pPr>
      <w:r>
        <w:rPr>
          <w:color w:val="000000"/>
          <w:sz w:val="28"/>
          <w:szCs w:val="28"/>
          <w:lang w:eastAsia="ru-RU" w:bidi="ru-RU"/>
        </w:rPr>
        <w:t>Характеристика сил при торможении. Движение на повороте.</w:t>
      </w:r>
    </w:p>
    <w:p w14:paraId="5CBC2527">
      <w:pPr>
        <w:pStyle w:val="58"/>
        <w:ind w:firstLine="709"/>
        <w:jc w:val="both"/>
        <w:rPr>
          <w:sz w:val="28"/>
          <w:szCs w:val="28"/>
        </w:rPr>
      </w:pPr>
      <w:r>
        <w:rPr>
          <w:color w:val="000000"/>
          <w:sz w:val="28"/>
          <w:szCs w:val="28"/>
          <w:lang w:eastAsia="ru-RU" w:bidi="ru-RU"/>
        </w:rPr>
        <w:t>Устойчивость транспортного средства в продольной и поперечной плоскостях.</w:t>
      </w:r>
    </w:p>
    <w:p w14:paraId="38EA3391">
      <w:pPr>
        <w:pStyle w:val="58"/>
        <w:ind w:firstLine="709"/>
        <w:jc w:val="both"/>
        <w:rPr>
          <w:sz w:val="28"/>
          <w:szCs w:val="28"/>
        </w:rPr>
      </w:pPr>
      <w:r>
        <w:rPr>
          <w:color w:val="000000"/>
          <w:sz w:val="28"/>
          <w:szCs w:val="28"/>
          <w:lang w:eastAsia="ru-RU" w:bidi="ru-RU"/>
        </w:rPr>
        <w:t>Максимальное использование динамических возможностей системы «гонщик-транспортное средство» при спортивном вождении в соревновательном режиме.</w:t>
      </w:r>
    </w:p>
    <w:p w14:paraId="0BC918D2">
      <w:pPr>
        <w:pStyle w:val="58"/>
        <w:tabs>
          <w:tab w:val="left" w:pos="2220"/>
        </w:tabs>
        <w:spacing w:line="252" w:lineRule="auto"/>
        <w:ind w:firstLine="709"/>
        <w:jc w:val="both"/>
        <w:rPr>
          <w:sz w:val="28"/>
          <w:szCs w:val="28"/>
        </w:rPr>
      </w:pPr>
      <w:r>
        <w:rPr>
          <w:color w:val="000000"/>
          <w:sz w:val="28"/>
          <w:szCs w:val="28"/>
          <w:lang w:eastAsia="ru-RU" w:bidi="ru-RU"/>
        </w:rPr>
        <w:t>Особенности техники спортивного и скоростного вождения. Терминология и классификация в мотоциклетном спорте (</w:t>
      </w:r>
      <w:r>
        <w:rPr>
          <w:i/>
          <w:iCs/>
          <w:color w:val="000000"/>
          <w:sz w:val="28"/>
          <w:szCs w:val="28"/>
          <w:lang w:eastAsia="ru-RU" w:bidi="ru-RU"/>
        </w:rPr>
        <w:t>мотокросс, мототриал)</w:t>
      </w:r>
    </w:p>
    <w:p w14:paraId="3CC9ED48">
      <w:pPr>
        <w:pStyle w:val="58"/>
        <w:tabs>
          <w:tab w:val="left" w:pos="2220"/>
        </w:tabs>
        <w:spacing w:line="262" w:lineRule="auto"/>
        <w:ind w:left="709" w:firstLine="0"/>
        <w:jc w:val="both"/>
        <w:rPr>
          <w:sz w:val="28"/>
          <w:szCs w:val="28"/>
        </w:rPr>
      </w:pPr>
      <w:r>
        <w:rPr>
          <w:color w:val="000000"/>
          <w:sz w:val="28"/>
          <w:szCs w:val="28"/>
          <w:lang w:eastAsia="ru-RU" w:bidi="ru-RU"/>
        </w:rPr>
        <w:t>Особенности тактики</w:t>
      </w:r>
    </w:p>
    <w:p w14:paraId="4D6A8BC6">
      <w:pPr>
        <w:pStyle w:val="58"/>
        <w:spacing w:after="240"/>
        <w:ind w:firstLine="709"/>
        <w:jc w:val="both"/>
        <w:rPr>
          <w:b/>
          <w:bCs/>
          <w:i/>
          <w:iCs/>
          <w:color w:val="000000"/>
          <w:sz w:val="28"/>
          <w:szCs w:val="28"/>
          <w:lang w:eastAsia="ru-RU" w:bidi="ru-RU"/>
        </w:rPr>
      </w:pPr>
    </w:p>
    <w:p w14:paraId="29A0B774">
      <w:pPr>
        <w:pStyle w:val="58"/>
        <w:spacing w:after="240"/>
        <w:ind w:firstLine="709"/>
        <w:jc w:val="both"/>
        <w:rPr>
          <w:sz w:val="28"/>
          <w:szCs w:val="28"/>
        </w:rPr>
      </w:pPr>
      <w:r>
        <w:rPr>
          <w:b/>
          <w:bCs/>
          <w:i/>
          <w:iCs/>
          <w:color w:val="000000"/>
          <w:sz w:val="28"/>
          <w:szCs w:val="28"/>
          <w:lang w:eastAsia="ru-RU" w:bidi="ru-RU"/>
        </w:rPr>
        <w:t>Устройство и техническое обслуживание технического средства</w:t>
      </w:r>
    </w:p>
    <w:p w14:paraId="15AA9DE2">
      <w:pPr>
        <w:pStyle w:val="58"/>
        <w:ind w:firstLine="709"/>
        <w:jc w:val="both"/>
        <w:rPr>
          <w:sz w:val="28"/>
          <w:szCs w:val="28"/>
        </w:rPr>
      </w:pPr>
      <w:r>
        <w:rPr>
          <w:color w:val="000000"/>
          <w:sz w:val="28"/>
          <w:szCs w:val="28"/>
          <w:lang w:eastAsia="ru-RU" w:bidi="ru-RU"/>
        </w:rPr>
        <w:t>Основные требования, предъявляемые к двигателю. Индикаторная мощность двигателя и ее характеристика</w:t>
      </w:r>
    </w:p>
    <w:p w14:paraId="4D77982E">
      <w:pPr>
        <w:pStyle w:val="58"/>
        <w:ind w:firstLine="709"/>
        <w:jc w:val="both"/>
        <w:rPr>
          <w:color w:val="000000"/>
          <w:sz w:val="28"/>
          <w:szCs w:val="28"/>
          <w:lang w:eastAsia="ru-RU" w:bidi="ru-RU"/>
        </w:rPr>
      </w:pPr>
      <w:r>
        <w:rPr>
          <w:color w:val="000000"/>
          <w:sz w:val="28"/>
          <w:szCs w:val="28"/>
          <w:lang w:eastAsia="ru-RU" w:bidi="ru-RU"/>
        </w:rPr>
        <w:t>Основные факторы, влияющие на мощность двигателя, конструкция камеры сгорания, размерность и число клапанов, фазы газораспределения, правильная установка зажигания, опережение зажигания. Качество рабочей смеси и коэффициент наполнения, конструкция карбюратора, расположение и количество свечей, количество остаточных газов, коэффициент полезного действия. Понятие о тепловом балансе, форсированность двигателя. Применяемые карбюраторы. Подбор элементов выпускного тракта. Электрооборудование и особенности системы зажигания. Особенности конструкции агрегатов и узлов ходовой части. Механизмы управления. Ознакомление с техническими характеристиками отечественных и лучших образцов зарубежной спортивной техники.</w:t>
      </w:r>
    </w:p>
    <w:p w14:paraId="0B8119D4">
      <w:pPr>
        <w:pStyle w:val="58"/>
        <w:ind w:firstLine="709"/>
        <w:jc w:val="both"/>
        <w:rPr>
          <w:sz w:val="28"/>
          <w:szCs w:val="28"/>
        </w:rPr>
      </w:pPr>
    </w:p>
    <w:p w14:paraId="11EBF7D4">
      <w:pPr>
        <w:pStyle w:val="58"/>
        <w:spacing w:after="240"/>
        <w:ind w:firstLine="709"/>
        <w:jc w:val="both"/>
        <w:rPr>
          <w:b/>
          <w:bCs/>
          <w:color w:val="000000"/>
          <w:sz w:val="28"/>
          <w:szCs w:val="28"/>
          <w:lang w:eastAsia="ru-RU" w:bidi="ru-RU"/>
        </w:rPr>
      </w:pPr>
      <w:r>
        <w:rPr>
          <w:b/>
          <w:bCs/>
          <w:color w:val="000000"/>
          <w:sz w:val="28"/>
          <w:szCs w:val="28"/>
          <w:lang w:eastAsia="ru-RU" w:bidi="ru-RU"/>
        </w:rPr>
        <w:t xml:space="preserve">Основы методики обучения и тренировки. </w:t>
      </w:r>
    </w:p>
    <w:p w14:paraId="0015F595">
      <w:pPr>
        <w:pStyle w:val="58"/>
        <w:spacing w:after="240"/>
        <w:ind w:firstLine="709"/>
        <w:jc w:val="both"/>
        <w:rPr>
          <w:sz w:val="28"/>
          <w:szCs w:val="28"/>
        </w:rPr>
      </w:pPr>
      <w:r>
        <w:rPr>
          <w:color w:val="000000"/>
          <w:sz w:val="28"/>
          <w:szCs w:val="28"/>
          <w:lang w:eastAsia="ru-RU" w:bidi="ru-RU"/>
        </w:rPr>
        <w:t>Тренировка как процесс формирования двигательных навыков и расширения функциональных возможностей организма. Единство тренировочного процесса. Физиологические закономерности формирования двигательных навыков. Применение в процессе обучения и тренировки дидактических принципов: сознательности, активности, наглядности, доступности и систематичности. Основы методики обучения технике прыжка с трамплина. Методика совершенствования техники и исправления ошибок. Последовательное овладение техникой, учет возраста и уровня подготовленности спортсменов. Основные требования к организации тренировочных занятий по мотоциклетному спорту. Примерное содержание занятий в подготовительном, соревновательном и переходном периодах. Понятие о механизме повышения тренированности в результате освоения физических нагрузок. Понятие о спортивной форме. Тренированность и ее физиологические показатели. Техническая, физическая, тактическая, психологическая стороны подготовки и их взаимосвязь. Специфические принципы спортивной тренировки мотогонщиков. Выступление и участие на трассах различной сложности. Периодизация спортивной тренировки. Задачи, средства и сроки периодов и этапов.</w:t>
      </w:r>
    </w:p>
    <w:p w14:paraId="27469CF6">
      <w:pPr>
        <w:pStyle w:val="58"/>
        <w:ind w:firstLine="709"/>
        <w:jc w:val="both"/>
        <w:rPr>
          <w:b/>
          <w:bCs/>
          <w:color w:val="000000"/>
          <w:sz w:val="28"/>
          <w:szCs w:val="28"/>
          <w:lang w:eastAsia="ru-RU" w:bidi="ru-RU"/>
        </w:rPr>
      </w:pPr>
      <w:r>
        <w:rPr>
          <w:b/>
          <w:bCs/>
          <w:color w:val="000000"/>
          <w:sz w:val="28"/>
          <w:szCs w:val="28"/>
          <w:lang w:eastAsia="ru-RU" w:bidi="ru-RU"/>
        </w:rPr>
        <w:t xml:space="preserve">Общая и специальная физическая подготовка. </w:t>
      </w:r>
    </w:p>
    <w:p w14:paraId="657AF293">
      <w:pPr>
        <w:pStyle w:val="58"/>
        <w:ind w:firstLine="709"/>
        <w:jc w:val="both"/>
        <w:rPr>
          <w:sz w:val="28"/>
          <w:szCs w:val="28"/>
        </w:rPr>
      </w:pPr>
      <w:r>
        <w:rPr>
          <w:color w:val="000000"/>
          <w:sz w:val="28"/>
          <w:szCs w:val="28"/>
          <w:lang w:eastAsia="ru-RU" w:bidi="ru-RU"/>
        </w:rPr>
        <w:t>Задачи общей и специальной физической подготовки мотогонщика в зависимости от возраста, уровня подготовленности и индивидуальных возможностей. Разносторонняя физическая под</w:t>
      </w:r>
      <w:r>
        <w:rPr>
          <w:color w:val="000000"/>
          <w:sz w:val="28"/>
          <w:szCs w:val="28"/>
          <w:lang w:eastAsia="ru-RU" w:bidi="ru-RU"/>
        </w:rPr>
        <w:softHyphen/>
      </w:r>
      <w:r>
        <w:rPr>
          <w:color w:val="000000"/>
          <w:sz w:val="28"/>
          <w:szCs w:val="28"/>
          <w:lang w:eastAsia="ru-RU" w:bidi="ru-RU"/>
        </w:rPr>
        <w:t>готовка. Краткая характеристика специальной физической подготовки мотогонщиков. Классификация упражнений, используемых в тренировке. Средства, относящиеся к общефизической и специальной подготовке в круглогодичной тренировке. Примерное соотношение общей физической и специальной подготовки по этапам и периодам годичного цикла, тренировка с учетом возраста и уровня спортивной квалификации мотогонщика. Методики использования средств в круглогодичной тренировке. Контрольные тесты по подготовке мотогонщика. Понятие об уровне интенсивности тренировочных нагрузок. Равномерный, переменный, повторный и интервальный методы и круговая форма тренировки. Контрольные упражнения и нормативы для оценки уровня развития физических качеств и специальной физической подготовки юного спортсмена. Понятие о контрольном методе тренировки.</w:t>
      </w:r>
    </w:p>
    <w:p w14:paraId="38B8DA01">
      <w:pPr>
        <w:pStyle w:val="58"/>
        <w:ind w:firstLine="709"/>
        <w:jc w:val="both"/>
        <w:rPr>
          <w:sz w:val="28"/>
          <w:szCs w:val="28"/>
        </w:rPr>
      </w:pPr>
      <w:r>
        <w:rPr>
          <w:b/>
          <w:bCs/>
          <w:i/>
          <w:iCs/>
          <w:color w:val="000000"/>
          <w:sz w:val="28"/>
          <w:szCs w:val="28"/>
          <w:lang w:eastAsia="ru-RU" w:bidi="ru-RU"/>
        </w:rPr>
        <w:t>Морально-волевая и психологическая подготовка</w:t>
      </w:r>
    </w:p>
    <w:p w14:paraId="26902F5B">
      <w:pPr>
        <w:pStyle w:val="58"/>
        <w:ind w:firstLine="709"/>
        <w:jc w:val="both"/>
        <w:rPr>
          <w:sz w:val="28"/>
          <w:szCs w:val="28"/>
        </w:rPr>
      </w:pPr>
      <w:r>
        <w:rPr>
          <w:color w:val="000000"/>
          <w:sz w:val="28"/>
          <w:szCs w:val="28"/>
          <w:lang w:eastAsia="ru-RU" w:bidi="ru-RU"/>
        </w:rPr>
        <w:t>Развитие моральных качеств, таких как: добросовестное отношение к труду, трудолюбие, смелость, решительность, настойчивость, умение преодолевать трудности, коллективные навыки работы, чувство ответственности за свои действия, взаимопомощь, выручка, высокая сознательность, организованность, дисциплина, уважение - неотъемлемые части спортсмена.</w:t>
      </w:r>
    </w:p>
    <w:p w14:paraId="04758B7B">
      <w:pPr>
        <w:pStyle w:val="58"/>
        <w:spacing w:after="240"/>
        <w:ind w:firstLine="709"/>
        <w:jc w:val="both"/>
        <w:rPr>
          <w:sz w:val="28"/>
          <w:szCs w:val="28"/>
        </w:rPr>
      </w:pPr>
      <w:r>
        <w:rPr>
          <w:color w:val="000000"/>
          <w:sz w:val="28"/>
          <w:szCs w:val="28"/>
          <w:lang w:eastAsia="ru-RU" w:bidi="ru-RU"/>
        </w:rPr>
        <w:t>Значение развития волевых качеств для повышения спортивного мастерства спортсменов. Основные методы развития и совершенствования моральных и волевых качеств спортсменов.</w:t>
      </w:r>
    </w:p>
    <w:p w14:paraId="2C74A3DC">
      <w:pPr>
        <w:pStyle w:val="58"/>
        <w:ind w:firstLine="709"/>
        <w:jc w:val="both"/>
        <w:rPr>
          <w:sz w:val="28"/>
          <w:szCs w:val="28"/>
        </w:rPr>
      </w:pPr>
      <w:r>
        <w:rPr>
          <w:color w:val="000000"/>
          <w:sz w:val="28"/>
          <w:szCs w:val="28"/>
          <w:lang w:eastAsia="ru-RU" w:bidi="ru-RU"/>
        </w:rPr>
        <w:t>Роль и значение состояния психики спортсменов при занятиях и участии в соревнованиях по спорту. Особенности влияния психологической подготовки спортсмена на результаты соревнований. Принятие оперативных решений в ходе соревнований.</w:t>
      </w:r>
    </w:p>
    <w:p w14:paraId="11BEEEEA">
      <w:pPr>
        <w:pStyle w:val="58"/>
        <w:ind w:firstLine="709"/>
        <w:jc w:val="both"/>
        <w:rPr>
          <w:sz w:val="28"/>
          <w:szCs w:val="28"/>
        </w:rPr>
      </w:pPr>
      <w:r>
        <w:rPr>
          <w:color w:val="000000"/>
          <w:sz w:val="28"/>
          <w:szCs w:val="28"/>
          <w:lang w:eastAsia="ru-RU" w:bidi="ru-RU"/>
        </w:rPr>
        <w:t>Особенности проявления волевых качеств спортсменами с эмоциональной устойчивостью. Методы и средства развития волевых качеств. Индивидуальный подход к занимающимся.</w:t>
      </w:r>
    </w:p>
    <w:p w14:paraId="64E03F21">
      <w:pPr>
        <w:pStyle w:val="58"/>
        <w:ind w:firstLine="709"/>
        <w:jc w:val="both"/>
        <w:rPr>
          <w:sz w:val="28"/>
          <w:szCs w:val="28"/>
        </w:rPr>
      </w:pPr>
      <w:r>
        <w:rPr>
          <w:color w:val="000000"/>
          <w:sz w:val="28"/>
          <w:szCs w:val="28"/>
          <w:lang w:eastAsia="ru-RU" w:bidi="ru-RU"/>
        </w:rPr>
        <w:t>Участие в соревнованиях различного уровня сложности как необходимое условие для совершенствования и проверки моральных, волевых и психологических качеств спортсмена.</w:t>
      </w:r>
    </w:p>
    <w:p w14:paraId="09E2B0B4">
      <w:pPr>
        <w:pStyle w:val="58"/>
        <w:spacing w:after="240"/>
        <w:ind w:firstLine="709"/>
        <w:jc w:val="both"/>
        <w:rPr>
          <w:sz w:val="28"/>
          <w:szCs w:val="28"/>
        </w:rPr>
      </w:pPr>
      <w:r>
        <w:rPr>
          <w:color w:val="000000"/>
          <w:sz w:val="28"/>
          <w:szCs w:val="28"/>
          <w:lang w:eastAsia="ru-RU" w:bidi="ru-RU"/>
        </w:rPr>
        <w:t>Психологическая подготовка перед соревнованием, с учетом индивидуальных особенностей спортсмена. Роль коллектива и тренера в психологической подготовке спортсмена на разных этапах подготовки в процессе тренировки и соревнований.</w:t>
      </w:r>
    </w:p>
    <w:p w14:paraId="58A1A974">
      <w:pPr>
        <w:pStyle w:val="66"/>
        <w:keepNext/>
        <w:keepLines/>
        <w:ind w:left="0" w:firstLine="709"/>
        <w:jc w:val="both"/>
        <w:rPr>
          <w:sz w:val="28"/>
          <w:szCs w:val="28"/>
        </w:rPr>
      </w:pPr>
      <w:bookmarkStart w:id="29" w:name="bookmark89"/>
      <w:r>
        <w:rPr>
          <w:i/>
          <w:color w:val="000000"/>
          <w:sz w:val="28"/>
          <w:szCs w:val="28"/>
          <w:lang w:eastAsia="ru-RU" w:bidi="ru-RU"/>
        </w:rPr>
        <w:t>Правила, организация и проведение соревнований</w:t>
      </w:r>
      <w:r>
        <w:rPr>
          <w:b w:val="0"/>
          <w:bCs w:val="0"/>
          <w:color w:val="000000"/>
          <w:sz w:val="28"/>
          <w:szCs w:val="28"/>
          <w:lang w:eastAsia="ru-RU" w:bidi="ru-RU"/>
        </w:rPr>
        <w:t>.</w:t>
      </w:r>
      <w:bookmarkEnd w:id="29"/>
    </w:p>
    <w:p w14:paraId="4CEEAC98">
      <w:pPr>
        <w:pStyle w:val="58"/>
        <w:ind w:firstLine="709"/>
        <w:jc w:val="both"/>
        <w:rPr>
          <w:sz w:val="28"/>
          <w:szCs w:val="28"/>
        </w:rPr>
      </w:pPr>
      <w:r>
        <w:rPr>
          <w:color w:val="000000"/>
          <w:sz w:val="28"/>
          <w:szCs w:val="28"/>
          <w:lang w:eastAsia="ru-RU" w:bidi="ru-RU"/>
        </w:rPr>
        <w:t>Основные регламентирующие документы по организации и проведению соревнований. Значение регламентирующих документов в развитии технических видов спорта. Положение о соревнованиях, порядок их составления утверждения. Основные требования к положению, его разделы и функции.</w:t>
      </w:r>
    </w:p>
    <w:p w14:paraId="7B601ACE">
      <w:pPr>
        <w:pStyle w:val="58"/>
        <w:ind w:firstLine="709"/>
        <w:jc w:val="both"/>
        <w:rPr>
          <w:sz w:val="28"/>
          <w:szCs w:val="28"/>
        </w:rPr>
      </w:pPr>
      <w:r>
        <w:rPr>
          <w:color w:val="000000"/>
          <w:sz w:val="28"/>
          <w:szCs w:val="28"/>
          <w:lang w:eastAsia="ru-RU" w:bidi="ru-RU"/>
        </w:rPr>
        <w:t>Судейские коллегии. Положение о судьях и судейских коллегиях. Содержание работы и структура судейской коллегии соревнований. Права и обязанности судей по спорту. Протесты. Аппеляции. Судейские звания и классификация.</w:t>
      </w:r>
    </w:p>
    <w:p w14:paraId="30F15E01">
      <w:pPr>
        <w:pStyle w:val="58"/>
        <w:spacing w:after="240"/>
        <w:ind w:firstLine="709"/>
        <w:jc w:val="both"/>
        <w:rPr>
          <w:sz w:val="28"/>
          <w:szCs w:val="28"/>
        </w:rPr>
      </w:pPr>
      <w:r>
        <w:rPr>
          <w:color w:val="000000"/>
          <w:sz w:val="28"/>
          <w:szCs w:val="28"/>
          <w:lang w:eastAsia="ru-RU" w:bidi="ru-RU"/>
        </w:rPr>
        <w:t>Виды соревнований по техническим видам спорта. Характер соревнований: открытые, закрытые, личные, лично-командные, командные. Дистанция, старты, организация и технология. Порядок приема и закрытия финиша. Посторонняя и разрешенная помощь. Общий порядок и правила движения по трассам (трекам). Виды нарушений. Хронометраж, организация и технология. Сигнальные флажки. Указательные и предупреждающие знаки. Участники соревнований. Права и обязанности участников. Водители, штурманы. Экипировка. Представители и капитаны команд, и их права, и обязанности.</w:t>
      </w:r>
    </w:p>
    <w:p w14:paraId="5876BF52">
      <w:pPr>
        <w:pStyle w:val="58"/>
        <w:ind w:firstLine="709"/>
        <w:jc w:val="both"/>
        <w:rPr>
          <w:b/>
          <w:bCs/>
          <w:color w:val="000000"/>
          <w:sz w:val="28"/>
          <w:szCs w:val="28"/>
          <w:lang w:eastAsia="ru-RU" w:bidi="ru-RU"/>
        </w:rPr>
      </w:pPr>
      <w:r>
        <w:rPr>
          <w:b/>
          <w:bCs/>
          <w:i/>
          <w:color w:val="000000"/>
          <w:sz w:val="28"/>
          <w:szCs w:val="28"/>
          <w:lang w:eastAsia="ru-RU" w:bidi="ru-RU"/>
        </w:rPr>
        <w:t>Места занятий. Оборудование и инвентарь</w:t>
      </w:r>
      <w:r>
        <w:rPr>
          <w:b/>
          <w:bCs/>
          <w:color w:val="000000"/>
          <w:sz w:val="28"/>
          <w:szCs w:val="28"/>
          <w:lang w:eastAsia="ru-RU" w:bidi="ru-RU"/>
        </w:rPr>
        <w:t xml:space="preserve">. </w:t>
      </w:r>
    </w:p>
    <w:p w14:paraId="36B007EF">
      <w:pPr>
        <w:pStyle w:val="58"/>
        <w:ind w:firstLine="709"/>
        <w:jc w:val="both"/>
        <w:rPr>
          <w:sz w:val="28"/>
          <w:szCs w:val="28"/>
        </w:rPr>
      </w:pPr>
      <w:r>
        <w:rPr>
          <w:color w:val="000000"/>
          <w:sz w:val="28"/>
          <w:szCs w:val="28"/>
          <w:lang w:eastAsia="ru-RU" w:bidi="ru-RU"/>
        </w:rPr>
        <w:t>Мототрасса, площадки и т.д. и требования к ним. Выбор, хранение и уход за техникой.</w:t>
      </w:r>
    </w:p>
    <w:p w14:paraId="1A2D1ED0">
      <w:pPr>
        <w:pStyle w:val="58"/>
        <w:ind w:firstLine="709"/>
        <w:jc w:val="both"/>
        <w:rPr>
          <w:sz w:val="28"/>
          <w:szCs w:val="28"/>
        </w:rPr>
      </w:pPr>
      <w:r>
        <w:rPr>
          <w:color w:val="000000"/>
          <w:sz w:val="28"/>
          <w:szCs w:val="28"/>
          <w:lang w:eastAsia="ru-RU" w:bidi="ru-RU"/>
        </w:rPr>
        <w:t>Общее устройство мотоцикла. Основные части мотоцикла, их назначение, расположение, взаимодействие. Рамы, двигатели, узлы трансмиссии, колеса, механизмы управления</w:t>
      </w:r>
    </w:p>
    <w:p w14:paraId="5003D3E0">
      <w:pPr>
        <w:pStyle w:val="58"/>
        <w:spacing w:after="240"/>
        <w:ind w:firstLine="709"/>
        <w:jc w:val="both"/>
        <w:rPr>
          <w:sz w:val="28"/>
          <w:szCs w:val="28"/>
        </w:rPr>
      </w:pPr>
      <w:r>
        <w:rPr>
          <w:color w:val="000000"/>
          <w:sz w:val="28"/>
          <w:szCs w:val="28"/>
          <w:lang w:eastAsia="ru-RU" w:bidi="ru-RU"/>
        </w:rPr>
        <w:t>Экипировка, выбор, хранение и уход за ними. Особенности подготовки техники к тренировочному процессу и соревнованиям.</w:t>
      </w:r>
    </w:p>
    <w:p w14:paraId="3DE408B3">
      <w:pPr>
        <w:pStyle w:val="66"/>
        <w:keepNext/>
        <w:keepLines/>
        <w:spacing w:after="240"/>
        <w:ind w:left="0" w:firstLine="709"/>
        <w:jc w:val="both"/>
        <w:rPr>
          <w:sz w:val="28"/>
          <w:szCs w:val="28"/>
        </w:rPr>
      </w:pPr>
      <w:bookmarkStart w:id="30" w:name="bookmark91"/>
      <w:r>
        <w:rPr>
          <w:color w:val="000000"/>
          <w:sz w:val="28"/>
          <w:szCs w:val="28"/>
          <w:lang w:eastAsia="ru-RU" w:bidi="ru-RU"/>
        </w:rPr>
        <w:t>Физическая подготовка</w:t>
      </w:r>
      <w:bookmarkEnd w:id="30"/>
    </w:p>
    <w:p w14:paraId="702E8A13">
      <w:pPr>
        <w:pStyle w:val="66"/>
        <w:keepNext/>
        <w:keepLines/>
        <w:ind w:left="0" w:firstLine="709"/>
        <w:jc w:val="both"/>
        <w:rPr>
          <w:i/>
          <w:sz w:val="28"/>
          <w:szCs w:val="28"/>
        </w:rPr>
      </w:pPr>
      <w:r>
        <w:rPr>
          <w:i/>
          <w:color w:val="000000"/>
          <w:sz w:val="28"/>
          <w:szCs w:val="28"/>
          <w:lang w:eastAsia="ru-RU" w:bidi="ru-RU"/>
        </w:rPr>
        <w:t>Общая физическая подготовка</w:t>
      </w:r>
    </w:p>
    <w:p w14:paraId="4473ECF1">
      <w:pPr>
        <w:pStyle w:val="58"/>
        <w:ind w:firstLine="709"/>
        <w:jc w:val="both"/>
        <w:rPr>
          <w:sz w:val="28"/>
          <w:szCs w:val="28"/>
        </w:rPr>
      </w:pPr>
      <w:r>
        <w:rPr>
          <w:color w:val="000000"/>
          <w:sz w:val="28"/>
          <w:szCs w:val="28"/>
          <w:lang w:eastAsia="ru-RU" w:bidi="ru-RU"/>
        </w:rPr>
        <w:t>Применяются упражнения освоение в предыдущей группе с усложнением их выполнения. Ходьба и бег в различном темпе с изменением скорости и направления, по сигналу и со сменой направляющего. Общеразвивающие упражнения для различных групп мышц ног, рук, туловища, а также на отдельные группы мышц с учетом специализации, без предметов и с предметами с различными отягощениями (60-65% от веса тела), выполняемые индивидуально, в парах, группах, в различных положениях (стоя, сидя, лежа) на месте, в движении, направленные на воспитание силы и скоростно-силовых качеств, специальной выносливости, на дальнейшее развитие ловкости, координации, гибкости и подвижности в суставах.</w:t>
      </w:r>
    </w:p>
    <w:p w14:paraId="2E55C513">
      <w:pPr>
        <w:pStyle w:val="58"/>
        <w:spacing w:after="240"/>
        <w:ind w:firstLine="709"/>
        <w:jc w:val="both"/>
        <w:rPr>
          <w:sz w:val="28"/>
          <w:szCs w:val="28"/>
        </w:rPr>
      </w:pPr>
      <w:r>
        <w:rPr>
          <w:color w:val="000000"/>
          <w:sz w:val="28"/>
          <w:szCs w:val="28"/>
          <w:lang w:eastAsia="ru-RU" w:bidi="ru-RU"/>
        </w:rPr>
        <w:t>В процессе спортивной тренировки совершенствуются двигательные навыки и развиваются двигательные качества обучающихся. На данном этапе подготовки скоростно-силовые качества и выносливость, также, как и двигательные навыки, развиваются путем формирования и закрепления специальных условных рефлексов.</w:t>
      </w:r>
    </w:p>
    <w:p w14:paraId="2B76367B">
      <w:pPr>
        <w:pStyle w:val="58"/>
        <w:ind w:firstLine="709"/>
        <w:jc w:val="both"/>
        <w:rPr>
          <w:sz w:val="28"/>
          <w:szCs w:val="28"/>
        </w:rPr>
      </w:pPr>
      <w:r>
        <w:rPr>
          <w:color w:val="000000"/>
          <w:sz w:val="28"/>
          <w:szCs w:val="28"/>
          <w:lang w:eastAsia="ru-RU" w:bidi="ru-RU"/>
        </w:rPr>
        <w:t>Особое значение в проявлении физических качеств у спортсменов имеет сознательное волевое преодоление сложного функционального состояния, возникающего в процессе выполнения комплекса упражнений.</w:t>
      </w:r>
    </w:p>
    <w:p w14:paraId="7114D895">
      <w:pPr>
        <w:pStyle w:val="58"/>
        <w:spacing w:after="240"/>
        <w:ind w:firstLine="709"/>
        <w:jc w:val="both"/>
        <w:rPr>
          <w:sz w:val="28"/>
          <w:szCs w:val="28"/>
        </w:rPr>
      </w:pPr>
      <w:r>
        <w:rPr>
          <w:color w:val="000000"/>
          <w:sz w:val="28"/>
          <w:szCs w:val="28"/>
          <w:lang w:eastAsia="ru-RU" w:bidi="ru-RU"/>
        </w:rPr>
        <w:t>Повторение упражнений, изложенных в программе для тренировочных групп первого и второго года обучения, но с некоторым повышенным усложнением требований к интенсивности и качеству их выполнения. Общеразвивающие упражнения подбираются для различных групп мышц рук, туловища, ног, как для развития двигатель</w:t>
      </w:r>
      <w:r>
        <w:rPr>
          <w:color w:val="000000"/>
          <w:sz w:val="28"/>
          <w:szCs w:val="28"/>
          <w:lang w:eastAsia="ru-RU" w:bidi="ru-RU"/>
        </w:rPr>
        <w:softHyphen/>
      </w:r>
      <w:r>
        <w:rPr>
          <w:color w:val="000000"/>
          <w:sz w:val="28"/>
          <w:szCs w:val="28"/>
          <w:lang w:eastAsia="ru-RU" w:bidi="ru-RU"/>
        </w:rPr>
        <w:t>ных качеств (быстроты, силы, выносливости, ловкости), так и для целенаправленного воздействия на обучающихся с учетом их специализации. Спортивные игры: баскетбол, футбол, ручной мяч. Тренажерный зал.</w:t>
      </w:r>
    </w:p>
    <w:p w14:paraId="0A3F8A6D">
      <w:pPr>
        <w:pStyle w:val="66"/>
        <w:keepNext/>
        <w:keepLines/>
        <w:ind w:left="0" w:firstLine="709"/>
        <w:jc w:val="both"/>
        <w:rPr>
          <w:i/>
          <w:sz w:val="28"/>
          <w:szCs w:val="28"/>
        </w:rPr>
      </w:pPr>
      <w:r>
        <w:rPr>
          <w:i/>
          <w:color w:val="000000"/>
          <w:sz w:val="28"/>
          <w:szCs w:val="28"/>
          <w:lang w:eastAsia="ru-RU" w:bidi="ru-RU"/>
        </w:rPr>
        <w:t>Специальная физическая подготовка</w:t>
      </w:r>
    </w:p>
    <w:p w14:paraId="42AE2681">
      <w:pPr>
        <w:pStyle w:val="58"/>
        <w:spacing w:after="240"/>
        <w:ind w:firstLine="709"/>
        <w:jc w:val="both"/>
        <w:rPr>
          <w:sz w:val="28"/>
          <w:szCs w:val="28"/>
        </w:rPr>
      </w:pPr>
      <w:r>
        <w:rPr>
          <w:color w:val="000000"/>
          <w:sz w:val="28"/>
          <w:szCs w:val="28"/>
          <w:lang w:eastAsia="ru-RU" w:bidi="ru-RU"/>
        </w:rPr>
        <w:t>Специальная подготовка направлена на дальнейшее развитие физических качеств в специфические навыки мотогонщика. С помощью средств специальной подготовки осуществляется дальнейшее совершенствование техники, а также ликвидация недостатков в отдельных элементах.</w:t>
      </w:r>
    </w:p>
    <w:p w14:paraId="2E07F177">
      <w:pPr>
        <w:pStyle w:val="58"/>
        <w:spacing w:after="240"/>
        <w:ind w:firstLine="709"/>
        <w:jc w:val="both"/>
        <w:rPr>
          <w:sz w:val="28"/>
          <w:szCs w:val="28"/>
        </w:rPr>
      </w:pPr>
      <w:r>
        <w:rPr>
          <w:color w:val="000000"/>
          <w:sz w:val="28"/>
          <w:szCs w:val="28"/>
          <w:lang w:eastAsia="ru-RU" w:bidi="ru-RU"/>
        </w:rPr>
        <w:t>Комплекс упражнений для развития силы</w:t>
      </w:r>
    </w:p>
    <w:p w14:paraId="4366CCB4">
      <w:pPr>
        <w:pStyle w:val="58"/>
        <w:tabs>
          <w:tab w:val="left" w:pos="5150"/>
        </w:tabs>
        <w:ind w:firstLine="709"/>
        <w:jc w:val="both"/>
        <w:rPr>
          <w:sz w:val="28"/>
          <w:szCs w:val="28"/>
        </w:rPr>
      </w:pPr>
      <w:r>
        <w:rPr>
          <w:color w:val="000000"/>
          <w:sz w:val="28"/>
          <w:szCs w:val="28"/>
          <w:lang w:eastAsia="ru-RU" w:bidi="ru-RU"/>
        </w:rPr>
        <w:t>Ловкость - физическое качество человека, проявляющееся в способности своевременно и рационально справляться с новой, неожиданно возникшей задачей движения. В мотокроссе это качество теснейшим образом переплетается с сохранением и восстановлением потерянного равновесия. Ловкость также связана с полноценным восприятием, быстротой и точностью двигательных реакций. Она проявляется в конкретных формах движения: так, ловкий на мотоцикле гонщик может быть неловким в борьбе за мяч, играя в футбол.С физической точки зрения ловкость определяется большим и разнообразным запасом так называемых условно-рефлекторных связей, характерных для родственных форм движения человека. «Тренировать ловкость - значит тренировать тренируемость» (чем выше у человека ловкость, тем быстрее у него будут улучшаться результаты в физических упражнениях). Для воспитания общей ловкости широко применяют спортивные игры, акробатику, упражнения на батуте, слалом, жонглирование и другие. Для воспитания специальной ловкости применяют разнообразные упражнения на мотоцикле. Сложные условия тренировок и соревнований по мотокроссу - различные сочетания препятствий, характер рельефа, состояние грунта, групповые состязания, развиваемые скорости - все это требует от спортсмена проявления специальной ловкости, направленной на поддержание динамического равновесия системы «гонщик-мотоцикл». В обычных условиях процесс совершенствования специальной ловкости идет сравнительно медленно. Мы поставили себе задачу найти методы и упражнения для эффективного ее развития. Успешность управления мотоциклом зависит от предшествующего опыта пребывания в различных сложных положениях. Чем он богаче, тем легче и отчетливее протекает восприятие, тем быстрее оценивает и выбирает гонщик наиболее правильное решение, тем быстрее совершенствуются функции и воспитывается качество ловкости.</w:t>
      </w:r>
    </w:p>
    <w:p w14:paraId="59C7EF4E">
      <w:pPr>
        <w:pStyle w:val="58"/>
        <w:spacing w:after="240"/>
        <w:ind w:firstLine="709"/>
        <w:jc w:val="both"/>
        <w:rPr>
          <w:sz w:val="28"/>
          <w:szCs w:val="28"/>
        </w:rPr>
      </w:pPr>
      <w:r>
        <w:rPr>
          <w:color w:val="000000"/>
          <w:sz w:val="28"/>
          <w:szCs w:val="28"/>
          <w:lang w:eastAsia="ru-RU" w:bidi="ru-RU"/>
        </w:rPr>
        <w:t>Таким образом, одной из составных частей проявления ловкости является быстрота реакции выбора. Кроме нее, большое значение имеют точность и координационная сложность.</w:t>
      </w:r>
    </w:p>
    <w:p w14:paraId="66345BF9">
      <w:pPr>
        <w:pStyle w:val="58"/>
        <w:spacing w:after="240"/>
        <w:ind w:firstLine="709"/>
        <w:jc w:val="both"/>
        <w:rPr>
          <w:sz w:val="28"/>
          <w:szCs w:val="28"/>
        </w:rPr>
      </w:pPr>
      <w:r>
        <w:rPr>
          <w:color w:val="000000"/>
          <w:sz w:val="28"/>
          <w:szCs w:val="28"/>
          <w:lang w:eastAsia="ru-RU" w:bidi="ru-RU"/>
        </w:rPr>
        <w:t>Из изложенного выше можно заключить, что специальную ловкость мотокроссмена определяет минимальное время и точность выравнивающих движений рулем и корпусом в ответ на неожиданное изменение положения машины или обстановки на трассе; способность быстро осваивать новые условия трассы. По мере роста скорости на препятствиях силы, выводящие из равновесия системы «гонщик-мотоцикл», растут и для поддержания равновесия нужны более быстрые ответные реакции, т.е. более совершенная ловкость. Таким образом, уровень ловкости в большой мере определяет и максимальную скорость прохождения препятствий для каждого спортсмена.</w:t>
      </w:r>
    </w:p>
    <w:p w14:paraId="01B95B18">
      <w:pPr>
        <w:pStyle w:val="58"/>
        <w:spacing w:after="240"/>
        <w:ind w:firstLine="709"/>
        <w:jc w:val="both"/>
        <w:rPr>
          <w:sz w:val="28"/>
          <w:szCs w:val="28"/>
        </w:rPr>
      </w:pPr>
      <w:r>
        <w:rPr>
          <w:color w:val="000000"/>
          <w:sz w:val="28"/>
          <w:szCs w:val="28"/>
          <w:lang w:eastAsia="ru-RU" w:bidi="ru-RU"/>
        </w:rPr>
        <w:t>Основная задача гонщика на трассе - это поддержание устойчивого равновесия машины на предельной скорости и заданной траектории.</w:t>
      </w:r>
    </w:p>
    <w:p w14:paraId="3EE84FF5">
      <w:pPr>
        <w:pStyle w:val="58"/>
        <w:spacing w:after="240"/>
        <w:ind w:firstLine="709"/>
        <w:jc w:val="both"/>
        <w:rPr>
          <w:sz w:val="28"/>
          <w:szCs w:val="28"/>
        </w:rPr>
      </w:pPr>
      <w:r>
        <w:rPr>
          <w:b/>
          <w:bCs/>
          <w:i/>
          <w:color w:val="000000"/>
          <w:sz w:val="28"/>
          <w:szCs w:val="28"/>
          <w:lang w:eastAsia="ru-RU" w:bidi="ru-RU"/>
        </w:rPr>
        <w:t>Существует правило воспитания равновесия</w:t>
      </w:r>
      <w:r>
        <w:rPr>
          <w:color w:val="000000"/>
          <w:sz w:val="28"/>
          <w:szCs w:val="28"/>
          <w:lang w:eastAsia="ru-RU" w:bidi="ru-RU"/>
        </w:rPr>
        <w:t>, которое заключается в том, что хорошее равновесие не у того, кто его никогда не теряет, а у того, кто его быстро восстанавливает. В мотокроссе обычно не теряет равновесия тот, кто идет с заниженной скоростью. Основываясь на этом правиле, воспитание специальной ловкости должно идти по пути расширения способности спортсмена именно восстанавливать равновесие системы «гонщик-мотоцикл» из все более критических положений. Методика воспитания ловкости предусматривает усложнение упражнений для каждой группы: по координации, точности, увеличению скорости, внезапным изменениям обстановки, ограничению видимости. При этом необходимо уделять основное внимание способности восстанавливать потерянное равновесие, т.е. восстанавливать равновесие из критических положений.</w:t>
      </w:r>
    </w:p>
    <w:p w14:paraId="7150323C">
      <w:pPr>
        <w:pStyle w:val="58"/>
        <w:spacing w:after="240"/>
        <w:ind w:firstLine="709"/>
        <w:jc w:val="both"/>
        <w:rPr>
          <w:sz w:val="28"/>
          <w:szCs w:val="28"/>
        </w:rPr>
      </w:pPr>
      <w:r>
        <w:rPr>
          <w:color w:val="000000"/>
          <w:sz w:val="28"/>
          <w:szCs w:val="28"/>
          <w:lang w:eastAsia="ru-RU" w:bidi="ru-RU"/>
        </w:rPr>
        <w:t>Упражнения на ловкость требуют от спортсмена большой собранности и внимания. Они быстро утомляют гонщика, его движения становятся менее точными, менее координированными, утрачивается быстрота реакции на неожиданно возникающие ситуации. Поэтому эти упражнения лучше выполнять чаще, но с относительно небольшой дозировкой.</w:t>
      </w:r>
    </w:p>
    <w:p w14:paraId="2CA41C89">
      <w:pPr>
        <w:pStyle w:val="64"/>
        <w:keepNext/>
        <w:keepLines/>
        <w:ind w:left="0" w:firstLine="709"/>
        <w:jc w:val="both"/>
        <w:rPr>
          <w:color w:val="000000"/>
          <w:lang w:eastAsia="ru-RU" w:bidi="ru-RU"/>
        </w:rPr>
      </w:pPr>
      <w:bookmarkStart w:id="31" w:name="bookmark97"/>
      <w:r>
        <w:rPr>
          <w:color w:val="000000"/>
          <w:lang w:eastAsia="ru-RU" w:bidi="ru-RU"/>
        </w:rPr>
        <w:t>Избранный вид спорта</w:t>
      </w:r>
      <w:bookmarkEnd w:id="31"/>
    </w:p>
    <w:p w14:paraId="69A74A10">
      <w:pPr>
        <w:pStyle w:val="64"/>
        <w:keepNext/>
        <w:keepLines/>
        <w:ind w:left="0" w:firstLine="709"/>
        <w:jc w:val="both"/>
      </w:pPr>
    </w:p>
    <w:p w14:paraId="2EE78D9C">
      <w:pPr>
        <w:pStyle w:val="64"/>
        <w:keepNext/>
        <w:keepLines/>
        <w:ind w:left="0" w:firstLine="709"/>
        <w:jc w:val="both"/>
        <w:rPr>
          <w:i/>
        </w:rPr>
      </w:pPr>
      <w:r>
        <w:rPr>
          <w:i/>
          <w:color w:val="000000"/>
          <w:lang w:eastAsia="ru-RU" w:bidi="ru-RU"/>
        </w:rPr>
        <w:t>Техническая подготовка</w:t>
      </w:r>
    </w:p>
    <w:p w14:paraId="04306B59">
      <w:pPr>
        <w:pStyle w:val="58"/>
        <w:ind w:firstLine="709"/>
        <w:jc w:val="both"/>
        <w:rPr>
          <w:sz w:val="28"/>
          <w:szCs w:val="28"/>
        </w:rPr>
      </w:pPr>
      <w:r>
        <w:rPr>
          <w:color w:val="000000"/>
          <w:sz w:val="28"/>
          <w:szCs w:val="28"/>
          <w:lang w:eastAsia="ru-RU" w:bidi="ru-RU"/>
        </w:rPr>
        <w:t>Обучение посадки с использованием простейших тренажерных устройств. Обучение на симуляторах. Обучение технике руления. Управление рычагами, педалями. Переключение передач. Дросселирование. Торможение передним тормозом. Торможение задним тормозом. Торможение комбинированное. Трогание и остановка. Особенности управления избранным техническим средством. Контрольные упражнения при тренажерном обучении.</w:t>
      </w:r>
    </w:p>
    <w:p w14:paraId="5092E85C">
      <w:pPr>
        <w:pStyle w:val="58"/>
        <w:ind w:firstLine="709"/>
        <w:jc w:val="both"/>
        <w:rPr>
          <w:sz w:val="28"/>
          <w:szCs w:val="28"/>
        </w:rPr>
      </w:pPr>
      <w:r>
        <w:rPr>
          <w:color w:val="000000"/>
          <w:sz w:val="28"/>
          <w:szCs w:val="28"/>
          <w:lang w:eastAsia="ru-RU" w:bidi="ru-RU"/>
        </w:rPr>
        <w:t>Обучение технике вождения в естественных условиях (на учебной площадке). Обучение троганию и остановке. Обучение разгону и торможению. Начальное обучение технике прохождения поворотов. Движение по кривой. Движение по кругу. Обучение технике скоростного маневрирования (фигурному вождению). Изучение техники преодоления основных препятствий.</w:t>
      </w:r>
    </w:p>
    <w:p w14:paraId="2EE8DFA6">
      <w:pPr>
        <w:pStyle w:val="58"/>
        <w:ind w:firstLine="709"/>
        <w:jc w:val="both"/>
        <w:rPr>
          <w:sz w:val="28"/>
          <w:szCs w:val="28"/>
        </w:rPr>
      </w:pPr>
      <w:r>
        <w:rPr>
          <w:i/>
          <w:iCs/>
          <w:color w:val="000000"/>
          <w:sz w:val="28"/>
          <w:szCs w:val="28"/>
          <w:lang w:eastAsia="ru-RU" w:bidi="ru-RU"/>
        </w:rPr>
        <w:t>Общее устройство мотоцикла.</w:t>
      </w:r>
      <w:r>
        <w:rPr>
          <w:color w:val="000000"/>
          <w:sz w:val="28"/>
          <w:szCs w:val="28"/>
          <w:lang w:eastAsia="ru-RU" w:bidi="ru-RU"/>
        </w:rPr>
        <w:t xml:space="preserve"> Основные части мотоцикла, их назначение, расположение, взаимодействие. Рамы, двигатели, узлы трансмиссии, колеса, механизмы управления</w:t>
      </w:r>
    </w:p>
    <w:p w14:paraId="36D8AF0F">
      <w:pPr>
        <w:pStyle w:val="58"/>
        <w:ind w:firstLine="709"/>
        <w:jc w:val="both"/>
        <w:rPr>
          <w:sz w:val="28"/>
          <w:szCs w:val="28"/>
        </w:rPr>
      </w:pPr>
      <w:r>
        <w:rPr>
          <w:color w:val="000000"/>
          <w:sz w:val="28"/>
          <w:szCs w:val="28"/>
          <w:u w:val="single"/>
          <w:lang w:eastAsia="ru-RU" w:bidi="ru-RU"/>
        </w:rPr>
        <w:t>Практическая работа.</w:t>
      </w:r>
      <w:r>
        <w:rPr>
          <w:color w:val="000000"/>
          <w:sz w:val="28"/>
          <w:szCs w:val="28"/>
          <w:lang w:eastAsia="ru-RU" w:bidi="ru-RU"/>
        </w:rPr>
        <w:t xml:space="preserve"> Подготовка, технический осмотр мотоцикла. Заправка ГСМ.. Запуск и остановка двигателя.</w:t>
      </w:r>
    </w:p>
    <w:p w14:paraId="31C09E6D">
      <w:pPr>
        <w:pStyle w:val="58"/>
        <w:ind w:firstLine="709"/>
        <w:jc w:val="both"/>
        <w:rPr>
          <w:sz w:val="28"/>
          <w:szCs w:val="28"/>
        </w:rPr>
      </w:pPr>
      <w:r>
        <w:rPr>
          <w:i/>
          <w:iCs/>
          <w:color w:val="000000"/>
          <w:sz w:val="28"/>
          <w:szCs w:val="28"/>
          <w:lang w:eastAsia="ru-RU" w:bidi="ru-RU"/>
        </w:rPr>
        <w:t>Учебная езда на мотоцикле.</w:t>
      </w:r>
      <w:r>
        <w:rPr>
          <w:color w:val="000000"/>
          <w:sz w:val="28"/>
          <w:szCs w:val="28"/>
          <w:lang w:eastAsia="ru-RU" w:bidi="ru-RU"/>
        </w:rPr>
        <w:t xml:space="preserve"> Вводный инструктаж. Ознакомление с последовательностью проезда трассы по разметке.</w:t>
      </w:r>
    </w:p>
    <w:p w14:paraId="458A9C7B">
      <w:pPr>
        <w:pStyle w:val="58"/>
        <w:ind w:firstLine="709"/>
        <w:jc w:val="both"/>
        <w:rPr>
          <w:sz w:val="28"/>
          <w:szCs w:val="28"/>
        </w:rPr>
      </w:pPr>
      <w:r>
        <w:rPr>
          <w:color w:val="000000"/>
          <w:sz w:val="28"/>
          <w:szCs w:val="28"/>
          <w:u w:val="single"/>
          <w:lang w:eastAsia="ru-RU" w:bidi="ru-RU"/>
        </w:rPr>
        <w:t>Практическая</w:t>
      </w:r>
      <w:r>
        <w:rPr>
          <w:color w:val="000000"/>
          <w:sz w:val="28"/>
          <w:szCs w:val="28"/>
          <w:lang w:eastAsia="ru-RU" w:bidi="ru-RU"/>
        </w:rPr>
        <w:t xml:space="preserve"> работа. Выполнение упражнений по вождению мотоцикла:</w:t>
      </w:r>
    </w:p>
    <w:p w14:paraId="71A1EF33">
      <w:pPr>
        <w:pStyle w:val="58"/>
        <w:ind w:firstLine="709"/>
        <w:jc w:val="both"/>
        <w:rPr>
          <w:sz w:val="28"/>
          <w:szCs w:val="28"/>
        </w:rPr>
      </w:pPr>
      <w:r>
        <w:rPr>
          <w:color w:val="000000"/>
          <w:sz w:val="28"/>
          <w:szCs w:val="28"/>
          <w:lang w:eastAsia="ru-RU" w:bidi="ru-RU"/>
        </w:rPr>
        <w:t>а) посадка водителя, освоение правильного положения рук на руле, оперирование рычагом переключения передач, педалями (при неработающем двигателе);</w:t>
      </w:r>
    </w:p>
    <w:p w14:paraId="6C627388">
      <w:pPr>
        <w:pStyle w:val="58"/>
        <w:ind w:firstLine="709"/>
        <w:jc w:val="both"/>
        <w:rPr>
          <w:sz w:val="28"/>
          <w:szCs w:val="28"/>
        </w:rPr>
      </w:pPr>
      <w:r>
        <w:rPr>
          <w:color w:val="000000"/>
          <w:sz w:val="28"/>
          <w:szCs w:val="28"/>
          <w:lang w:eastAsia="ru-RU" w:bidi="ru-RU"/>
        </w:rPr>
        <w:t>б) пуск двигателя, отработка начала движения с места и торможения на неподвижном мотоцикле;</w:t>
      </w:r>
    </w:p>
    <w:p w14:paraId="17F719ED">
      <w:pPr>
        <w:pStyle w:val="58"/>
        <w:numPr>
          <w:ilvl w:val="0"/>
          <w:numId w:val="18"/>
        </w:numPr>
        <w:tabs>
          <w:tab w:val="left" w:pos="1134"/>
          <w:tab w:val="left" w:pos="2596"/>
        </w:tabs>
        <w:ind w:firstLine="709"/>
        <w:jc w:val="both"/>
        <w:rPr>
          <w:sz w:val="28"/>
          <w:szCs w:val="28"/>
        </w:rPr>
      </w:pPr>
      <w:r>
        <w:rPr>
          <w:color w:val="000000"/>
          <w:sz w:val="28"/>
          <w:szCs w:val="28"/>
          <w:lang w:eastAsia="ru-RU" w:bidi="ru-RU"/>
        </w:rPr>
        <w:t>переключение передач на неподвижном мотоцикле;</w:t>
      </w:r>
    </w:p>
    <w:p w14:paraId="7DAA53C3">
      <w:pPr>
        <w:pStyle w:val="58"/>
        <w:numPr>
          <w:ilvl w:val="0"/>
          <w:numId w:val="18"/>
        </w:numPr>
        <w:tabs>
          <w:tab w:val="left" w:pos="1134"/>
          <w:tab w:val="left" w:pos="2596"/>
        </w:tabs>
        <w:spacing w:after="240"/>
        <w:ind w:firstLine="709"/>
        <w:jc w:val="both"/>
        <w:rPr>
          <w:sz w:val="28"/>
          <w:szCs w:val="28"/>
        </w:rPr>
      </w:pPr>
      <w:r>
        <w:rPr>
          <w:color w:val="000000"/>
          <w:sz w:val="28"/>
          <w:szCs w:val="28"/>
          <w:lang w:eastAsia="ru-RU" w:bidi="ru-RU"/>
        </w:rPr>
        <w:t>отработка пуска двигателя;</w:t>
      </w:r>
    </w:p>
    <w:p w14:paraId="0A5C68AA">
      <w:pPr>
        <w:pStyle w:val="58"/>
        <w:numPr>
          <w:ilvl w:val="0"/>
          <w:numId w:val="18"/>
        </w:numPr>
        <w:tabs>
          <w:tab w:val="left" w:pos="1134"/>
          <w:tab w:val="left" w:pos="2596"/>
        </w:tabs>
        <w:ind w:firstLine="709"/>
        <w:jc w:val="both"/>
        <w:rPr>
          <w:sz w:val="28"/>
          <w:szCs w:val="28"/>
        </w:rPr>
      </w:pPr>
      <w:r>
        <w:rPr>
          <w:color w:val="000000"/>
          <w:sz w:val="28"/>
          <w:szCs w:val="28"/>
          <w:lang w:eastAsia="ru-RU" w:bidi="ru-RU"/>
        </w:rPr>
        <w:t>начало движения и торможение;</w:t>
      </w:r>
    </w:p>
    <w:p w14:paraId="1627E8F3">
      <w:pPr>
        <w:pStyle w:val="58"/>
        <w:numPr>
          <w:ilvl w:val="0"/>
          <w:numId w:val="18"/>
        </w:numPr>
        <w:tabs>
          <w:tab w:val="left" w:pos="1134"/>
          <w:tab w:val="left" w:pos="2596"/>
        </w:tabs>
        <w:ind w:firstLine="709"/>
        <w:jc w:val="both"/>
        <w:rPr>
          <w:sz w:val="28"/>
          <w:szCs w:val="28"/>
        </w:rPr>
      </w:pPr>
      <w:r>
        <w:rPr>
          <w:color w:val="000000"/>
          <w:sz w:val="28"/>
          <w:szCs w:val="28"/>
          <w:lang w:eastAsia="ru-RU" w:bidi="ru-RU"/>
        </w:rPr>
        <w:t>движение на первой передаче;</w:t>
      </w:r>
    </w:p>
    <w:p w14:paraId="142065AE">
      <w:pPr>
        <w:pStyle w:val="58"/>
        <w:numPr>
          <w:ilvl w:val="0"/>
          <w:numId w:val="18"/>
        </w:numPr>
        <w:tabs>
          <w:tab w:val="left" w:pos="1134"/>
          <w:tab w:val="left" w:pos="2596"/>
        </w:tabs>
        <w:ind w:firstLine="709"/>
        <w:jc w:val="both"/>
        <w:rPr>
          <w:sz w:val="28"/>
          <w:szCs w:val="28"/>
        </w:rPr>
      </w:pPr>
      <w:r>
        <w:rPr>
          <w:color w:val="000000"/>
          <w:sz w:val="28"/>
          <w:szCs w:val="28"/>
          <w:lang w:eastAsia="ru-RU" w:bidi="ru-RU"/>
        </w:rPr>
        <w:t>разгон по прямой;</w:t>
      </w:r>
    </w:p>
    <w:p w14:paraId="39E98EEA">
      <w:pPr>
        <w:pStyle w:val="58"/>
        <w:numPr>
          <w:ilvl w:val="0"/>
          <w:numId w:val="18"/>
        </w:numPr>
        <w:tabs>
          <w:tab w:val="left" w:pos="1134"/>
          <w:tab w:val="left" w:pos="2596"/>
        </w:tabs>
        <w:ind w:firstLine="709"/>
        <w:jc w:val="both"/>
        <w:rPr>
          <w:sz w:val="28"/>
          <w:szCs w:val="28"/>
        </w:rPr>
      </w:pPr>
      <w:r>
        <w:rPr>
          <w:color w:val="000000"/>
          <w:sz w:val="28"/>
          <w:szCs w:val="28"/>
          <w:lang w:eastAsia="ru-RU" w:bidi="ru-RU"/>
        </w:rPr>
        <w:t>переключение на низшую передачу;</w:t>
      </w:r>
    </w:p>
    <w:p w14:paraId="501C8485">
      <w:pPr>
        <w:pStyle w:val="58"/>
        <w:numPr>
          <w:ilvl w:val="0"/>
          <w:numId w:val="18"/>
        </w:numPr>
        <w:tabs>
          <w:tab w:val="left" w:pos="1134"/>
        </w:tabs>
        <w:ind w:firstLine="709"/>
        <w:jc w:val="both"/>
        <w:rPr>
          <w:sz w:val="28"/>
          <w:szCs w:val="28"/>
        </w:rPr>
      </w:pPr>
      <w:r>
        <w:rPr>
          <w:color w:val="000000"/>
          <w:sz w:val="28"/>
          <w:szCs w:val="28"/>
          <w:lang w:eastAsia="ru-RU" w:bidi="ru-RU"/>
        </w:rPr>
        <w:t>отработка техники старта;</w:t>
      </w:r>
    </w:p>
    <w:p w14:paraId="7114B02A">
      <w:pPr>
        <w:pStyle w:val="58"/>
        <w:numPr>
          <w:ilvl w:val="0"/>
          <w:numId w:val="18"/>
        </w:numPr>
        <w:tabs>
          <w:tab w:val="left" w:pos="1134"/>
        </w:tabs>
        <w:ind w:firstLine="709"/>
        <w:jc w:val="both"/>
        <w:rPr>
          <w:sz w:val="28"/>
          <w:szCs w:val="28"/>
        </w:rPr>
      </w:pPr>
      <w:r>
        <w:rPr>
          <w:color w:val="000000"/>
          <w:sz w:val="28"/>
          <w:szCs w:val="28"/>
          <w:lang w:eastAsia="ru-RU" w:bidi="ru-RU"/>
        </w:rPr>
        <w:t>способы торможения;</w:t>
      </w:r>
    </w:p>
    <w:p w14:paraId="41B730E5">
      <w:pPr>
        <w:pStyle w:val="58"/>
        <w:numPr>
          <w:ilvl w:val="0"/>
          <w:numId w:val="18"/>
        </w:numPr>
        <w:tabs>
          <w:tab w:val="left" w:pos="1134"/>
        </w:tabs>
        <w:ind w:firstLine="709"/>
        <w:jc w:val="both"/>
        <w:rPr>
          <w:sz w:val="28"/>
          <w:szCs w:val="28"/>
        </w:rPr>
      </w:pPr>
      <w:r>
        <w:rPr>
          <w:color w:val="000000"/>
          <w:sz w:val="28"/>
          <w:szCs w:val="28"/>
          <w:lang w:eastAsia="ru-RU" w:bidi="ru-RU"/>
        </w:rPr>
        <w:t>прохождение прямых на минимальной скорости</w:t>
      </w:r>
    </w:p>
    <w:p w14:paraId="2BDBA1ED">
      <w:pPr>
        <w:pStyle w:val="58"/>
        <w:ind w:firstLine="709"/>
        <w:jc w:val="both"/>
        <w:rPr>
          <w:sz w:val="28"/>
          <w:szCs w:val="28"/>
        </w:rPr>
      </w:pPr>
      <w:r>
        <w:rPr>
          <w:i/>
          <w:iCs/>
          <w:color w:val="000000"/>
          <w:sz w:val="28"/>
          <w:szCs w:val="28"/>
          <w:lang w:eastAsia="ru-RU" w:bidi="ru-RU"/>
        </w:rPr>
        <w:t>Техническое обслуживание, регулировка и ремонт мотоцикла.</w:t>
      </w:r>
    </w:p>
    <w:p w14:paraId="23DFC7AF">
      <w:pPr>
        <w:pStyle w:val="58"/>
        <w:ind w:firstLine="709"/>
        <w:jc w:val="both"/>
        <w:rPr>
          <w:sz w:val="28"/>
          <w:szCs w:val="28"/>
        </w:rPr>
      </w:pPr>
      <w:r>
        <w:rPr>
          <w:color w:val="000000"/>
          <w:sz w:val="28"/>
          <w:szCs w:val="28"/>
          <w:lang w:eastAsia="ru-RU" w:bidi="ru-RU"/>
        </w:rPr>
        <w:t>Техническое обслуживание, ремонт, регулировка двигателя (системы питания, зажигания, смазка), узлов трансмиссии и механизмов управления (рулевое управление, тормозная система). Уход за шинами. Техника безопасности при выполнении работ и обращении с инструментом. Обращение с ГСМ, правила их слива. Упражнения для развития двигательных качеств мотоциклистов различного возраста и квалификации, способствующие быстроте реакции ориентирования на трассе, руления, переключения передач и торможения.</w:t>
      </w:r>
    </w:p>
    <w:p w14:paraId="5AFC3C18">
      <w:pPr>
        <w:pStyle w:val="58"/>
        <w:ind w:firstLine="709"/>
        <w:jc w:val="both"/>
        <w:rPr>
          <w:sz w:val="28"/>
          <w:szCs w:val="28"/>
        </w:rPr>
      </w:pPr>
      <w:r>
        <w:rPr>
          <w:i/>
          <w:iCs/>
          <w:color w:val="000000"/>
          <w:sz w:val="28"/>
          <w:szCs w:val="28"/>
          <w:lang w:eastAsia="ru-RU" w:bidi="ru-RU"/>
        </w:rPr>
        <w:t>Меры безопасности на тренировках и соревнованиях</w:t>
      </w:r>
    </w:p>
    <w:p w14:paraId="199A556A">
      <w:pPr>
        <w:pStyle w:val="58"/>
        <w:ind w:firstLine="709"/>
        <w:jc w:val="both"/>
        <w:rPr>
          <w:sz w:val="28"/>
          <w:szCs w:val="28"/>
        </w:rPr>
      </w:pPr>
      <w:r>
        <w:rPr>
          <w:color w:val="000000"/>
          <w:sz w:val="28"/>
          <w:szCs w:val="28"/>
          <w:lang w:eastAsia="ru-RU" w:bidi="ru-RU"/>
        </w:rPr>
        <w:t xml:space="preserve">Меры безопасности, связанные с правильной организацией учебно-тренировочных занятий и соревнований. Меры безопасности, связанные с техническим состоянием мотоцикла, экипировка и одежда учащихся, состояние их здоровья и самочувствия. Меры безопасности по противопожарному обеспечению. </w:t>
      </w:r>
      <w:r>
        <w:rPr>
          <w:i/>
          <w:iCs/>
          <w:color w:val="000000"/>
          <w:sz w:val="28"/>
          <w:szCs w:val="28"/>
          <w:lang w:eastAsia="ru-RU" w:bidi="ru-RU"/>
        </w:rPr>
        <w:t>Спортивно-тренировочная езда.</w:t>
      </w:r>
    </w:p>
    <w:p w14:paraId="50CB7E2D">
      <w:pPr>
        <w:pStyle w:val="58"/>
        <w:spacing w:after="560"/>
        <w:ind w:firstLine="709"/>
        <w:jc w:val="both"/>
        <w:rPr>
          <w:sz w:val="28"/>
          <w:szCs w:val="28"/>
        </w:rPr>
      </w:pPr>
      <w:r>
        <w:rPr>
          <w:color w:val="000000"/>
          <w:sz w:val="28"/>
          <w:szCs w:val="28"/>
          <w:lang w:eastAsia="ru-RU" w:bidi="ru-RU"/>
        </w:rPr>
        <w:t>Движение и маневрирование на площадке. Оборудование для фигурного вождения. Техника преодоления трассы. Техника и тактика старта, обгона и финиширования. Выбор места после старта.</w:t>
      </w:r>
    </w:p>
    <w:p w14:paraId="29B466CE">
      <w:pPr>
        <w:pStyle w:val="66"/>
        <w:keepNext/>
        <w:keepLines/>
        <w:ind w:left="0" w:firstLine="709"/>
        <w:jc w:val="both"/>
        <w:rPr>
          <w:i/>
          <w:sz w:val="28"/>
          <w:szCs w:val="28"/>
        </w:rPr>
      </w:pPr>
      <w:bookmarkStart w:id="32" w:name="bookmark100"/>
      <w:r>
        <w:rPr>
          <w:i/>
          <w:color w:val="000000"/>
          <w:sz w:val="28"/>
          <w:szCs w:val="28"/>
          <w:lang w:eastAsia="ru-RU" w:bidi="ru-RU"/>
        </w:rPr>
        <w:t>Тактическая, психологическая подготовка</w:t>
      </w:r>
      <w:bookmarkEnd w:id="32"/>
    </w:p>
    <w:p w14:paraId="08D8BA3E">
      <w:pPr>
        <w:pStyle w:val="58"/>
        <w:ind w:firstLine="709"/>
        <w:jc w:val="both"/>
        <w:rPr>
          <w:sz w:val="28"/>
          <w:szCs w:val="28"/>
        </w:rPr>
      </w:pPr>
      <w:r>
        <w:rPr>
          <w:color w:val="000000"/>
          <w:sz w:val="28"/>
          <w:szCs w:val="28"/>
          <w:lang w:eastAsia="ru-RU" w:bidi="ru-RU"/>
        </w:rPr>
        <w:t>Тактика мотогонщика - применение заранее подготовленных, наиболее рациональных и целесообразных действий, направленных на решение поставленных задач.</w:t>
      </w:r>
    </w:p>
    <w:p w14:paraId="7D6D81FC">
      <w:pPr>
        <w:pStyle w:val="58"/>
        <w:ind w:firstLine="709"/>
        <w:jc w:val="both"/>
        <w:rPr>
          <w:sz w:val="28"/>
          <w:szCs w:val="28"/>
        </w:rPr>
      </w:pPr>
      <w:r>
        <w:rPr>
          <w:color w:val="000000"/>
          <w:sz w:val="28"/>
          <w:szCs w:val="28"/>
          <w:lang w:eastAsia="ru-RU" w:bidi="ru-RU"/>
        </w:rPr>
        <w:t>Тактическая подготовка спортсмена включает в себя два раздела: теоретическую и практическую подготовки.</w:t>
      </w:r>
    </w:p>
    <w:p w14:paraId="6D2099DA">
      <w:pPr>
        <w:pStyle w:val="58"/>
        <w:ind w:firstLine="709"/>
        <w:jc w:val="both"/>
        <w:rPr>
          <w:sz w:val="28"/>
          <w:szCs w:val="28"/>
        </w:rPr>
      </w:pPr>
      <w:r>
        <w:rPr>
          <w:color w:val="000000"/>
          <w:sz w:val="28"/>
          <w:szCs w:val="28"/>
          <w:lang w:eastAsia="ru-RU" w:bidi="ru-RU"/>
        </w:rPr>
        <w:t>К теоретическим средствам тактической подготовки относятся: беседы о тактике, анализ различных соревновательных ситуаций, изучение физиологических закономерностей энергообеспечения при прохождении дистанции.</w:t>
      </w:r>
    </w:p>
    <w:p w14:paraId="16BB4366">
      <w:pPr>
        <w:pStyle w:val="58"/>
        <w:spacing w:after="240"/>
        <w:ind w:firstLine="709"/>
        <w:jc w:val="both"/>
        <w:rPr>
          <w:sz w:val="28"/>
          <w:szCs w:val="28"/>
        </w:rPr>
      </w:pPr>
      <w:r>
        <w:rPr>
          <w:color w:val="000000"/>
          <w:sz w:val="28"/>
          <w:szCs w:val="28"/>
          <w:lang w:eastAsia="ru-RU" w:bidi="ru-RU"/>
        </w:rPr>
        <w:t>Практическими средствами тактической подготовки являются: навыки распределения сил во время тренировки, контрольного прохождения дистанции и официальных соревнований, скоростное прохождение отрезков дистанции во время руления по ней, применения теоретических знаний в ходе соревнований.</w:t>
      </w:r>
    </w:p>
    <w:p w14:paraId="291555A1">
      <w:pPr>
        <w:pStyle w:val="58"/>
        <w:ind w:firstLine="709"/>
        <w:jc w:val="both"/>
        <w:rPr>
          <w:sz w:val="28"/>
          <w:szCs w:val="28"/>
        </w:rPr>
      </w:pPr>
      <w:r>
        <w:rPr>
          <w:color w:val="000000"/>
          <w:sz w:val="28"/>
          <w:szCs w:val="28"/>
          <w:lang w:eastAsia="ru-RU" w:bidi="ru-RU"/>
        </w:rPr>
        <w:t>Из всех вариантов тактики прохождения дистанции могут быть выделены:</w:t>
      </w:r>
    </w:p>
    <w:p w14:paraId="3282D675">
      <w:pPr>
        <w:pStyle w:val="58"/>
        <w:numPr>
          <w:ilvl w:val="0"/>
          <w:numId w:val="19"/>
        </w:numPr>
        <w:tabs>
          <w:tab w:val="left" w:pos="1134"/>
        </w:tabs>
        <w:ind w:firstLine="709"/>
        <w:jc w:val="both"/>
        <w:rPr>
          <w:sz w:val="28"/>
          <w:szCs w:val="28"/>
        </w:rPr>
      </w:pPr>
      <w:r>
        <w:rPr>
          <w:color w:val="000000"/>
          <w:sz w:val="28"/>
          <w:szCs w:val="28"/>
          <w:lang w:eastAsia="ru-RU" w:bidi="ru-RU"/>
        </w:rPr>
        <w:t>Тактика сильного старта с последующим сохранением преимущества.</w:t>
      </w:r>
    </w:p>
    <w:p w14:paraId="606A1F98">
      <w:pPr>
        <w:pStyle w:val="58"/>
        <w:numPr>
          <w:ilvl w:val="0"/>
          <w:numId w:val="19"/>
        </w:numPr>
        <w:tabs>
          <w:tab w:val="left" w:pos="1134"/>
        </w:tabs>
        <w:ind w:firstLine="709"/>
        <w:jc w:val="both"/>
        <w:rPr>
          <w:sz w:val="28"/>
          <w:szCs w:val="28"/>
        </w:rPr>
      </w:pPr>
      <w:r>
        <w:rPr>
          <w:color w:val="000000"/>
          <w:sz w:val="28"/>
          <w:szCs w:val="28"/>
          <w:lang w:eastAsia="ru-RU" w:bidi="ru-RU"/>
        </w:rPr>
        <w:t>Тактика ускорений по дистанции.</w:t>
      </w:r>
    </w:p>
    <w:p w14:paraId="624AE2EF">
      <w:pPr>
        <w:pStyle w:val="58"/>
        <w:numPr>
          <w:ilvl w:val="0"/>
          <w:numId w:val="19"/>
        </w:numPr>
        <w:tabs>
          <w:tab w:val="left" w:pos="1134"/>
        </w:tabs>
        <w:ind w:firstLine="709"/>
        <w:jc w:val="both"/>
        <w:rPr>
          <w:sz w:val="28"/>
          <w:szCs w:val="28"/>
        </w:rPr>
      </w:pPr>
      <w:r>
        <w:rPr>
          <w:color w:val="000000"/>
          <w:sz w:val="28"/>
          <w:szCs w:val="28"/>
          <w:lang w:eastAsia="ru-RU" w:bidi="ru-RU"/>
        </w:rPr>
        <w:t>Тактика сильного финиша.</w:t>
      </w:r>
    </w:p>
    <w:p w14:paraId="6DF0C70F">
      <w:pPr>
        <w:pStyle w:val="58"/>
        <w:numPr>
          <w:ilvl w:val="0"/>
          <w:numId w:val="19"/>
        </w:numPr>
        <w:tabs>
          <w:tab w:val="left" w:pos="1134"/>
        </w:tabs>
        <w:spacing w:after="240"/>
        <w:ind w:firstLine="709"/>
        <w:jc w:val="both"/>
        <w:rPr>
          <w:sz w:val="28"/>
          <w:szCs w:val="28"/>
        </w:rPr>
      </w:pPr>
      <w:r>
        <w:rPr>
          <w:color w:val="000000"/>
          <w:sz w:val="28"/>
          <w:szCs w:val="28"/>
          <w:lang w:eastAsia="ru-RU" w:bidi="ru-RU"/>
        </w:rPr>
        <w:t>Тактика прохождения дистанции на свой лучший результат.</w:t>
      </w:r>
    </w:p>
    <w:p w14:paraId="49117B4A">
      <w:pPr>
        <w:pStyle w:val="58"/>
        <w:spacing w:after="240"/>
        <w:ind w:firstLine="709"/>
        <w:jc w:val="both"/>
        <w:rPr>
          <w:sz w:val="28"/>
          <w:szCs w:val="28"/>
        </w:rPr>
      </w:pPr>
      <w:r>
        <w:rPr>
          <w:color w:val="000000"/>
          <w:sz w:val="28"/>
          <w:szCs w:val="28"/>
          <w:lang w:eastAsia="ru-RU" w:bidi="ru-RU"/>
        </w:rPr>
        <w:t>Первые три варианта тактики могут успешно применяться против заведомо слабого противника и позволят при этом сэкономить силы для участия в последующих заездах. Кроме того, тактика ускорений по дистанции может быть использована как дополнительная скоростная тренировка перед финалом и подготовка рефлекторного ускорения на определенном участке дистанции в финале.</w:t>
      </w:r>
    </w:p>
    <w:p w14:paraId="3EB3B500">
      <w:pPr>
        <w:pStyle w:val="58"/>
        <w:ind w:firstLine="709"/>
        <w:jc w:val="both"/>
        <w:rPr>
          <w:sz w:val="28"/>
          <w:szCs w:val="28"/>
        </w:rPr>
      </w:pPr>
      <w:r>
        <w:rPr>
          <w:color w:val="000000"/>
          <w:sz w:val="28"/>
          <w:szCs w:val="28"/>
          <w:lang w:eastAsia="ru-RU" w:bidi="ru-RU"/>
        </w:rPr>
        <w:t>Психическая подготовка спортсменов направлена на воспитание волевых качеств личности и состоит из общей психологической подготовки спортсменов, психологической подготовки к соревнованиям и управления нервно-психическим восстановлением спортсмена. Общая психологическая подготовка предусматривает формирование личности спортсменов и межличностных отношений, развитие спортивного интеллекта, специализированных психических функций и психомоторных качеств.</w:t>
      </w:r>
    </w:p>
    <w:p w14:paraId="0F33A927">
      <w:pPr>
        <w:pStyle w:val="58"/>
        <w:ind w:firstLine="709"/>
        <w:jc w:val="both"/>
        <w:rPr>
          <w:sz w:val="28"/>
          <w:szCs w:val="28"/>
        </w:rPr>
      </w:pPr>
      <w:r>
        <w:rPr>
          <w:color w:val="000000"/>
          <w:sz w:val="28"/>
          <w:szCs w:val="28"/>
          <w:lang w:eastAsia="ru-RU" w:bidi="ru-RU"/>
        </w:rPr>
        <w:t>Распределение средств и методов психологической подготовки спортсменов в зависимости от этапов и периодов учебно-тренировочного процесса.</w:t>
      </w:r>
    </w:p>
    <w:p w14:paraId="4BED0313">
      <w:pPr>
        <w:pStyle w:val="58"/>
        <w:spacing w:after="240"/>
        <w:ind w:firstLine="709"/>
        <w:jc w:val="both"/>
        <w:rPr>
          <w:sz w:val="28"/>
          <w:szCs w:val="28"/>
        </w:rPr>
      </w:pPr>
      <w:r>
        <w:rPr>
          <w:color w:val="000000"/>
          <w:sz w:val="28"/>
          <w:szCs w:val="28"/>
          <w:lang w:eastAsia="ru-RU" w:bidi="ru-RU"/>
        </w:rPr>
        <w:t>На этапе занятий учебно-тренировочных групп акцент делается на развитие спортивного интеллекта, способности к саморегуляции, нормировании волевых черт характера, улучшении взаимодействий в спортивной команде, развитии оперативного мышления и памяти, специализированных восприятий, создании общей психической подготовленности к соревнованиям. В соревновательном периоде подготовки упор делается на совершенствование эмоциональной устойчивости, свойствах внимания, достижении специальной психической готовности к выступлению и мобилизационной готовности к соревнованиям. В переходном периоде используются преимущественно средства и методы нервно-психического восстановления спортсменов. В течение всех периодов подготовки применяются методы, способствующие совершенствованию моральных черт характера и приемов психической регуляции спортсменов. В ходе учебно-тренировочных занятий также существует определенная тенденция преимущественного применения некоторых постоянно используемых средств и методов психолого-педагогического воздействия. В ходе тренировки особенно при состоянии значительного утомления спортсменов необходима особая корректность поведения тренера. В заключительной части занятий совершенствуется способность к саморегуляции и нервно-психическому восстановлению. Разумеется, распределение средств и методов психической подготовки в решающей степени зависит от психических особенностей спортсменов, задач их индивидуальной подготовки, направленности тренировочных занятий.</w:t>
      </w:r>
    </w:p>
    <w:p w14:paraId="5E9BDBCC">
      <w:pPr>
        <w:pStyle w:val="58"/>
        <w:ind w:firstLine="709"/>
        <w:jc w:val="both"/>
        <w:rPr>
          <w:sz w:val="28"/>
          <w:szCs w:val="28"/>
        </w:rPr>
      </w:pPr>
      <w:r>
        <w:rPr>
          <w:color w:val="000000"/>
          <w:sz w:val="28"/>
          <w:szCs w:val="28"/>
          <w:lang w:eastAsia="ru-RU" w:bidi="ru-RU"/>
        </w:rPr>
        <w:t>Непосредственная психологическая подготовка к исполнению спортивного действия.</w:t>
      </w:r>
    </w:p>
    <w:p w14:paraId="1C4C1088">
      <w:pPr>
        <w:pStyle w:val="58"/>
        <w:spacing w:after="240"/>
        <w:ind w:firstLine="709"/>
        <w:jc w:val="both"/>
        <w:rPr>
          <w:sz w:val="28"/>
          <w:szCs w:val="28"/>
        </w:rPr>
      </w:pPr>
      <w:r>
        <w:rPr>
          <w:color w:val="000000"/>
          <w:sz w:val="28"/>
          <w:szCs w:val="28"/>
          <w:lang w:eastAsia="ru-RU" w:bidi="ru-RU"/>
        </w:rPr>
        <w:t>Воспитание целеустремленности, воли, дисциплины, трудолюбия, настойчивости стойкости.</w:t>
      </w:r>
    </w:p>
    <w:p w14:paraId="2D22E8B4">
      <w:pPr>
        <w:pStyle w:val="66"/>
        <w:keepNext/>
        <w:keepLines/>
        <w:ind w:left="0" w:firstLine="709"/>
        <w:jc w:val="both"/>
        <w:rPr>
          <w:sz w:val="28"/>
          <w:szCs w:val="28"/>
        </w:rPr>
      </w:pPr>
      <w:bookmarkStart w:id="33" w:name="bookmark102"/>
      <w:r>
        <w:rPr>
          <w:color w:val="000000"/>
          <w:sz w:val="28"/>
          <w:szCs w:val="28"/>
          <w:lang w:eastAsia="ru-RU" w:bidi="ru-RU"/>
        </w:rPr>
        <w:t>Участие в соревнованиях</w:t>
      </w:r>
      <w:bookmarkEnd w:id="33"/>
    </w:p>
    <w:p w14:paraId="2F461D2E">
      <w:pPr>
        <w:pStyle w:val="58"/>
        <w:spacing w:after="240"/>
        <w:ind w:firstLine="709"/>
        <w:jc w:val="both"/>
        <w:rPr>
          <w:sz w:val="28"/>
          <w:szCs w:val="28"/>
        </w:rPr>
      </w:pPr>
      <w:r>
        <w:rPr>
          <w:color w:val="000000"/>
          <w:sz w:val="28"/>
          <w:szCs w:val="28"/>
          <w:lang w:eastAsia="ru-RU" w:bidi="ru-RU"/>
        </w:rPr>
        <w:t>На данном периоде подготовке предусмотрено участие в 4-5 основных соревнованиях уровня внутришкольные, городские, областные.</w:t>
      </w:r>
    </w:p>
    <w:p w14:paraId="2FDA34BF">
      <w:pPr>
        <w:pStyle w:val="66"/>
        <w:keepNext/>
        <w:keepLines/>
        <w:ind w:left="0" w:firstLine="709"/>
        <w:jc w:val="both"/>
        <w:rPr>
          <w:sz w:val="28"/>
          <w:szCs w:val="28"/>
        </w:rPr>
      </w:pPr>
      <w:bookmarkStart w:id="34" w:name="bookmark104"/>
      <w:r>
        <w:rPr>
          <w:color w:val="000000"/>
          <w:sz w:val="28"/>
          <w:szCs w:val="28"/>
          <w:lang w:eastAsia="ru-RU" w:bidi="ru-RU"/>
        </w:rPr>
        <w:t>Тренерская и судейская практика</w:t>
      </w:r>
      <w:bookmarkEnd w:id="34"/>
    </w:p>
    <w:p w14:paraId="61263E5B">
      <w:pPr>
        <w:pStyle w:val="58"/>
        <w:spacing w:after="240"/>
        <w:ind w:firstLine="709"/>
        <w:jc w:val="both"/>
        <w:rPr>
          <w:sz w:val="28"/>
          <w:szCs w:val="28"/>
        </w:rPr>
      </w:pPr>
      <w:r>
        <w:rPr>
          <w:color w:val="000000"/>
          <w:sz w:val="28"/>
          <w:szCs w:val="28"/>
          <w:lang w:eastAsia="ru-RU" w:bidi="ru-RU"/>
        </w:rPr>
        <w:t>Самостоятельное проведение первой и третьей частей занятия с группой по мотокроссу под наблюдением тренера; умение проводить контрольные испытания по отдельным тестам общей и специальной физической подготовки; умение определять основные ошибки при заездах гонщиков; составление тактического плана прохождения отдельных участков дистанции. Исполнение обязанностей секретаря, хронометриста, старшего судьи.</w:t>
      </w:r>
    </w:p>
    <w:p w14:paraId="13330107">
      <w:pPr>
        <w:pStyle w:val="66"/>
        <w:keepNext/>
        <w:keepLines/>
        <w:spacing w:line="223" w:lineRule="auto"/>
        <w:ind w:left="0" w:firstLine="709"/>
        <w:jc w:val="both"/>
        <w:rPr>
          <w:sz w:val="28"/>
          <w:szCs w:val="28"/>
        </w:rPr>
      </w:pPr>
      <w:bookmarkStart w:id="35" w:name="bookmark106"/>
      <w:r>
        <w:rPr>
          <w:rFonts w:eastAsia="Calibri"/>
          <w:color w:val="000000"/>
          <w:sz w:val="28"/>
          <w:szCs w:val="28"/>
          <w:lang w:eastAsia="ru-RU" w:bidi="ru-RU"/>
        </w:rPr>
        <w:t>Другие виды спорта и подвижные игры</w:t>
      </w:r>
      <w:bookmarkEnd w:id="35"/>
    </w:p>
    <w:p w14:paraId="26BB2676">
      <w:pPr>
        <w:pStyle w:val="58"/>
        <w:spacing w:after="240"/>
        <w:ind w:firstLine="709"/>
        <w:jc w:val="both"/>
        <w:rPr>
          <w:sz w:val="28"/>
          <w:szCs w:val="28"/>
        </w:rPr>
      </w:pPr>
      <w:r>
        <w:rPr>
          <w:b/>
          <w:bCs/>
          <w:i/>
          <w:iCs/>
          <w:color w:val="000000"/>
          <w:sz w:val="28"/>
          <w:szCs w:val="28"/>
          <w:lang w:eastAsia="ru-RU" w:bidi="ru-RU"/>
        </w:rPr>
        <w:t>Легкая атлетика</w:t>
      </w:r>
      <w:r>
        <w:rPr>
          <w:color w:val="000000"/>
          <w:sz w:val="28"/>
          <w:szCs w:val="28"/>
          <w:lang w:eastAsia="ru-RU" w:bidi="ru-RU"/>
        </w:rPr>
        <w:t xml:space="preserve"> (Бег) - один из распространенных и доступнейших видов физических упражнений - служит прекрасным средством развития быстроты, силы и других важных качеств. Вовлекая в работу многие мышечные группы, бег вызывает усиление деятельности сердечно-сосудистой и дыхательной систем и всего организма в целом, представляет возможность, варьируя различными дистанциями, добиваться более высоких уровней быстроты и выносливости. Бег с места, ускорения с ходу по травянистым склонам вниз, вверх или траверсами и по песчаному грунту. Бесконечное разнообразие беговых упражнений делает бег одним из основных средств ОФП. Прыжки и подскоки совершенствуют координацию движений, функции вестибулярного аппарата, улучшают ориентировку в пространстве.</w:t>
      </w:r>
    </w:p>
    <w:p w14:paraId="74BF4A31">
      <w:pPr>
        <w:pStyle w:val="58"/>
        <w:ind w:firstLine="709"/>
        <w:jc w:val="both"/>
        <w:rPr>
          <w:sz w:val="28"/>
          <w:szCs w:val="28"/>
        </w:rPr>
      </w:pPr>
      <w:r>
        <w:rPr>
          <w:b/>
          <w:bCs/>
          <w:i/>
          <w:iCs/>
          <w:color w:val="000000"/>
          <w:sz w:val="28"/>
          <w:szCs w:val="28"/>
          <w:lang w:eastAsia="ru-RU" w:bidi="ru-RU"/>
        </w:rPr>
        <w:t>Гимнастика</w:t>
      </w:r>
      <w:r>
        <w:rPr>
          <w:color w:val="000000"/>
          <w:sz w:val="28"/>
          <w:szCs w:val="28"/>
          <w:lang w:eastAsia="ru-RU" w:bidi="ru-RU"/>
        </w:rPr>
        <w:t xml:space="preserve"> успешно развивает координацию движений, силу, ловкость и быстроту. Упражнения на перекладине требуют смелости и решительности. Прыжки через различные гимнастические снаряды позволяют в короткое время полета прочувствовать положение отдельных частей тела в безопорном положении.</w:t>
      </w:r>
    </w:p>
    <w:p w14:paraId="698E2505">
      <w:pPr>
        <w:pStyle w:val="58"/>
        <w:ind w:firstLine="709"/>
        <w:jc w:val="both"/>
        <w:rPr>
          <w:sz w:val="28"/>
          <w:szCs w:val="28"/>
        </w:rPr>
      </w:pPr>
      <w:r>
        <w:rPr>
          <w:b/>
          <w:bCs/>
          <w:i/>
          <w:iCs/>
          <w:color w:val="000000"/>
          <w:sz w:val="28"/>
          <w:szCs w:val="28"/>
          <w:lang w:eastAsia="ru-RU" w:bidi="ru-RU"/>
        </w:rPr>
        <w:t>Батут и акробатика</w:t>
      </w:r>
      <w:r>
        <w:rPr>
          <w:color w:val="000000"/>
          <w:sz w:val="28"/>
          <w:szCs w:val="28"/>
          <w:lang w:eastAsia="ru-RU" w:bidi="ru-RU"/>
        </w:rPr>
        <w:t xml:space="preserve"> — отличные разновидности гимнастики для горнолыжника, развивающие координацию, вестибулярный аппарат, устойчивость, силу.</w:t>
      </w:r>
    </w:p>
    <w:p w14:paraId="0D2F2E53">
      <w:pPr>
        <w:pStyle w:val="58"/>
        <w:ind w:firstLine="709"/>
        <w:jc w:val="both"/>
        <w:rPr>
          <w:sz w:val="28"/>
          <w:szCs w:val="28"/>
        </w:rPr>
      </w:pPr>
      <w:r>
        <w:rPr>
          <w:b/>
          <w:bCs/>
          <w:i/>
          <w:iCs/>
          <w:color w:val="000000"/>
          <w:sz w:val="28"/>
          <w:szCs w:val="28"/>
          <w:lang w:eastAsia="ru-RU" w:bidi="ru-RU"/>
        </w:rPr>
        <w:t>Спортивные игры</w:t>
      </w:r>
      <w:r>
        <w:rPr>
          <w:color w:val="000000"/>
          <w:sz w:val="28"/>
          <w:szCs w:val="28"/>
          <w:lang w:eastAsia="ru-RU" w:bidi="ru-RU"/>
        </w:rPr>
        <w:t xml:space="preserve"> — разнообразные и быстрые действия в условиях постоянно меняющейся обстановки — развивают быстроту, ловкость, выносливость и тактическое мышление. Они эмоциональны, вызывают интерес у занимающихся, дают возможность мобилизовать усилия занимающихся без особого волевого напряжения, разнообразно и интересно проводить тренировки. В играх присутствует элемент соревнования, стремление к победе, что, бесспорно, ценно и необходимо любому человеку.</w:t>
      </w:r>
    </w:p>
    <w:p w14:paraId="6610E324">
      <w:pPr>
        <w:pStyle w:val="58"/>
        <w:ind w:firstLine="709"/>
        <w:jc w:val="both"/>
        <w:rPr>
          <w:sz w:val="28"/>
          <w:szCs w:val="28"/>
        </w:rPr>
      </w:pPr>
      <w:r>
        <w:rPr>
          <w:b/>
          <w:bCs/>
          <w:i/>
          <w:iCs/>
          <w:color w:val="000000"/>
          <w:sz w:val="28"/>
          <w:szCs w:val="28"/>
          <w:lang w:eastAsia="ru-RU" w:bidi="ru-RU"/>
        </w:rPr>
        <w:t>Баскетбол</w:t>
      </w:r>
      <w:r>
        <w:rPr>
          <w:color w:val="000000"/>
          <w:sz w:val="28"/>
          <w:szCs w:val="28"/>
          <w:lang w:eastAsia="ru-RU" w:bidi="ru-RU"/>
        </w:rPr>
        <w:t xml:space="preserve"> пользуется заслуженной популярностью у всех. Он развивает быстроту реакции на действия партнеров и полет мяча, вырабатывает выносливость.</w:t>
      </w:r>
    </w:p>
    <w:p w14:paraId="30E6D6BD">
      <w:pPr>
        <w:pStyle w:val="58"/>
        <w:ind w:firstLine="709"/>
        <w:jc w:val="both"/>
        <w:rPr>
          <w:sz w:val="28"/>
          <w:szCs w:val="28"/>
        </w:rPr>
      </w:pPr>
      <w:r>
        <w:rPr>
          <w:b/>
          <w:bCs/>
          <w:i/>
          <w:iCs/>
          <w:color w:val="000000"/>
          <w:sz w:val="28"/>
          <w:szCs w:val="28"/>
          <w:lang w:eastAsia="ru-RU" w:bidi="ru-RU"/>
        </w:rPr>
        <w:t>Волейбол</w:t>
      </w:r>
      <w:r>
        <w:rPr>
          <w:color w:val="000000"/>
          <w:sz w:val="28"/>
          <w:szCs w:val="28"/>
          <w:lang w:eastAsia="ru-RU" w:bidi="ru-RU"/>
        </w:rPr>
        <w:t xml:space="preserve"> — наиболее доступная, интересная и простая игра, которую можно рекомендовать для активного отдыха.</w:t>
      </w:r>
    </w:p>
    <w:p w14:paraId="22C8D166">
      <w:pPr>
        <w:pStyle w:val="58"/>
        <w:ind w:firstLine="709"/>
        <w:jc w:val="both"/>
        <w:rPr>
          <w:sz w:val="28"/>
          <w:szCs w:val="28"/>
        </w:rPr>
      </w:pPr>
      <w:r>
        <w:rPr>
          <w:b/>
          <w:bCs/>
          <w:i/>
          <w:iCs/>
          <w:color w:val="000000"/>
          <w:sz w:val="28"/>
          <w:szCs w:val="28"/>
          <w:lang w:eastAsia="ru-RU" w:bidi="ru-RU"/>
        </w:rPr>
        <w:t>Подвижные игры и эстафеты</w:t>
      </w:r>
      <w:r>
        <w:rPr>
          <w:i/>
          <w:iCs/>
          <w:color w:val="000000"/>
          <w:sz w:val="28"/>
          <w:szCs w:val="28"/>
          <w:lang w:eastAsia="ru-RU" w:bidi="ru-RU"/>
        </w:rPr>
        <w:t>.</w:t>
      </w:r>
      <w:r>
        <w:rPr>
          <w:color w:val="000000"/>
          <w:sz w:val="28"/>
          <w:szCs w:val="28"/>
          <w:lang w:eastAsia="ru-RU" w:bidi="ru-RU"/>
        </w:rPr>
        <w:t xml:space="preserve"> Различные подвижные игры, эстафеты с бегом, прыжками, метаниями, с переноской, расстановкой различных предметов, лазанием и перелазанием. Комбинированные эстафеты.</w:t>
      </w:r>
    </w:p>
    <w:p w14:paraId="0D160D80">
      <w:pPr>
        <w:pStyle w:val="58"/>
        <w:ind w:firstLine="709"/>
        <w:jc w:val="both"/>
        <w:rPr>
          <w:sz w:val="28"/>
          <w:szCs w:val="28"/>
        </w:rPr>
      </w:pPr>
      <w:r>
        <w:rPr>
          <w:b/>
          <w:bCs/>
          <w:i/>
          <w:iCs/>
          <w:color w:val="000000"/>
          <w:sz w:val="28"/>
          <w:szCs w:val="28"/>
          <w:lang w:eastAsia="ru-RU" w:bidi="ru-RU"/>
        </w:rPr>
        <w:t>Плавание.</w:t>
      </w:r>
      <w:r>
        <w:rPr>
          <w:color w:val="000000"/>
          <w:sz w:val="28"/>
          <w:szCs w:val="28"/>
          <w:lang w:eastAsia="ru-RU" w:bidi="ru-RU"/>
        </w:rPr>
        <w:t xml:space="preserve"> Обучение умению держаться на воде. Плавание произвольным способом на скорость и на выносливость. Простейшие прыжки в воду с места и с разбега (вход в воду ногами и головой). Игры на воде. Плавание вольным стилем без учета времени.</w:t>
      </w:r>
    </w:p>
    <w:p w14:paraId="22109A01">
      <w:pPr>
        <w:pStyle w:val="58"/>
        <w:ind w:firstLine="709"/>
        <w:jc w:val="both"/>
        <w:rPr>
          <w:sz w:val="28"/>
          <w:szCs w:val="28"/>
        </w:rPr>
      </w:pPr>
      <w:r>
        <w:rPr>
          <w:b/>
          <w:bCs/>
          <w:i/>
          <w:iCs/>
          <w:color w:val="000000"/>
          <w:sz w:val="28"/>
          <w:szCs w:val="28"/>
          <w:lang w:eastAsia="ru-RU" w:bidi="ru-RU"/>
        </w:rPr>
        <w:t>Футбол</w:t>
      </w:r>
      <w:r>
        <w:rPr>
          <w:color w:val="000000"/>
          <w:sz w:val="28"/>
          <w:szCs w:val="28"/>
          <w:lang w:eastAsia="ru-RU" w:bidi="ru-RU"/>
        </w:rPr>
        <w:t xml:space="preserve"> дает большую физическую нагрузку в процессе самых разнообразных действий. Доступность и высокая эмоциональность этой игры не нуждаются в рекомендациях. Однако высокий травматизм, особенно в холодные осенние месяцы, ограничивает его использование как средства ОФП.</w:t>
      </w:r>
    </w:p>
    <w:p w14:paraId="71F0DC2C">
      <w:pPr>
        <w:pStyle w:val="58"/>
        <w:ind w:firstLine="709"/>
        <w:jc w:val="both"/>
        <w:rPr>
          <w:sz w:val="28"/>
          <w:szCs w:val="28"/>
        </w:rPr>
      </w:pPr>
      <w:r>
        <w:rPr>
          <w:b/>
          <w:bCs/>
          <w:i/>
          <w:iCs/>
          <w:color w:val="000000"/>
          <w:sz w:val="28"/>
          <w:szCs w:val="28"/>
          <w:lang w:eastAsia="ru-RU" w:bidi="ru-RU"/>
        </w:rPr>
        <w:t>Езда на велосипеде</w:t>
      </w:r>
      <w:r>
        <w:rPr>
          <w:color w:val="000000"/>
          <w:sz w:val="28"/>
          <w:szCs w:val="28"/>
          <w:lang w:eastAsia="ru-RU" w:bidi="ru-RU"/>
        </w:rPr>
        <w:t xml:space="preserve"> по своим двигательным характеристикам и воздействию на организм человека весьма близка к движениям на горнолыжных трассах. Сгибания и разгибания ног, наклоненное, обтекаемое положение туловища и рук, затрудненное дыхание, идентичность нагрузок на мышцы шеи, спины и живота, необходимость сохранять равновесие, внимательность и быстрота реакции на меняющиеся условия — все это приближает велосипедный спорт к средствам специальной подготовки.</w:t>
      </w:r>
    </w:p>
    <w:p w14:paraId="403B6C96">
      <w:pPr>
        <w:pStyle w:val="58"/>
        <w:spacing w:after="240"/>
        <w:ind w:firstLine="709"/>
        <w:jc w:val="both"/>
        <w:rPr>
          <w:sz w:val="28"/>
          <w:szCs w:val="28"/>
        </w:rPr>
      </w:pPr>
      <w:r>
        <w:rPr>
          <w:b/>
          <w:bCs/>
          <w:i/>
          <w:iCs/>
          <w:color w:val="000000"/>
          <w:sz w:val="28"/>
          <w:szCs w:val="28"/>
          <w:lang w:eastAsia="ru-RU" w:bidi="ru-RU"/>
        </w:rPr>
        <w:t>Лыжные гонки.</w:t>
      </w:r>
      <w:r>
        <w:rPr>
          <w:color w:val="000000"/>
          <w:sz w:val="28"/>
          <w:szCs w:val="28"/>
          <w:lang w:eastAsia="ru-RU" w:bidi="ru-RU"/>
        </w:rPr>
        <w:t xml:space="preserve"> Задачи обучения и тренировки: дальнейшее изучение технике передвижения на лыжах; дальнейшее повышение физической подготовленности; воспитание общей и специальной выносливости, скоростно-силовых качеств, быстроты, силы. Комбинированные способы подъемов (прямо по склону, наискосок и зигзагом). Подъемы в усложненных условиях (по рыхлому снегу, заросшему склоку, обледенелому склону). Спуски на лыжах с прохождением пересеченных склонов. Торможение на лыжах (плугом, упором, соскальзыванием, поворотами). Комбинированные торможения (лыжами и палками). Падение, как способ торможения и остановки. Повороты на лыжах в движении (переступанием, плугом, упором, ножницами, из упора на параллельных лыжах с опорой на палку).</w:t>
      </w:r>
    </w:p>
    <w:p w14:paraId="42C17FD9">
      <w:pPr>
        <w:pStyle w:val="58"/>
        <w:ind w:firstLine="709"/>
        <w:jc w:val="both"/>
        <w:rPr>
          <w:sz w:val="28"/>
          <w:szCs w:val="28"/>
        </w:rPr>
      </w:pPr>
      <w:r>
        <w:rPr>
          <w:b/>
          <w:bCs/>
          <w:i/>
          <w:color w:val="000000"/>
          <w:sz w:val="28"/>
          <w:szCs w:val="28"/>
          <w:lang w:eastAsia="ru-RU" w:bidi="ru-RU"/>
        </w:rPr>
        <w:t>Спортивные и подвижные игры</w:t>
      </w:r>
      <w:r>
        <w:rPr>
          <w:b/>
          <w:bCs/>
          <w:color w:val="000000"/>
          <w:sz w:val="28"/>
          <w:szCs w:val="28"/>
          <w:lang w:eastAsia="ru-RU" w:bidi="ru-RU"/>
        </w:rPr>
        <w:t xml:space="preserve">. </w:t>
      </w:r>
      <w:r>
        <w:rPr>
          <w:color w:val="000000"/>
          <w:sz w:val="28"/>
          <w:szCs w:val="28"/>
          <w:lang w:eastAsia="ru-RU" w:bidi="ru-RU"/>
        </w:rPr>
        <w:t>Занятия по спортивным и подвижным играм направлены на развитие быстроты, ловкости, общей и скоростной выносливости, пространственной ориентировки; на формирование навыков в коллективных действиях, воспитание настойчивости, решительности, инициативы и находчивости; поддержание умственной и физической работоспособности; снятие эмоционального напряжения напряженной деятельности.</w:t>
      </w:r>
    </w:p>
    <w:p w14:paraId="14527B01">
      <w:pPr>
        <w:pStyle w:val="58"/>
        <w:ind w:firstLine="709"/>
        <w:jc w:val="both"/>
        <w:rPr>
          <w:sz w:val="28"/>
          <w:szCs w:val="28"/>
        </w:rPr>
      </w:pPr>
      <w:r>
        <w:rPr>
          <w:color w:val="000000"/>
          <w:sz w:val="28"/>
          <w:szCs w:val="28"/>
          <w:lang w:eastAsia="ru-RU" w:bidi="ru-RU"/>
        </w:rPr>
        <w:t>Занятия по спортивным и подвижным играм организуются зимой в спортивном зале, летом - на открытом воздухе. Обучение приемам техники спортивных игр начинается с разучивания стоек и способов передвижения по площадке. Затем, изучаются способы держания и ведения мяча, способы передач, подач, ловли мяча, бросков мяча в корзину или в ворота, нападающие удары, блоки, заслоны. Обучение тактическим действиям осуществляется одновременно с совершенствованием технических приемов, в двухсторонних играх, которые вначале проводятся по упрощенным правилам</w:t>
      </w:r>
    </w:p>
    <w:p w14:paraId="3ED68F0C">
      <w:pPr>
        <w:pStyle w:val="58"/>
        <w:ind w:firstLine="709"/>
        <w:jc w:val="both"/>
        <w:rPr>
          <w:b/>
          <w:bCs/>
          <w:color w:val="000000"/>
          <w:sz w:val="28"/>
          <w:szCs w:val="28"/>
          <w:lang w:eastAsia="ru-RU" w:bidi="ru-RU"/>
        </w:rPr>
      </w:pPr>
    </w:p>
    <w:p w14:paraId="3B45A0AB">
      <w:pPr>
        <w:pStyle w:val="58"/>
        <w:ind w:firstLine="709"/>
        <w:jc w:val="both"/>
        <w:rPr>
          <w:i/>
          <w:sz w:val="28"/>
          <w:szCs w:val="28"/>
        </w:rPr>
      </w:pPr>
      <w:r>
        <w:rPr>
          <w:b/>
          <w:bCs/>
          <w:i/>
          <w:color w:val="000000"/>
          <w:sz w:val="28"/>
          <w:szCs w:val="28"/>
          <w:lang w:eastAsia="ru-RU" w:bidi="ru-RU"/>
        </w:rPr>
        <w:t>Посещение соревнований и участие в мероприятиях, проводимых другими образовательными и физкультурно-спортивными организациями</w:t>
      </w:r>
    </w:p>
    <w:p w14:paraId="793188A6">
      <w:pPr>
        <w:pStyle w:val="58"/>
        <w:spacing w:line="264" w:lineRule="auto"/>
        <w:ind w:firstLine="709"/>
        <w:jc w:val="both"/>
        <w:rPr>
          <w:sz w:val="28"/>
          <w:szCs w:val="28"/>
        </w:rPr>
      </w:pPr>
      <w:r>
        <w:rPr>
          <w:color w:val="000000"/>
          <w:sz w:val="28"/>
          <w:szCs w:val="28"/>
          <w:lang w:eastAsia="ru-RU" w:bidi="ru-RU"/>
        </w:rPr>
        <w:t>Посещение соревнований по техническим видам спорта, участие в общегородских праздниках, участие в соревнования по другим видам спорта, спортивно-массовых мероприятиях  и др .</w:t>
      </w:r>
    </w:p>
    <w:p w14:paraId="7C5441E9">
      <w:pPr>
        <w:pStyle w:val="58"/>
        <w:ind w:firstLine="709"/>
        <w:jc w:val="both"/>
        <w:rPr>
          <w:sz w:val="28"/>
          <w:szCs w:val="28"/>
        </w:rPr>
      </w:pPr>
      <w:r>
        <w:rPr>
          <w:b/>
          <w:bCs/>
          <w:i/>
          <w:color w:val="000000"/>
          <w:sz w:val="28"/>
          <w:szCs w:val="28"/>
          <w:lang w:eastAsia="ru-RU" w:bidi="ru-RU"/>
        </w:rPr>
        <w:t>Восстановительные мероприятия и врачебный контроль</w:t>
      </w:r>
      <w:r>
        <w:rPr>
          <w:b/>
          <w:bCs/>
          <w:color w:val="000000"/>
          <w:sz w:val="28"/>
          <w:szCs w:val="28"/>
          <w:lang w:eastAsia="ru-RU" w:bidi="ru-RU"/>
        </w:rPr>
        <w:t>.</w:t>
      </w:r>
    </w:p>
    <w:p w14:paraId="4771805B">
      <w:pPr>
        <w:pStyle w:val="58"/>
        <w:ind w:firstLine="709"/>
        <w:jc w:val="both"/>
        <w:rPr>
          <w:sz w:val="28"/>
          <w:szCs w:val="28"/>
        </w:rPr>
      </w:pPr>
      <w:r>
        <w:rPr>
          <w:color w:val="000000"/>
          <w:sz w:val="28"/>
          <w:szCs w:val="28"/>
          <w:lang w:eastAsia="ru-RU" w:bidi="ru-RU"/>
        </w:rPr>
        <w:t>В тренировочных группах применяется широкий арсенал восстановительных мероприятий. Сюда включены рациональная тренировка, режим дня, питания и отдыха, также широко используются медико-биологические и психологические средства (приложение 1).</w:t>
      </w:r>
    </w:p>
    <w:p w14:paraId="32213B1B">
      <w:pPr>
        <w:pStyle w:val="58"/>
        <w:spacing w:after="520"/>
        <w:ind w:firstLine="709"/>
        <w:jc w:val="both"/>
        <w:rPr>
          <w:sz w:val="28"/>
          <w:szCs w:val="28"/>
        </w:rPr>
      </w:pPr>
      <w:r>
        <w:rPr>
          <w:color w:val="000000"/>
          <w:sz w:val="28"/>
          <w:szCs w:val="28"/>
          <w:lang w:eastAsia="ru-RU" w:bidi="ru-RU"/>
        </w:rPr>
        <w:t>Медицинский осмотр в спортивном диспансере для всех обучающихся с пометкой в журнале учета посещения или групповой справкой-допуском к тренировочным занятиям (печать и подпись врача)</w:t>
      </w:r>
    </w:p>
    <w:p w14:paraId="221635E8">
      <w:pPr>
        <w:pStyle w:val="42"/>
        <w:tabs>
          <w:tab w:val="left" w:pos="0"/>
          <w:tab w:val="left" w:pos="1276"/>
        </w:tabs>
        <w:jc w:val="both"/>
        <w:rPr>
          <w:rFonts w:ascii="Times New Roman" w:hAnsi="Times New Roman" w:cs="Times New Roman"/>
          <w:sz w:val="28"/>
          <w:szCs w:val="28"/>
        </w:rPr>
      </w:pPr>
    </w:p>
    <w:p w14:paraId="2BC79236">
      <w:pPr>
        <w:pStyle w:val="42"/>
        <w:numPr>
          <w:ilvl w:val="0"/>
          <w:numId w:val="20"/>
        </w:numPr>
        <w:tabs>
          <w:tab w:val="left" w:pos="0"/>
          <w:tab w:val="left" w:pos="1276"/>
        </w:tabs>
        <w:ind w:left="993"/>
        <w:jc w:val="both"/>
        <w:rPr>
          <w:rFonts w:ascii="Times New Roman" w:hAnsi="Times New Roman" w:cs="Times New Roman"/>
          <w:sz w:val="28"/>
          <w:szCs w:val="28"/>
        </w:rPr>
        <w:sectPr>
          <w:pgSz w:w="11906" w:h="16838"/>
          <w:pgMar w:top="1134" w:right="850" w:bottom="1134" w:left="1701" w:header="709" w:footer="709" w:gutter="0"/>
          <w:pgNumType w:start="19"/>
          <w:cols w:space="720" w:num="1"/>
          <w:formProt w:val="0"/>
          <w:docGrid w:linePitch="299" w:charSpace="4096"/>
        </w:sectPr>
      </w:pPr>
    </w:p>
    <w:p w14:paraId="48E6C631">
      <w:pPr>
        <w:pStyle w:val="42"/>
        <w:tabs>
          <w:tab w:val="left" w:pos="0"/>
          <w:tab w:val="left" w:pos="1276"/>
        </w:tabs>
        <w:ind w:left="993"/>
        <w:jc w:val="center"/>
        <w:rPr>
          <w:rFonts w:ascii="Times New Roman" w:hAnsi="Times New Roman" w:cs="Times New Roman"/>
          <w:b/>
          <w:sz w:val="28"/>
          <w:szCs w:val="28"/>
        </w:rPr>
      </w:pPr>
      <w:r>
        <w:rPr>
          <w:rFonts w:ascii="Times New Roman" w:hAnsi="Times New Roman" w:cs="Times New Roman"/>
          <w:b/>
          <w:sz w:val="28"/>
          <w:szCs w:val="28"/>
        </w:rPr>
        <w:t>4.2. Учебно-тематический план</w:t>
      </w:r>
    </w:p>
    <w:p w14:paraId="4E30CE83">
      <w:pPr>
        <w:pStyle w:val="42"/>
        <w:tabs>
          <w:tab w:val="left" w:pos="0"/>
          <w:tab w:val="left" w:pos="1276"/>
        </w:tabs>
        <w:jc w:val="right"/>
        <w:rPr>
          <w:rFonts w:ascii="Times New Roman" w:hAnsi="Times New Roman" w:cs="Times New Roman"/>
          <w:sz w:val="28"/>
          <w:szCs w:val="28"/>
        </w:rPr>
      </w:pPr>
      <w:r>
        <w:rPr>
          <w:rFonts w:ascii="Times New Roman" w:hAnsi="Times New Roman" w:cs="Times New Roman"/>
          <w:sz w:val="28"/>
          <w:szCs w:val="28"/>
        </w:rPr>
        <w:t>Таблица № 14</w:t>
      </w:r>
    </w:p>
    <w:p w14:paraId="508C7E4D">
      <w:pPr>
        <w:pStyle w:val="14"/>
        <w:spacing w:before="5"/>
        <w:jc w:val="center"/>
        <w:rPr>
          <w:rFonts w:eastAsia="Calibri"/>
          <w:b/>
          <w:bCs/>
          <w:sz w:val="28"/>
          <w:szCs w:val="28"/>
        </w:rPr>
      </w:pPr>
      <w:r>
        <w:rPr>
          <w:rFonts w:eastAsia="Calibri"/>
          <w:b/>
          <w:bCs/>
          <w:sz w:val="28"/>
          <w:szCs w:val="28"/>
        </w:rPr>
        <w:t>Учебно-тематический план</w:t>
      </w:r>
    </w:p>
    <w:tbl>
      <w:tblPr>
        <w:tblStyle w:val="20"/>
        <w:tblW w:w="48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89"/>
        <w:gridCol w:w="1356"/>
        <w:gridCol w:w="1503"/>
        <w:gridCol w:w="7160"/>
      </w:tblGrid>
      <w:tr w14:paraId="7DFD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tcBorders>
              <w:top w:val="single" w:color="auto" w:sz="4" w:space="0"/>
              <w:left w:val="single" w:color="auto" w:sz="4" w:space="0"/>
              <w:bottom w:val="single" w:color="auto" w:sz="4" w:space="0"/>
              <w:right w:val="single" w:color="auto" w:sz="4" w:space="0"/>
            </w:tcBorders>
            <w:vAlign w:val="center"/>
          </w:tcPr>
          <w:p w14:paraId="38D63A5F">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Этап спортивной подготовки</w:t>
            </w:r>
          </w:p>
        </w:tc>
        <w:tc>
          <w:tcPr>
            <w:tcW w:w="2789" w:type="dxa"/>
            <w:tcBorders>
              <w:top w:val="single" w:color="auto" w:sz="4" w:space="0"/>
              <w:left w:val="single" w:color="auto" w:sz="4" w:space="0"/>
              <w:bottom w:val="single" w:color="auto" w:sz="4" w:space="0"/>
              <w:right w:val="single" w:color="auto" w:sz="4" w:space="0"/>
            </w:tcBorders>
            <w:vAlign w:val="center"/>
          </w:tcPr>
          <w:p w14:paraId="0D8A25A8">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Темы по теоретической подготовке</w:t>
            </w:r>
          </w:p>
        </w:tc>
        <w:tc>
          <w:tcPr>
            <w:tcW w:w="1356" w:type="dxa"/>
            <w:tcBorders>
              <w:top w:val="single" w:color="auto" w:sz="4" w:space="0"/>
              <w:left w:val="single" w:color="auto" w:sz="4" w:space="0"/>
              <w:bottom w:val="single" w:color="auto" w:sz="4" w:space="0"/>
              <w:right w:val="single" w:color="auto" w:sz="4" w:space="0"/>
            </w:tcBorders>
            <w:vAlign w:val="center"/>
          </w:tcPr>
          <w:p w14:paraId="07D35B07">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Объем времени в год (минут)</w:t>
            </w:r>
          </w:p>
        </w:tc>
        <w:tc>
          <w:tcPr>
            <w:tcW w:w="1503" w:type="dxa"/>
            <w:tcBorders>
              <w:top w:val="single" w:color="auto" w:sz="4" w:space="0"/>
              <w:left w:val="single" w:color="auto" w:sz="4" w:space="0"/>
              <w:bottom w:val="single" w:color="auto" w:sz="4" w:space="0"/>
              <w:right w:val="single" w:color="auto" w:sz="4" w:space="0"/>
            </w:tcBorders>
            <w:vAlign w:val="center"/>
          </w:tcPr>
          <w:p w14:paraId="5257C979">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Сроки проведения</w:t>
            </w:r>
          </w:p>
        </w:tc>
        <w:tc>
          <w:tcPr>
            <w:tcW w:w="7160" w:type="dxa"/>
            <w:tcBorders>
              <w:top w:val="single" w:color="auto" w:sz="4" w:space="0"/>
              <w:left w:val="single" w:color="auto" w:sz="4" w:space="0"/>
              <w:bottom w:val="single" w:color="auto" w:sz="4" w:space="0"/>
              <w:right w:val="single" w:color="auto" w:sz="4" w:space="0"/>
            </w:tcBorders>
            <w:vAlign w:val="center"/>
          </w:tcPr>
          <w:p w14:paraId="0CD90E10">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Краткое содержание</w:t>
            </w:r>
          </w:p>
        </w:tc>
      </w:tr>
      <w:tr w14:paraId="6760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restart"/>
            <w:tcBorders>
              <w:top w:val="single" w:color="auto" w:sz="4" w:space="0"/>
              <w:left w:val="single" w:color="auto" w:sz="4" w:space="0"/>
              <w:right w:val="single" w:color="auto" w:sz="4" w:space="0"/>
            </w:tcBorders>
            <w:vAlign w:val="center"/>
          </w:tcPr>
          <w:p w14:paraId="74AFFFB1">
            <w:pPr>
              <w:tabs>
                <w:tab w:val="left" w:pos="5812"/>
              </w:tabs>
              <w:ind w:left="57"/>
              <w:contextualSpacing/>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2789" w:type="dxa"/>
            <w:tcBorders>
              <w:top w:val="single" w:color="auto" w:sz="4" w:space="0"/>
              <w:left w:val="single" w:color="auto" w:sz="4" w:space="0"/>
              <w:bottom w:val="single" w:color="auto" w:sz="4" w:space="0"/>
              <w:right w:val="single" w:color="auto" w:sz="4" w:space="0"/>
            </w:tcBorders>
            <w:vAlign w:val="center"/>
          </w:tcPr>
          <w:p w14:paraId="1EF113A0">
            <w:pPr>
              <w:tabs>
                <w:tab w:val="left" w:pos="5812"/>
              </w:tabs>
              <w:ind w:left="57"/>
              <w:contextualSpacing/>
              <w:jc w:val="center"/>
              <w:rPr>
                <w:rFonts w:ascii="Times New Roman" w:hAnsi="Times New Roman" w:cs="Times New Roman"/>
                <w:b/>
                <w:bCs/>
              </w:rPr>
            </w:pPr>
            <w:r>
              <w:rPr>
                <w:rFonts w:ascii="Times New Roman" w:hAnsi="Times New Roman" w:cs="Times New Roman"/>
                <w:b/>
                <w:bCs/>
              </w:rPr>
              <w:t>Всего на этапе начальной подготовки до одного года обучения/ свыше одного года обучения:</w:t>
            </w:r>
          </w:p>
        </w:tc>
        <w:tc>
          <w:tcPr>
            <w:tcW w:w="1356" w:type="dxa"/>
            <w:tcBorders>
              <w:top w:val="single" w:color="auto" w:sz="4" w:space="0"/>
              <w:left w:val="single" w:color="auto" w:sz="4" w:space="0"/>
              <w:bottom w:val="single" w:color="auto" w:sz="4" w:space="0"/>
              <w:right w:val="single" w:color="auto" w:sz="4" w:space="0"/>
            </w:tcBorders>
            <w:vAlign w:val="center"/>
          </w:tcPr>
          <w:p w14:paraId="218AB160">
            <w:pPr>
              <w:tabs>
                <w:tab w:val="left" w:pos="5812"/>
              </w:tabs>
              <w:ind w:left="57"/>
              <w:contextualSpacing/>
              <w:jc w:val="center"/>
              <w:rPr>
                <w:rFonts w:ascii="Times New Roman" w:hAnsi="Times New Roman" w:cs="Times New Roman"/>
                <w:b/>
                <w:bCs/>
                <w:sz w:val="24"/>
                <w:szCs w:val="24"/>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120/180</w:t>
            </w:r>
          </w:p>
        </w:tc>
        <w:tc>
          <w:tcPr>
            <w:tcW w:w="1503" w:type="dxa"/>
            <w:tcBorders>
              <w:top w:val="single" w:color="auto" w:sz="4" w:space="0"/>
              <w:left w:val="single" w:color="auto" w:sz="4" w:space="0"/>
              <w:bottom w:val="single" w:color="auto" w:sz="4" w:space="0"/>
              <w:right w:val="single" w:color="auto" w:sz="4" w:space="0"/>
            </w:tcBorders>
            <w:vAlign w:val="center"/>
          </w:tcPr>
          <w:p w14:paraId="60C377F4">
            <w:pPr>
              <w:tabs>
                <w:tab w:val="left" w:pos="5812"/>
              </w:tabs>
              <w:ind w:left="57"/>
              <w:contextualSpacing/>
              <w:jc w:val="center"/>
              <w:rPr>
                <w:rFonts w:ascii="Times New Roman" w:hAnsi="Times New Roman" w:cs="Times New Roman"/>
                <w:sz w:val="24"/>
                <w:szCs w:val="24"/>
              </w:rPr>
            </w:pPr>
          </w:p>
        </w:tc>
        <w:tc>
          <w:tcPr>
            <w:tcW w:w="7160" w:type="dxa"/>
            <w:tcBorders>
              <w:top w:val="single" w:color="auto" w:sz="4" w:space="0"/>
              <w:left w:val="single" w:color="auto" w:sz="4" w:space="0"/>
              <w:bottom w:val="single" w:color="auto" w:sz="4" w:space="0"/>
              <w:right w:val="single" w:color="auto" w:sz="4" w:space="0"/>
            </w:tcBorders>
          </w:tcPr>
          <w:p w14:paraId="45DDC1CD">
            <w:pPr>
              <w:tabs>
                <w:tab w:val="left" w:pos="5812"/>
              </w:tabs>
              <w:ind w:left="57"/>
              <w:contextualSpacing/>
              <w:jc w:val="center"/>
              <w:rPr>
                <w:rFonts w:ascii="Times New Roman" w:hAnsi="Times New Roman" w:cs="Times New Roman"/>
                <w:sz w:val="24"/>
                <w:szCs w:val="24"/>
              </w:rPr>
            </w:pPr>
          </w:p>
        </w:tc>
      </w:tr>
      <w:tr w14:paraId="40D5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05C4A41F">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63D8FBA5">
            <w:pPr>
              <w:tabs>
                <w:tab w:val="left" w:pos="5812"/>
              </w:tabs>
              <w:ind w:left="57"/>
              <w:contextualSpacing/>
              <w:jc w:val="center"/>
              <w:rPr>
                <w:rFonts w:ascii="Times New Roman" w:hAnsi="Times New Roman" w:cs="Times New Roman"/>
              </w:rPr>
            </w:pPr>
            <w:r>
              <w:rPr>
                <w:rFonts w:ascii="Times New Roman" w:hAnsi="Times New Roman" w:cs="Times New Roman"/>
              </w:rPr>
              <w:t>История возникновения вида спорта и его развитие</w:t>
            </w:r>
          </w:p>
        </w:tc>
        <w:tc>
          <w:tcPr>
            <w:tcW w:w="1356" w:type="dxa"/>
            <w:tcBorders>
              <w:top w:val="single" w:color="auto" w:sz="4" w:space="0"/>
              <w:left w:val="single" w:color="auto" w:sz="4" w:space="0"/>
              <w:bottom w:val="single" w:color="auto" w:sz="4" w:space="0"/>
              <w:right w:val="single" w:color="auto" w:sz="4" w:space="0"/>
            </w:tcBorders>
            <w:vAlign w:val="center"/>
          </w:tcPr>
          <w:p w14:paraId="163AE699">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6CAD4682">
            <w:pPr>
              <w:tabs>
                <w:tab w:val="left" w:pos="5812"/>
              </w:tabs>
              <w:ind w:left="57"/>
              <w:contextualSpacing/>
              <w:jc w:val="center"/>
              <w:rPr>
                <w:rFonts w:ascii="Times New Roman" w:hAnsi="Times New Roman" w:cs="Times New Roman"/>
              </w:rPr>
            </w:pPr>
            <w:r>
              <w:rPr>
                <w:rFonts w:ascii="Times New Roman" w:hAnsi="Times New Roman" w:cs="Times New Roman"/>
              </w:rPr>
              <w:t>сентябрь</w:t>
            </w:r>
          </w:p>
        </w:tc>
        <w:tc>
          <w:tcPr>
            <w:tcW w:w="7160" w:type="dxa"/>
            <w:tcBorders>
              <w:top w:val="single" w:color="auto" w:sz="4" w:space="0"/>
              <w:left w:val="single" w:color="auto" w:sz="4" w:space="0"/>
              <w:bottom w:val="single" w:color="auto" w:sz="4" w:space="0"/>
              <w:right w:val="single" w:color="auto" w:sz="4" w:space="0"/>
            </w:tcBorders>
          </w:tcPr>
          <w:p w14:paraId="4E76DBA4">
            <w:pPr>
              <w:tabs>
                <w:tab w:val="left" w:pos="5812"/>
              </w:tabs>
              <w:ind w:left="57"/>
              <w:contextualSpacing/>
              <w:jc w:val="both"/>
              <w:rPr>
                <w:rFonts w:ascii="Times New Roman" w:hAnsi="Times New Roman" w:cs="Times New Roman"/>
              </w:rPr>
            </w:pPr>
            <w:r>
              <w:rPr>
                <w:rFonts w:ascii="Times New Roman" w:hAnsi="Times New Roman" w:cs="Times New Roman"/>
              </w:rPr>
              <w:t>Зарождение и развитие вида спорта. Автобиографии выдающихся спортсменов. Чемпионы и призеры Олимпийских игр.</w:t>
            </w:r>
          </w:p>
        </w:tc>
      </w:tr>
      <w:tr w14:paraId="588D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4800CE3B">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61F47F54">
            <w:pPr>
              <w:tabs>
                <w:tab w:val="left" w:pos="5812"/>
              </w:tabs>
              <w:ind w:left="57"/>
              <w:contextualSpacing/>
              <w:jc w:val="center"/>
              <w:rPr>
                <w:rFonts w:ascii="Times New Roman" w:hAnsi="Times New Roman" w:cs="Times New Roman"/>
              </w:rPr>
            </w:pPr>
            <w:r>
              <w:rPr>
                <w:rFonts w:ascii="Times New Roman" w:hAnsi="Times New Roman" w:cs="Times New Roman"/>
              </w:rPr>
              <w:t>Физическая культура – важное средство физического развития и укрепления здоровья человека</w:t>
            </w:r>
          </w:p>
        </w:tc>
        <w:tc>
          <w:tcPr>
            <w:tcW w:w="1356" w:type="dxa"/>
            <w:tcBorders>
              <w:top w:val="single" w:color="auto" w:sz="4" w:space="0"/>
              <w:left w:val="single" w:color="auto" w:sz="4" w:space="0"/>
              <w:bottom w:val="single" w:color="auto" w:sz="4" w:space="0"/>
              <w:right w:val="single" w:color="auto" w:sz="4" w:space="0"/>
            </w:tcBorders>
            <w:vAlign w:val="center"/>
          </w:tcPr>
          <w:p w14:paraId="7BC5A7CF">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68C3986C">
            <w:pPr>
              <w:tabs>
                <w:tab w:val="left" w:pos="5812"/>
              </w:tabs>
              <w:ind w:left="57"/>
              <w:contextualSpacing/>
              <w:jc w:val="center"/>
              <w:rPr>
                <w:rFonts w:ascii="Times New Roman" w:hAnsi="Times New Roman" w:cs="Times New Roman"/>
              </w:rPr>
            </w:pPr>
            <w:r>
              <w:rPr>
                <w:rFonts w:ascii="Times New Roman" w:hAnsi="Times New Roman" w:cs="Times New Roman"/>
              </w:rPr>
              <w:t>октябрь</w:t>
            </w:r>
          </w:p>
        </w:tc>
        <w:tc>
          <w:tcPr>
            <w:tcW w:w="7160" w:type="dxa"/>
            <w:tcBorders>
              <w:top w:val="single" w:color="auto" w:sz="4" w:space="0"/>
              <w:left w:val="single" w:color="auto" w:sz="4" w:space="0"/>
              <w:bottom w:val="single" w:color="auto" w:sz="4" w:space="0"/>
              <w:right w:val="single" w:color="auto" w:sz="4" w:space="0"/>
            </w:tcBorders>
          </w:tcPr>
          <w:p w14:paraId="32BB5A8D">
            <w:pPr>
              <w:tabs>
                <w:tab w:val="left" w:pos="5812"/>
              </w:tabs>
              <w:ind w:left="57"/>
              <w:contextualSpacing/>
              <w:jc w:val="both"/>
              <w:rPr>
                <w:rFonts w:ascii="Times New Roman" w:hAnsi="Times New Roman" w:cs="Times New Roman"/>
              </w:rPr>
            </w:pPr>
            <w:r>
              <w:rPr>
                <w:rFonts w:ascii="Times New Roman" w:hAnsi="Times New Roman" w:cs="Times New Roman"/>
              </w:rPr>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14:paraId="11B3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05" w:type="dxa"/>
            <w:vMerge w:val="continue"/>
            <w:tcBorders>
              <w:left w:val="single" w:color="auto" w:sz="4" w:space="0"/>
              <w:right w:val="single" w:color="auto" w:sz="4" w:space="0"/>
            </w:tcBorders>
            <w:vAlign w:val="center"/>
          </w:tcPr>
          <w:p w14:paraId="4B974E9E">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06AFDDEA">
            <w:pPr>
              <w:tabs>
                <w:tab w:val="left" w:pos="5812"/>
              </w:tabs>
              <w:ind w:left="57"/>
              <w:contextualSpacing/>
              <w:jc w:val="center"/>
              <w:rPr>
                <w:rFonts w:ascii="Times New Roman" w:hAnsi="Times New Roman" w:cs="Times New Roman"/>
              </w:rPr>
            </w:pPr>
            <w:r>
              <w:rPr>
                <w:rFonts w:ascii="Times New Roman" w:hAnsi="Times New Roman" w:cs="Times New Roman"/>
              </w:rPr>
              <w:t>Гигиенические основы физической культуры и спорта, гигиена обучающихся при занятиях физической культурой и спортом</w:t>
            </w:r>
          </w:p>
        </w:tc>
        <w:tc>
          <w:tcPr>
            <w:tcW w:w="1356" w:type="dxa"/>
            <w:tcBorders>
              <w:top w:val="single" w:color="auto" w:sz="4" w:space="0"/>
              <w:left w:val="single" w:color="auto" w:sz="4" w:space="0"/>
              <w:bottom w:val="single" w:color="auto" w:sz="4" w:space="0"/>
              <w:right w:val="single" w:color="auto" w:sz="4" w:space="0"/>
            </w:tcBorders>
            <w:vAlign w:val="center"/>
          </w:tcPr>
          <w:p w14:paraId="23E11DAC">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0E3C03CA">
            <w:pPr>
              <w:tabs>
                <w:tab w:val="left" w:pos="5812"/>
              </w:tabs>
              <w:ind w:left="57"/>
              <w:contextualSpacing/>
              <w:jc w:val="center"/>
              <w:rPr>
                <w:rFonts w:ascii="Times New Roman" w:hAnsi="Times New Roman" w:cs="Times New Roman"/>
              </w:rPr>
            </w:pPr>
            <w:r>
              <w:rPr>
                <w:rFonts w:ascii="Times New Roman" w:hAnsi="Times New Roman" w:cs="Times New Roman"/>
              </w:rPr>
              <w:t>ноябрь</w:t>
            </w:r>
          </w:p>
        </w:tc>
        <w:tc>
          <w:tcPr>
            <w:tcW w:w="7160" w:type="dxa"/>
            <w:tcBorders>
              <w:top w:val="single" w:color="auto" w:sz="4" w:space="0"/>
              <w:left w:val="single" w:color="auto" w:sz="4" w:space="0"/>
              <w:bottom w:val="single" w:color="auto" w:sz="4" w:space="0"/>
              <w:right w:val="single" w:color="auto" w:sz="4" w:space="0"/>
            </w:tcBorders>
          </w:tcPr>
          <w:p w14:paraId="2F6A079E">
            <w:pPr>
              <w:tabs>
                <w:tab w:val="left" w:pos="5812"/>
              </w:tabs>
              <w:ind w:left="57"/>
              <w:contextualSpacing/>
              <w:jc w:val="both"/>
              <w:rPr>
                <w:rFonts w:ascii="Times New Roman" w:hAnsi="Times New Roman" w:cs="Times New Roman"/>
              </w:rPr>
            </w:pPr>
            <w:r>
              <w:rPr>
                <w:rFonts w:ascii="Times New Roman" w:hAnsi="Times New Roman" w:cs="Times New Roman"/>
              </w:rPr>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14:paraId="61CC1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1CB2ECA3">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172CF498">
            <w:pPr>
              <w:tabs>
                <w:tab w:val="left" w:pos="5812"/>
              </w:tabs>
              <w:ind w:left="57"/>
              <w:contextualSpacing/>
              <w:jc w:val="center"/>
              <w:rPr>
                <w:rFonts w:ascii="Times New Roman" w:hAnsi="Times New Roman" w:cs="Times New Roman"/>
              </w:rPr>
            </w:pPr>
            <w:r>
              <w:rPr>
                <w:rFonts w:ascii="Times New Roman" w:hAnsi="Times New Roman" w:cs="Times New Roman"/>
              </w:rPr>
              <w:t>Закаливание организма</w:t>
            </w:r>
          </w:p>
        </w:tc>
        <w:tc>
          <w:tcPr>
            <w:tcW w:w="1356" w:type="dxa"/>
            <w:tcBorders>
              <w:top w:val="single" w:color="auto" w:sz="4" w:space="0"/>
              <w:left w:val="single" w:color="auto" w:sz="4" w:space="0"/>
              <w:bottom w:val="single" w:color="auto" w:sz="4" w:space="0"/>
              <w:right w:val="single" w:color="auto" w:sz="4" w:space="0"/>
            </w:tcBorders>
            <w:vAlign w:val="center"/>
          </w:tcPr>
          <w:p w14:paraId="32B03AB8">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2DC973F8">
            <w:pPr>
              <w:tabs>
                <w:tab w:val="left" w:pos="5812"/>
              </w:tabs>
              <w:ind w:left="57"/>
              <w:contextualSpacing/>
              <w:jc w:val="center"/>
              <w:rPr>
                <w:rFonts w:ascii="Times New Roman" w:hAnsi="Times New Roman" w:cs="Times New Roman"/>
              </w:rPr>
            </w:pPr>
            <w:r>
              <w:rPr>
                <w:rFonts w:ascii="Times New Roman" w:hAnsi="Times New Roman" w:cs="Times New Roman"/>
              </w:rPr>
              <w:t>декабрь</w:t>
            </w:r>
          </w:p>
        </w:tc>
        <w:tc>
          <w:tcPr>
            <w:tcW w:w="7160" w:type="dxa"/>
            <w:tcBorders>
              <w:top w:val="single" w:color="auto" w:sz="4" w:space="0"/>
              <w:left w:val="single" w:color="auto" w:sz="4" w:space="0"/>
              <w:bottom w:val="single" w:color="auto" w:sz="4" w:space="0"/>
              <w:right w:val="single" w:color="auto" w:sz="4" w:space="0"/>
            </w:tcBorders>
          </w:tcPr>
          <w:p w14:paraId="2472C3BE">
            <w:pPr>
              <w:tabs>
                <w:tab w:val="left" w:pos="5812"/>
              </w:tabs>
              <w:ind w:left="57"/>
              <w:contextualSpacing/>
              <w:jc w:val="both"/>
              <w:rPr>
                <w:rFonts w:ascii="Times New Roman" w:hAnsi="Times New Roman" w:cs="Times New Roman"/>
              </w:rPr>
            </w:pPr>
            <w:r>
              <w:rPr>
                <w:rFonts w:ascii="Times New Roman" w:hAnsi="Times New Roman" w:cs="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14:paraId="4AE0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6CB1A005">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7554D6CD">
            <w:pPr>
              <w:tabs>
                <w:tab w:val="left" w:pos="5812"/>
              </w:tabs>
              <w:ind w:left="57"/>
              <w:contextualSpacing/>
              <w:jc w:val="center"/>
              <w:rPr>
                <w:rFonts w:ascii="Times New Roman" w:hAnsi="Times New Roman" w:cs="Times New Roman"/>
              </w:rPr>
            </w:pPr>
            <w:r>
              <w:rPr>
                <w:rFonts w:ascii="Times New Roman" w:hAnsi="Times New Roman" w:cs="Times New Roman"/>
              </w:rPr>
              <w:t>Самоконтроль в процессе занятий физической культуры и спортом</w:t>
            </w:r>
          </w:p>
        </w:tc>
        <w:tc>
          <w:tcPr>
            <w:tcW w:w="1356" w:type="dxa"/>
            <w:tcBorders>
              <w:top w:val="single" w:color="auto" w:sz="4" w:space="0"/>
              <w:left w:val="single" w:color="auto" w:sz="4" w:space="0"/>
              <w:bottom w:val="single" w:color="auto" w:sz="4" w:space="0"/>
              <w:right w:val="single" w:color="auto" w:sz="4" w:space="0"/>
            </w:tcBorders>
            <w:vAlign w:val="center"/>
          </w:tcPr>
          <w:p w14:paraId="52C16165">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5FC24152">
            <w:pPr>
              <w:tabs>
                <w:tab w:val="left" w:pos="5812"/>
              </w:tabs>
              <w:ind w:left="57"/>
              <w:contextualSpacing/>
              <w:jc w:val="center"/>
              <w:rPr>
                <w:rFonts w:ascii="Times New Roman" w:hAnsi="Times New Roman" w:cs="Times New Roman"/>
              </w:rPr>
            </w:pPr>
            <w:r>
              <w:rPr>
                <w:rFonts w:ascii="Times New Roman" w:hAnsi="Times New Roman" w:cs="Times New Roman"/>
              </w:rPr>
              <w:t>январь</w:t>
            </w:r>
          </w:p>
        </w:tc>
        <w:tc>
          <w:tcPr>
            <w:tcW w:w="7160" w:type="dxa"/>
            <w:tcBorders>
              <w:top w:val="single" w:color="auto" w:sz="4" w:space="0"/>
              <w:left w:val="single" w:color="auto" w:sz="4" w:space="0"/>
              <w:bottom w:val="single" w:color="auto" w:sz="4" w:space="0"/>
              <w:right w:val="single" w:color="auto" w:sz="4" w:space="0"/>
            </w:tcBorders>
          </w:tcPr>
          <w:p w14:paraId="3A50DAA1">
            <w:pPr>
              <w:tabs>
                <w:tab w:val="left" w:pos="5812"/>
              </w:tabs>
              <w:ind w:left="57"/>
              <w:contextualSpacing/>
              <w:jc w:val="both"/>
              <w:rPr>
                <w:rFonts w:ascii="Times New Roman" w:hAnsi="Times New Roman" w:cs="Times New Roman"/>
              </w:rPr>
            </w:pPr>
            <w:r>
              <w:rPr>
                <w:rFonts w:ascii="Times New Roman" w:hAnsi="Times New Roman" w:cs="Times New Roman"/>
              </w:rPr>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14:paraId="65C1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14033059">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59627D1A">
            <w:pPr>
              <w:tabs>
                <w:tab w:val="left" w:pos="5812"/>
              </w:tabs>
              <w:ind w:left="57"/>
              <w:contextualSpacing/>
              <w:jc w:val="center"/>
              <w:rPr>
                <w:rFonts w:ascii="Times New Roman" w:hAnsi="Times New Roman" w:cs="Times New Roman"/>
              </w:rPr>
            </w:pPr>
            <w:r>
              <w:rPr>
                <w:rFonts w:ascii="Times New Roman" w:hAnsi="Times New Roman" w:cs="Times New Roman"/>
              </w:rPr>
              <w:t>Теоретические основы обучения базовым элементам техники и тактики вида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3266462F">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13/20</w:t>
            </w:r>
          </w:p>
        </w:tc>
        <w:tc>
          <w:tcPr>
            <w:tcW w:w="1503" w:type="dxa"/>
            <w:tcBorders>
              <w:top w:val="single" w:color="auto" w:sz="4" w:space="0"/>
              <w:left w:val="single" w:color="auto" w:sz="4" w:space="0"/>
              <w:bottom w:val="single" w:color="auto" w:sz="4" w:space="0"/>
              <w:right w:val="single" w:color="auto" w:sz="4" w:space="0"/>
            </w:tcBorders>
            <w:vAlign w:val="center"/>
          </w:tcPr>
          <w:p w14:paraId="189F3698">
            <w:pPr>
              <w:tabs>
                <w:tab w:val="left" w:pos="5812"/>
              </w:tabs>
              <w:ind w:left="57"/>
              <w:contextualSpacing/>
              <w:jc w:val="center"/>
              <w:rPr>
                <w:rFonts w:ascii="Times New Roman" w:hAnsi="Times New Roman" w:cs="Times New Roman"/>
              </w:rPr>
            </w:pPr>
            <w:r>
              <w:rPr>
                <w:rFonts w:ascii="Times New Roman" w:hAnsi="Times New Roman" w:cs="Times New Roman"/>
              </w:rPr>
              <w:t>май</w:t>
            </w:r>
          </w:p>
        </w:tc>
        <w:tc>
          <w:tcPr>
            <w:tcW w:w="7160" w:type="dxa"/>
            <w:tcBorders>
              <w:top w:val="single" w:color="auto" w:sz="4" w:space="0"/>
              <w:left w:val="single" w:color="auto" w:sz="4" w:space="0"/>
              <w:bottom w:val="single" w:color="auto" w:sz="4" w:space="0"/>
              <w:right w:val="single" w:color="auto" w:sz="4" w:space="0"/>
            </w:tcBorders>
          </w:tcPr>
          <w:p w14:paraId="2EFE1D91">
            <w:pPr>
              <w:tabs>
                <w:tab w:val="left" w:pos="5812"/>
              </w:tabs>
              <w:ind w:left="57"/>
              <w:contextualSpacing/>
              <w:rPr>
                <w:rFonts w:ascii="Times New Roman" w:hAnsi="Times New Roman" w:cs="Times New Roman"/>
              </w:rPr>
            </w:pPr>
            <w:r>
              <w:rPr>
                <w:rFonts w:ascii="Times New Roman" w:hAnsi="Times New Roman" w:cs="Times New Roman"/>
              </w:rPr>
              <w:t>Понятие о технических элементах вида спорта. Теоретические знания по технике их выполнения.</w:t>
            </w:r>
          </w:p>
        </w:tc>
      </w:tr>
      <w:tr w14:paraId="0862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3A403D87">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4D852442">
            <w:pPr>
              <w:tabs>
                <w:tab w:val="left" w:pos="5812"/>
              </w:tabs>
              <w:contextualSpacing/>
              <w:jc w:val="center"/>
              <w:rPr>
                <w:rFonts w:ascii="Times New Roman" w:hAnsi="Times New Roman" w:cs="Times New Roman"/>
              </w:rPr>
            </w:pPr>
            <w:r>
              <w:rPr>
                <w:rFonts w:ascii="Times New Roman" w:hAnsi="Times New Roman" w:cs="Times New Roman"/>
              </w:rPr>
              <w:t>Теоретические основы судейства. Правила вида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07CCC502">
            <w:pPr>
              <w:tabs>
                <w:tab w:val="left" w:pos="5812"/>
              </w:tabs>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503" w:type="dxa"/>
            <w:tcBorders>
              <w:top w:val="single" w:color="auto" w:sz="4" w:space="0"/>
              <w:left w:val="single" w:color="auto" w:sz="4" w:space="0"/>
              <w:bottom w:val="single" w:color="auto" w:sz="4" w:space="0"/>
              <w:right w:val="single" w:color="auto" w:sz="4" w:space="0"/>
            </w:tcBorders>
            <w:vAlign w:val="center"/>
          </w:tcPr>
          <w:p w14:paraId="55AE86B6">
            <w:pPr>
              <w:tabs>
                <w:tab w:val="left" w:pos="5812"/>
              </w:tabs>
              <w:contextualSpacing/>
              <w:jc w:val="center"/>
              <w:rPr>
                <w:rFonts w:ascii="Times New Roman" w:hAnsi="Times New Roman" w:cs="Times New Roman"/>
              </w:rPr>
            </w:pPr>
            <w:r>
              <w:rPr>
                <w:rFonts w:ascii="Times New Roman" w:hAnsi="Times New Roman" w:cs="Times New Roman"/>
              </w:rPr>
              <w:t>июнь</w:t>
            </w:r>
          </w:p>
        </w:tc>
        <w:tc>
          <w:tcPr>
            <w:tcW w:w="7160" w:type="dxa"/>
            <w:tcBorders>
              <w:top w:val="single" w:color="auto" w:sz="4" w:space="0"/>
              <w:left w:val="single" w:color="auto" w:sz="4" w:space="0"/>
              <w:bottom w:val="single" w:color="auto" w:sz="4" w:space="0"/>
              <w:right w:val="single" w:color="auto" w:sz="4" w:space="0"/>
            </w:tcBorders>
          </w:tcPr>
          <w:p w14:paraId="2372DBAC">
            <w:pPr>
              <w:tabs>
                <w:tab w:val="left" w:pos="5812"/>
              </w:tabs>
              <w:contextualSpacing/>
              <w:jc w:val="both"/>
              <w:rPr>
                <w:rFonts w:ascii="Times New Roman" w:hAnsi="Times New Roman" w:cs="Times New Roman"/>
              </w:rPr>
            </w:pPr>
            <w:r>
              <w:rPr>
                <w:rFonts w:ascii="Times New Roman" w:hAnsi="Times New Roman" w:cs="Times New Roman"/>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14:paraId="0F9E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3426D53B">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50CEFE7E">
            <w:pPr>
              <w:tabs>
                <w:tab w:val="left" w:pos="5812"/>
              </w:tabs>
              <w:ind w:left="57"/>
              <w:contextualSpacing/>
              <w:jc w:val="center"/>
              <w:rPr>
                <w:rFonts w:ascii="Times New Roman" w:hAnsi="Times New Roman" w:cs="Times New Roman"/>
              </w:rPr>
            </w:pPr>
            <w:r>
              <w:rPr>
                <w:rFonts w:ascii="Times New Roman" w:hAnsi="Times New Roman" w:cs="Times New Roman"/>
              </w:rPr>
              <w:t>Режим дня и питание обучающихся</w:t>
            </w:r>
          </w:p>
        </w:tc>
        <w:tc>
          <w:tcPr>
            <w:tcW w:w="1356" w:type="dxa"/>
            <w:tcBorders>
              <w:top w:val="single" w:color="auto" w:sz="4" w:space="0"/>
              <w:left w:val="single" w:color="auto" w:sz="4" w:space="0"/>
              <w:bottom w:val="single" w:color="auto" w:sz="4" w:space="0"/>
              <w:right w:val="single" w:color="auto" w:sz="4" w:space="0"/>
            </w:tcBorders>
            <w:vAlign w:val="center"/>
          </w:tcPr>
          <w:p w14:paraId="3005FB3F">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503" w:type="dxa"/>
            <w:tcBorders>
              <w:top w:val="single" w:color="auto" w:sz="4" w:space="0"/>
              <w:left w:val="single" w:color="auto" w:sz="4" w:space="0"/>
              <w:bottom w:val="single" w:color="auto" w:sz="4" w:space="0"/>
              <w:right w:val="single" w:color="auto" w:sz="4" w:space="0"/>
            </w:tcBorders>
            <w:vAlign w:val="center"/>
          </w:tcPr>
          <w:p w14:paraId="708460B2">
            <w:pPr>
              <w:tabs>
                <w:tab w:val="left" w:pos="5812"/>
              </w:tabs>
              <w:ind w:left="57"/>
              <w:contextualSpacing/>
              <w:rPr>
                <w:rFonts w:ascii="Times New Roman" w:hAnsi="Times New Roman" w:cs="Times New Roman"/>
              </w:rPr>
            </w:pPr>
            <w:r>
              <w:rPr>
                <w:rFonts w:ascii="Times New Roman" w:hAnsi="Times New Roman" w:cs="Times New Roman"/>
              </w:rPr>
              <w:t xml:space="preserve">    август</w:t>
            </w:r>
          </w:p>
        </w:tc>
        <w:tc>
          <w:tcPr>
            <w:tcW w:w="7160" w:type="dxa"/>
            <w:tcBorders>
              <w:top w:val="single" w:color="auto" w:sz="4" w:space="0"/>
              <w:left w:val="single" w:color="auto" w:sz="4" w:space="0"/>
              <w:bottom w:val="single" w:color="auto" w:sz="4" w:space="0"/>
              <w:right w:val="single" w:color="auto" w:sz="4" w:space="0"/>
            </w:tcBorders>
          </w:tcPr>
          <w:p w14:paraId="217E9170">
            <w:pPr>
              <w:tabs>
                <w:tab w:val="left" w:pos="5812"/>
              </w:tabs>
              <w:ind w:left="57"/>
              <w:contextualSpacing/>
              <w:rPr>
                <w:rFonts w:ascii="Times New Roman" w:hAnsi="Times New Roman" w:cs="Times New Roman"/>
              </w:rPr>
            </w:pPr>
            <w:r>
              <w:rPr>
                <w:rFonts w:ascii="Times New Roman" w:hAnsi="Times New Roman" w:cs="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14:paraId="0686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469A4882">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27DC884E">
            <w:pPr>
              <w:tabs>
                <w:tab w:val="left" w:pos="5812"/>
              </w:tabs>
              <w:ind w:left="57"/>
              <w:contextualSpacing/>
              <w:jc w:val="center"/>
              <w:rPr>
                <w:rFonts w:ascii="Times New Roman" w:hAnsi="Times New Roman" w:cs="Times New Roman"/>
              </w:rPr>
            </w:pPr>
            <w:r>
              <w:rPr>
                <w:rFonts w:ascii="Times New Roman" w:hAnsi="Times New Roman" w:cs="Times New Roman"/>
              </w:rPr>
              <w:t>Оборудование и спортивный инвентарь по виду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5265F373">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14/20</w:t>
            </w:r>
          </w:p>
        </w:tc>
        <w:tc>
          <w:tcPr>
            <w:tcW w:w="1503" w:type="dxa"/>
            <w:tcBorders>
              <w:top w:val="single" w:color="auto" w:sz="4" w:space="0"/>
              <w:left w:val="single" w:color="auto" w:sz="4" w:space="0"/>
              <w:bottom w:val="single" w:color="auto" w:sz="4" w:space="0"/>
              <w:right w:val="single" w:color="auto" w:sz="4" w:space="0"/>
            </w:tcBorders>
            <w:vAlign w:val="center"/>
          </w:tcPr>
          <w:p w14:paraId="2C3957D3">
            <w:pPr>
              <w:tabs>
                <w:tab w:val="left" w:pos="5812"/>
              </w:tabs>
              <w:ind w:left="57"/>
              <w:contextualSpacing/>
              <w:rPr>
                <w:rFonts w:ascii="Times New Roman" w:hAnsi="Times New Roman" w:cs="Times New Roman"/>
              </w:rPr>
            </w:pPr>
            <w:r>
              <w:rPr>
                <w:rFonts w:ascii="Times New Roman" w:hAnsi="Times New Roman" w:cs="Times New Roman"/>
              </w:rPr>
              <w:t>ноябрь-май</w:t>
            </w:r>
          </w:p>
        </w:tc>
        <w:tc>
          <w:tcPr>
            <w:tcW w:w="7160" w:type="dxa"/>
            <w:tcBorders>
              <w:top w:val="single" w:color="auto" w:sz="4" w:space="0"/>
              <w:left w:val="single" w:color="auto" w:sz="4" w:space="0"/>
              <w:bottom w:val="single" w:color="auto" w:sz="4" w:space="0"/>
              <w:right w:val="single" w:color="auto" w:sz="4" w:space="0"/>
            </w:tcBorders>
          </w:tcPr>
          <w:p w14:paraId="2EEAF359">
            <w:pPr>
              <w:tabs>
                <w:tab w:val="left" w:pos="5812"/>
              </w:tabs>
              <w:ind w:left="57"/>
              <w:contextualSpacing/>
              <w:jc w:val="both"/>
              <w:rPr>
                <w:rFonts w:ascii="Times New Roman" w:hAnsi="Times New Roman" w:cs="Times New Roman"/>
              </w:rPr>
            </w:pPr>
            <w:r>
              <w:rPr>
                <w:rFonts w:ascii="Times New Roman" w:hAnsi="Times New Roman" w:cs="Times New Roman"/>
              </w:rPr>
              <w:t>Правила эксплуатации и безопасного использования оборудования и спортивного инвентаря.</w:t>
            </w:r>
          </w:p>
        </w:tc>
      </w:tr>
      <w:tr w14:paraId="59C3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restart"/>
            <w:tcBorders>
              <w:left w:val="single" w:color="auto" w:sz="4" w:space="0"/>
              <w:right w:val="single" w:color="auto" w:sz="4" w:space="0"/>
            </w:tcBorders>
            <w:vAlign w:val="center"/>
          </w:tcPr>
          <w:p w14:paraId="041616C5">
            <w:pPr>
              <w:tabs>
                <w:tab w:val="left" w:pos="5812"/>
              </w:tabs>
              <w:ind w:left="57"/>
              <w:contextualSpacing/>
              <w:jc w:val="center"/>
              <w:rPr>
                <w:rFonts w:ascii="Times New Roman" w:hAnsi="Times New Roman" w:cs="Times New Roman"/>
              </w:rPr>
            </w:pPr>
            <w:r>
              <w:rPr>
                <w:rFonts w:ascii="Times New Roman" w:hAnsi="Times New Roman" w:cs="Times New Roman"/>
              </w:rPr>
              <w:t>Учебно-трениро-вочный</w:t>
            </w:r>
          </w:p>
          <w:p w14:paraId="5E744427">
            <w:pPr>
              <w:tabs>
                <w:tab w:val="left" w:pos="5812"/>
              </w:tabs>
              <w:ind w:left="57"/>
              <w:contextualSpacing/>
              <w:jc w:val="center"/>
              <w:rPr>
                <w:rFonts w:ascii="Times New Roman" w:hAnsi="Times New Roman" w:cs="Times New Roman"/>
              </w:rPr>
            </w:pPr>
            <w:r>
              <w:rPr>
                <w:rFonts w:ascii="Times New Roman" w:hAnsi="Times New Roman" w:cs="Times New Roman"/>
              </w:rPr>
              <w:t>этап (этап спортивной специализа-ции)</w:t>
            </w:r>
          </w:p>
        </w:tc>
        <w:tc>
          <w:tcPr>
            <w:tcW w:w="2789" w:type="dxa"/>
            <w:tcBorders>
              <w:top w:val="single" w:color="auto" w:sz="4" w:space="0"/>
              <w:left w:val="single" w:color="auto" w:sz="4" w:space="0"/>
              <w:bottom w:val="single" w:color="auto" w:sz="4" w:space="0"/>
              <w:right w:val="single" w:color="auto" w:sz="4" w:space="0"/>
            </w:tcBorders>
            <w:vAlign w:val="center"/>
          </w:tcPr>
          <w:p w14:paraId="2D677C0A">
            <w:pPr>
              <w:tabs>
                <w:tab w:val="left" w:pos="5812"/>
              </w:tabs>
              <w:ind w:left="57"/>
              <w:contextualSpacing/>
              <w:jc w:val="center"/>
              <w:rPr>
                <w:rFonts w:ascii="Times New Roman" w:hAnsi="Times New Roman" w:cs="Times New Roman"/>
                <w:b/>
                <w:bCs/>
              </w:rPr>
            </w:pPr>
            <w:r>
              <w:rPr>
                <w:rFonts w:ascii="Times New Roman" w:hAnsi="Times New Roman" w:cs="Times New Roman"/>
                <w:b/>
                <w:bCs/>
              </w:rPr>
              <w:t>Всего на учебно-тренировочном этапе до трех лет обучения/ свыше трех лет обучения:</w:t>
            </w:r>
          </w:p>
        </w:tc>
        <w:tc>
          <w:tcPr>
            <w:tcW w:w="1356" w:type="dxa"/>
            <w:tcBorders>
              <w:top w:val="single" w:color="auto" w:sz="4" w:space="0"/>
              <w:left w:val="single" w:color="auto" w:sz="4" w:space="0"/>
              <w:bottom w:val="single" w:color="auto" w:sz="4" w:space="0"/>
              <w:right w:val="single" w:color="auto" w:sz="4" w:space="0"/>
            </w:tcBorders>
            <w:vAlign w:val="center"/>
          </w:tcPr>
          <w:p w14:paraId="760E4660">
            <w:pPr>
              <w:tabs>
                <w:tab w:val="left" w:pos="5812"/>
              </w:tabs>
              <w:ind w:left="57"/>
              <w:contextualSpacing/>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600/960</w:t>
            </w:r>
          </w:p>
        </w:tc>
        <w:tc>
          <w:tcPr>
            <w:tcW w:w="1503" w:type="dxa"/>
            <w:tcBorders>
              <w:top w:val="single" w:color="auto" w:sz="4" w:space="0"/>
              <w:left w:val="single" w:color="auto" w:sz="4" w:space="0"/>
              <w:bottom w:val="single" w:color="auto" w:sz="4" w:space="0"/>
              <w:right w:val="single" w:color="auto" w:sz="4" w:space="0"/>
            </w:tcBorders>
            <w:vAlign w:val="center"/>
          </w:tcPr>
          <w:p w14:paraId="1CAEBA4D">
            <w:pPr>
              <w:tabs>
                <w:tab w:val="left" w:pos="5812"/>
              </w:tabs>
              <w:ind w:left="57"/>
              <w:contextualSpacing/>
              <w:jc w:val="center"/>
              <w:rPr>
                <w:rFonts w:ascii="Times New Roman" w:hAnsi="Times New Roman" w:cs="Times New Roman"/>
              </w:rPr>
            </w:pPr>
          </w:p>
        </w:tc>
        <w:tc>
          <w:tcPr>
            <w:tcW w:w="7160" w:type="dxa"/>
            <w:tcBorders>
              <w:top w:val="single" w:color="auto" w:sz="4" w:space="0"/>
              <w:left w:val="single" w:color="auto" w:sz="4" w:space="0"/>
              <w:bottom w:val="single" w:color="auto" w:sz="4" w:space="0"/>
              <w:right w:val="single" w:color="auto" w:sz="4" w:space="0"/>
            </w:tcBorders>
          </w:tcPr>
          <w:p w14:paraId="762DE553">
            <w:pPr>
              <w:tabs>
                <w:tab w:val="left" w:pos="5812"/>
              </w:tabs>
              <w:ind w:left="57"/>
              <w:contextualSpacing/>
              <w:rPr>
                <w:rFonts w:ascii="Times New Roman" w:hAnsi="Times New Roman" w:cs="Times New Roman"/>
                <w:shd w:val="clear" w:color="auto" w:fill="FFFFFF"/>
              </w:rPr>
            </w:pPr>
          </w:p>
        </w:tc>
      </w:tr>
      <w:tr w14:paraId="01E4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40121D64">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11FE5BCC">
            <w:pPr>
              <w:tabs>
                <w:tab w:val="left" w:pos="5812"/>
              </w:tabs>
              <w:ind w:left="57"/>
              <w:contextualSpacing/>
              <w:jc w:val="center"/>
              <w:rPr>
                <w:rFonts w:ascii="Times New Roman" w:hAnsi="Times New Roman" w:cs="Times New Roman"/>
              </w:rPr>
            </w:pPr>
            <w:r>
              <w:rPr>
                <w:rFonts w:ascii="Times New Roman" w:hAnsi="Times New Roman" w:cs="Times New Roman"/>
              </w:rPr>
              <w:t>Роль и место физической культуры в формировании личностных качеств</w:t>
            </w:r>
          </w:p>
        </w:tc>
        <w:tc>
          <w:tcPr>
            <w:tcW w:w="1356" w:type="dxa"/>
            <w:tcBorders>
              <w:top w:val="single" w:color="auto" w:sz="4" w:space="0"/>
              <w:left w:val="single" w:color="auto" w:sz="4" w:space="0"/>
              <w:bottom w:val="single" w:color="auto" w:sz="4" w:space="0"/>
              <w:right w:val="single" w:color="auto" w:sz="4" w:space="0"/>
            </w:tcBorders>
            <w:vAlign w:val="center"/>
          </w:tcPr>
          <w:p w14:paraId="66146C1C">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3884678E">
            <w:pPr>
              <w:tabs>
                <w:tab w:val="left" w:pos="5812"/>
              </w:tabs>
              <w:ind w:left="57"/>
              <w:contextualSpacing/>
              <w:jc w:val="center"/>
              <w:rPr>
                <w:rFonts w:ascii="Times New Roman" w:hAnsi="Times New Roman" w:cs="Times New Roman"/>
              </w:rPr>
            </w:pPr>
            <w:r>
              <w:rPr>
                <w:rFonts w:ascii="Times New Roman" w:hAnsi="Times New Roman" w:cs="Times New Roman"/>
              </w:rPr>
              <w:t>сентябрь</w:t>
            </w:r>
          </w:p>
        </w:tc>
        <w:tc>
          <w:tcPr>
            <w:tcW w:w="7160" w:type="dxa"/>
            <w:tcBorders>
              <w:top w:val="single" w:color="auto" w:sz="4" w:space="0"/>
              <w:left w:val="single" w:color="auto" w:sz="4" w:space="0"/>
              <w:bottom w:val="single" w:color="auto" w:sz="4" w:space="0"/>
              <w:right w:val="single" w:color="auto" w:sz="4" w:space="0"/>
            </w:tcBorders>
          </w:tcPr>
          <w:p w14:paraId="4A859651">
            <w:pPr>
              <w:pStyle w:val="19"/>
              <w:tabs>
                <w:tab w:val="left" w:pos="5812"/>
              </w:tabs>
              <w:spacing w:beforeAutospacing="0" w:after="0" w:afterAutospacing="0"/>
              <w:ind w:left="57"/>
              <w:contextualSpacing/>
              <w:rPr>
                <w:sz w:val="22"/>
                <w:szCs w:val="22"/>
              </w:rPr>
            </w:pPr>
            <w:r>
              <w:rPr>
                <w:sz w:val="22"/>
                <w:szCs w:val="22"/>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14:paraId="0153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33FDE106">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2DAE7C7F">
            <w:pPr>
              <w:tabs>
                <w:tab w:val="left" w:pos="5812"/>
              </w:tabs>
              <w:ind w:left="57"/>
              <w:contextualSpacing/>
              <w:jc w:val="center"/>
              <w:rPr>
                <w:rFonts w:ascii="Times New Roman" w:hAnsi="Times New Roman" w:cs="Times New Roman"/>
              </w:rPr>
            </w:pPr>
            <w:r>
              <w:rPr>
                <w:rFonts w:ascii="Times New Roman" w:hAnsi="Times New Roman" w:cs="Times New Roman"/>
              </w:rPr>
              <w:t>История возникновения олимпийского движения</w:t>
            </w:r>
          </w:p>
        </w:tc>
        <w:tc>
          <w:tcPr>
            <w:tcW w:w="1356" w:type="dxa"/>
            <w:tcBorders>
              <w:top w:val="single" w:color="auto" w:sz="4" w:space="0"/>
              <w:left w:val="single" w:color="auto" w:sz="4" w:space="0"/>
              <w:bottom w:val="single" w:color="auto" w:sz="4" w:space="0"/>
              <w:right w:val="single" w:color="auto" w:sz="4" w:space="0"/>
            </w:tcBorders>
            <w:vAlign w:val="center"/>
          </w:tcPr>
          <w:p w14:paraId="19EAF266">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6561F9DC">
            <w:pPr>
              <w:tabs>
                <w:tab w:val="left" w:pos="5812"/>
              </w:tabs>
              <w:ind w:left="57"/>
              <w:contextualSpacing/>
              <w:jc w:val="center"/>
              <w:rPr>
                <w:rFonts w:ascii="Times New Roman" w:hAnsi="Times New Roman" w:cs="Times New Roman"/>
              </w:rPr>
            </w:pPr>
            <w:r>
              <w:rPr>
                <w:rFonts w:ascii="Times New Roman" w:hAnsi="Times New Roman" w:cs="Times New Roman"/>
              </w:rPr>
              <w:t>октябрь</w:t>
            </w:r>
          </w:p>
        </w:tc>
        <w:tc>
          <w:tcPr>
            <w:tcW w:w="7160" w:type="dxa"/>
            <w:tcBorders>
              <w:top w:val="single" w:color="auto" w:sz="4" w:space="0"/>
              <w:left w:val="single" w:color="auto" w:sz="4" w:space="0"/>
              <w:bottom w:val="single" w:color="auto" w:sz="4" w:space="0"/>
              <w:right w:val="single" w:color="auto" w:sz="4" w:space="0"/>
            </w:tcBorders>
          </w:tcPr>
          <w:p w14:paraId="7ABB5FB5">
            <w:pPr>
              <w:pStyle w:val="19"/>
              <w:shd w:val="clear" w:color="auto" w:fill="FFFFFF"/>
              <w:tabs>
                <w:tab w:val="left" w:pos="5812"/>
              </w:tabs>
              <w:spacing w:beforeAutospacing="0" w:after="0" w:afterAutospacing="0"/>
              <w:ind w:left="57"/>
              <w:contextualSpacing/>
              <w:jc w:val="both"/>
              <w:textAlignment w:val="baseline"/>
              <w:rPr>
                <w:b/>
                <w:sz w:val="22"/>
                <w:szCs w:val="22"/>
              </w:rPr>
            </w:pPr>
            <w:r>
              <w:rPr>
                <w:rStyle w:val="7"/>
                <w:sz w:val="22"/>
                <w:szCs w:val="22"/>
              </w:rPr>
              <w:t>Зарождение олимпийского движения.</w:t>
            </w:r>
            <w:r>
              <w:rPr>
                <w:b/>
                <w:sz w:val="22"/>
                <w:szCs w:val="22"/>
                <w:shd w:val="clear" w:color="auto" w:fill="FFFFFF"/>
              </w:rPr>
              <w:t xml:space="preserve"> </w:t>
            </w:r>
            <w:r>
              <w:rPr>
                <w:rStyle w:val="7"/>
                <w:sz w:val="22"/>
                <w:szCs w:val="22"/>
                <w:shd w:val="clear" w:color="auto" w:fill="FFFFFF"/>
              </w:rPr>
              <w:t>Возрождение олимпийской идеи. Международный Олимпийский комитет (МОК).</w:t>
            </w:r>
          </w:p>
        </w:tc>
      </w:tr>
      <w:tr w14:paraId="7161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0231D0A6">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4C1E28CD">
            <w:pPr>
              <w:tabs>
                <w:tab w:val="left" w:pos="5812"/>
              </w:tabs>
              <w:ind w:left="57"/>
              <w:contextualSpacing/>
              <w:jc w:val="center"/>
              <w:rPr>
                <w:rFonts w:ascii="Times New Roman" w:hAnsi="Times New Roman" w:cs="Times New Roman"/>
              </w:rPr>
            </w:pPr>
            <w:r>
              <w:rPr>
                <w:rFonts w:ascii="Times New Roman" w:hAnsi="Times New Roman" w:cs="Times New Roman"/>
              </w:rPr>
              <w:t>Режим дня и питание обучающихся</w:t>
            </w:r>
          </w:p>
        </w:tc>
        <w:tc>
          <w:tcPr>
            <w:tcW w:w="1356" w:type="dxa"/>
            <w:tcBorders>
              <w:top w:val="single" w:color="auto" w:sz="4" w:space="0"/>
              <w:left w:val="single" w:color="auto" w:sz="4" w:space="0"/>
              <w:bottom w:val="single" w:color="auto" w:sz="4" w:space="0"/>
              <w:right w:val="single" w:color="auto" w:sz="4" w:space="0"/>
            </w:tcBorders>
            <w:vAlign w:val="center"/>
          </w:tcPr>
          <w:p w14:paraId="3C10242A">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524828C3">
            <w:pPr>
              <w:tabs>
                <w:tab w:val="left" w:pos="5812"/>
              </w:tabs>
              <w:ind w:left="57"/>
              <w:contextualSpacing/>
              <w:jc w:val="center"/>
              <w:rPr>
                <w:rFonts w:ascii="Times New Roman" w:hAnsi="Times New Roman" w:cs="Times New Roman"/>
              </w:rPr>
            </w:pPr>
            <w:r>
              <w:rPr>
                <w:rFonts w:ascii="Times New Roman" w:hAnsi="Times New Roman" w:cs="Times New Roman"/>
              </w:rPr>
              <w:t>ноябрь</w:t>
            </w:r>
          </w:p>
        </w:tc>
        <w:tc>
          <w:tcPr>
            <w:tcW w:w="7160" w:type="dxa"/>
            <w:tcBorders>
              <w:top w:val="single" w:color="auto" w:sz="4" w:space="0"/>
              <w:left w:val="single" w:color="auto" w:sz="4" w:space="0"/>
              <w:bottom w:val="single" w:color="auto" w:sz="4" w:space="0"/>
              <w:right w:val="single" w:color="auto" w:sz="4" w:space="0"/>
            </w:tcBorders>
          </w:tcPr>
          <w:p w14:paraId="3550A1F3">
            <w:pPr>
              <w:pStyle w:val="19"/>
              <w:shd w:val="clear" w:color="auto" w:fill="FFFFFF"/>
              <w:tabs>
                <w:tab w:val="left" w:pos="5812"/>
              </w:tabs>
              <w:spacing w:beforeAutospacing="0" w:after="0" w:afterAutospacing="0"/>
              <w:ind w:left="57"/>
              <w:contextualSpacing/>
              <w:jc w:val="both"/>
              <w:textAlignment w:val="baseline"/>
              <w:rPr>
                <w:rStyle w:val="7"/>
                <w:sz w:val="22"/>
                <w:szCs w:val="22"/>
              </w:rPr>
            </w:pPr>
            <w:r>
              <w:rPr>
                <w:sz w:val="22"/>
                <w:szCs w:val="22"/>
                <w:shd w:val="clear" w:color="auto" w:fill="FFFFFF"/>
              </w:rPr>
              <w:t>Расписание учебно-тренировочного и учебного процесса. Роль питания в подготовке обучающихся к</w:t>
            </w:r>
            <w:r>
              <w:t xml:space="preserve"> спортивным</w:t>
            </w:r>
            <w:r>
              <w:rPr>
                <w:sz w:val="22"/>
                <w:szCs w:val="22"/>
                <w:shd w:val="clear" w:color="auto" w:fill="FFFFFF"/>
              </w:rPr>
              <w:t xml:space="preserve"> соревнованиям. Рациональное, сбалансированное питание.</w:t>
            </w:r>
          </w:p>
        </w:tc>
      </w:tr>
      <w:tr w14:paraId="4C7A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05" w:type="dxa"/>
            <w:vMerge w:val="continue"/>
            <w:tcBorders>
              <w:left w:val="single" w:color="auto" w:sz="4" w:space="0"/>
              <w:right w:val="single" w:color="auto" w:sz="4" w:space="0"/>
            </w:tcBorders>
            <w:vAlign w:val="center"/>
          </w:tcPr>
          <w:p w14:paraId="4AD094E3">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3EEC94D1">
            <w:pPr>
              <w:tabs>
                <w:tab w:val="left" w:pos="5812"/>
              </w:tabs>
              <w:ind w:left="57"/>
              <w:contextualSpacing/>
              <w:jc w:val="center"/>
              <w:rPr>
                <w:rFonts w:ascii="Times New Roman" w:hAnsi="Times New Roman" w:cs="Times New Roman"/>
              </w:rPr>
            </w:pPr>
            <w:r>
              <w:rPr>
                <w:rFonts w:ascii="Times New Roman" w:hAnsi="Times New Roman" w:cs="Times New Roman"/>
              </w:rPr>
              <w:t>Физиологические основы физической культуры</w:t>
            </w:r>
          </w:p>
        </w:tc>
        <w:tc>
          <w:tcPr>
            <w:tcW w:w="1356" w:type="dxa"/>
            <w:tcBorders>
              <w:top w:val="single" w:color="auto" w:sz="4" w:space="0"/>
              <w:left w:val="single" w:color="auto" w:sz="4" w:space="0"/>
              <w:bottom w:val="single" w:color="auto" w:sz="4" w:space="0"/>
              <w:right w:val="single" w:color="auto" w:sz="4" w:space="0"/>
            </w:tcBorders>
            <w:vAlign w:val="center"/>
          </w:tcPr>
          <w:p w14:paraId="1515F34A">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06231DCD">
            <w:pPr>
              <w:tabs>
                <w:tab w:val="left" w:pos="5812"/>
              </w:tabs>
              <w:ind w:left="57"/>
              <w:contextualSpacing/>
              <w:jc w:val="center"/>
              <w:rPr>
                <w:rFonts w:ascii="Times New Roman" w:hAnsi="Times New Roman" w:cs="Times New Roman"/>
              </w:rPr>
            </w:pPr>
            <w:r>
              <w:rPr>
                <w:rFonts w:ascii="Times New Roman" w:hAnsi="Times New Roman" w:cs="Times New Roman"/>
              </w:rPr>
              <w:t>декабрь</w:t>
            </w:r>
          </w:p>
        </w:tc>
        <w:tc>
          <w:tcPr>
            <w:tcW w:w="7160" w:type="dxa"/>
            <w:tcBorders>
              <w:top w:val="single" w:color="auto" w:sz="4" w:space="0"/>
              <w:left w:val="single" w:color="auto" w:sz="4" w:space="0"/>
              <w:bottom w:val="single" w:color="auto" w:sz="4" w:space="0"/>
              <w:right w:val="single" w:color="auto" w:sz="4" w:space="0"/>
            </w:tcBorders>
          </w:tcPr>
          <w:p w14:paraId="0C3AF2A1">
            <w:pPr>
              <w:pStyle w:val="2"/>
              <w:tabs>
                <w:tab w:val="left" w:pos="5812"/>
              </w:tabs>
              <w:spacing w:before="0" w:line="240" w:lineRule="auto"/>
              <w:ind w:left="57"/>
              <w:contextualSpacing/>
              <w:jc w:val="both"/>
              <w:rPr>
                <w:rFonts w:ascii="Times New Roman" w:hAnsi="Times New Roman" w:cs="Times New Roman"/>
              </w:rPr>
            </w:pPr>
            <w:r>
              <w:rPr>
                <w:rFonts w:ascii="Times New Roman" w:hAnsi="Times New Roman" w:cs="Times New Roman"/>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Pr>
                <w:rFonts w:ascii="Times New Roman" w:hAnsi="Times New Roman" w:cs="Times New Roman"/>
                <w:i/>
                <w:iCs/>
                <w:color w:val="000000"/>
                <w:sz w:val="22"/>
                <w:szCs w:val="22"/>
              </w:rPr>
              <w:t xml:space="preserve"> </w:t>
            </w:r>
            <w:r>
              <w:rPr>
                <w:rFonts w:ascii="Times New Roman" w:hAnsi="Times New Roman" w:cs="Times New Roman"/>
                <w:color w:val="000000"/>
                <w:sz w:val="22"/>
                <w:szCs w:val="22"/>
              </w:rPr>
              <w:t>Физиологические механизмы развития двигательных навыков.</w:t>
            </w:r>
          </w:p>
        </w:tc>
      </w:tr>
      <w:tr w14:paraId="59F7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1CBC740F">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04BD2610">
            <w:pPr>
              <w:tabs>
                <w:tab w:val="left" w:pos="5812"/>
              </w:tabs>
              <w:ind w:left="57"/>
              <w:contextualSpacing/>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356" w:type="dxa"/>
            <w:tcBorders>
              <w:top w:val="single" w:color="auto" w:sz="4" w:space="0"/>
              <w:left w:val="single" w:color="auto" w:sz="4" w:space="0"/>
              <w:bottom w:val="single" w:color="auto" w:sz="4" w:space="0"/>
              <w:right w:val="single" w:color="auto" w:sz="4" w:space="0"/>
            </w:tcBorders>
            <w:vAlign w:val="center"/>
          </w:tcPr>
          <w:p w14:paraId="6769F9A5">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679B13DE">
            <w:pPr>
              <w:tabs>
                <w:tab w:val="left" w:pos="5812"/>
              </w:tabs>
              <w:ind w:left="57"/>
              <w:contextualSpacing/>
              <w:jc w:val="center"/>
              <w:rPr>
                <w:rFonts w:ascii="Times New Roman" w:hAnsi="Times New Roman" w:cs="Times New Roman"/>
              </w:rPr>
            </w:pPr>
            <w:r>
              <w:rPr>
                <w:rFonts w:ascii="Times New Roman" w:hAnsi="Times New Roman" w:cs="Times New Roman"/>
              </w:rPr>
              <w:t>январь</w:t>
            </w:r>
          </w:p>
        </w:tc>
        <w:tc>
          <w:tcPr>
            <w:tcW w:w="7160" w:type="dxa"/>
            <w:tcBorders>
              <w:top w:val="single" w:color="auto" w:sz="4" w:space="0"/>
              <w:left w:val="single" w:color="auto" w:sz="4" w:space="0"/>
              <w:bottom w:val="single" w:color="auto" w:sz="4" w:space="0"/>
              <w:right w:val="single" w:color="auto" w:sz="4" w:space="0"/>
            </w:tcBorders>
          </w:tcPr>
          <w:p w14:paraId="43561F30">
            <w:pPr>
              <w:tabs>
                <w:tab w:val="left" w:pos="5812"/>
              </w:tabs>
              <w:ind w:left="57"/>
              <w:contextualSpacing/>
              <w:rPr>
                <w:rFonts w:ascii="Times New Roman" w:hAnsi="Times New Roman" w:cs="Times New Roman"/>
              </w:rPr>
            </w:pPr>
            <w:r>
              <w:rPr>
                <w:rFonts w:ascii="Times New Roman" w:hAnsi="Times New Roman" w:cs="Times New Roman"/>
              </w:rPr>
              <w:t xml:space="preserve">Структура и содержание Дневника обучающегося. Классификация и типы спортивных соревнований. </w:t>
            </w:r>
          </w:p>
        </w:tc>
      </w:tr>
      <w:tr w14:paraId="2740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00070585">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286B7498">
            <w:pPr>
              <w:tabs>
                <w:tab w:val="left" w:pos="5812"/>
              </w:tabs>
              <w:ind w:left="57"/>
              <w:contextualSpacing/>
              <w:jc w:val="center"/>
              <w:rPr>
                <w:rFonts w:ascii="Times New Roman" w:hAnsi="Times New Roman" w:cs="Times New Roman"/>
              </w:rPr>
            </w:pPr>
            <w:r>
              <w:rPr>
                <w:rFonts w:ascii="Times New Roman" w:hAnsi="Times New Roman" w:cs="Times New Roman"/>
              </w:rPr>
              <w:t>Теоретические основы технико-тактической подготовки. Основы техники вида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3D64A451">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70/107</w:t>
            </w:r>
          </w:p>
        </w:tc>
        <w:tc>
          <w:tcPr>
            <w:tcW w:w="1503" w:type="dxa"/>
            <w:tcBorders>
              <w:top w:val="single" w:color="auto" w:sz="4" w:space="0"/>
              <w:left w:val="single" w:color="auto" w:sz="4" w:space="0"/>
              <w:bottom w:val="single" w:color="auto" w:sz="4" w:space="0"/>
              <w:right w:val="single" w:color="auto" w:sz="4" w:space="0"/>
            </w:tcBorders>
            <w:vAlign w:val="center"/>
          </w:tcPr>
          <w:p w14:paraId="59008846">
            <w:pPr>
              <w:tabs>
                <w:tab w:val="left" w:pos="5812"/>
              </w:tabs>
              <w:ind w:left="57"/>
              <w:contextualSpacing/>
              <w:jc w:val="center"/>
              <w:rPr>
                <w:rFonts w:ascii="Times New Roman" w:hAnsi="Times New Roman" w:cs="Times New Roman"/>
              </w:rPr>
            </w:pPr>
            <w:r>
              <w:rPr>
                <w:rFonts w:ascii="Times New Roman" w:hAnsi="Times New Roman" w:cs="Times New Roman"/>
              </w:rPr>
              <w:t>май</w:t>
            </w:r>
          </w:p>
        </w:tc>
        <w:tc>
          <w:tcPr>
            <w:tcW w:w="7160" w:type="dxa"/>
            <w:tcBorders>
              <w:top w:val="single" w:color="auto" w:sz="4" w:space="0"/>
              <w:left w:val="single" w:color="auto" w:sz="4" w:space="0"/>
              <w:bottom w:val="single" w:color="auto" w:sz="4" w:space="0"/>
              <w:right w:val="single" w:color="auto" w:sz="4" w:space="0"/>
            </w:tcBorders>
          </w:tcPr>
          <w:p w14:paraId="0478BEE6">
            <w:pPr>
              <w:tabs>
                <w:tab w:val="left" w:pos="5812"/>
              </w:tabs>
              <w:ind w:left="57"/>
              <w:contextualSpacing/>
              <w:jc w:val="both"/>
              <w:rPr>
                <w:rFonts w:ascii="Times New Roman" w:hAnsi="Times New Roman" w:cs="Times New Roman"/>
              </w:rPr>
            </w:pPr>
            <w:r>
              <w:rPr>
                <w:rFonts w:ascii="Times New Roman" w:hAnsi="Times New Roman" w:cs="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14:paraId="330F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63F39998">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13584EF0">
            <w:pPr>
              <w:tabs>
                <w:tab w:val="left" w:pos="5812"/>
              </w:tabs>
              <w:ind w:left="57"/>
              <w:contextualSpacing/>
              <w:jc w:val="center"/>
              <w:rPr>
                <w:rFonts w:ascii="Times New Roman" w:hAnsi="Times New Roman" w:cs="Times New Roman"/>
              </w:rPr>
            </w:pPr>
            <w:r>
              <w:rPr>
                <w:rFonts w:ascii="Times New Roman" w:hAnsi="Times New Roman" w:cs="Times New Roman"/>
              </w:rPr>
              <w:t>Психологическая подготовка</w:t>
            </w:r>
          </w:p>
        </w:tc>
        <w:tc>
          <w:tcPr>
            <w:tcW w:w="1356" w:type="dxa"/>
            <w:tcBorders>
              <w:top w:val="single" w:color="auto" w:sz="4" w:space="0"/>
              <w:left w:val="single" w:color="auto" w:sz="4" w:space="0"/>
              <w:bottom w:val="single" w:color="auto" w:sz="4" w:space="0"/>
              <w:right w:val="single" w:color="auto" w:sz="4" w:space="0"/>
            </w:tcBorders>
            <w:vAlign w:val="center"/>
          </w:tcPr>
          <w:p w14:paraId="3DD9042F">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03" w:type="dxa"/>
            <w:tcBorders>
              <w:top w:val="single" w:color="auto" w:sz="4" w:space="0"/>
              <w:left w:val="single" w:color="auto" w:sz="4" w:space="0"/>
              <w:bottom w:val="single" w:color="auto" w:sz="4" w:space="0"/>
              <w:right w:val="single" w:color="auto" w:sz="4" w:space="0"/>
            </w:tcBorders>
            <w:vAlign w:val="center"/>
          </w:tcPr>
          <w:p w14:paraId="4982655A">
            <w:pPr>
              <w:tabs>
                <w:tab w:val="left" w:pos="5812"/>
              </w:tabs>
              <w:ind w:left="57"/>
              <w:contextualSpacing/>
              <w:jc w:val="center"/>
              <w:rPr>
                <w:rFonts w:ascii="Times New Roman" w:hAnsi="Times New Roman" w:cs="Times New Roman"/>
              </w:rPr>
            </w:pPr>
            <w:r>
              <w:rPr>
                <w:rFonts w:ascii="Times New Roman" w:hAnsi="Times New Roman" w:cs="Times New Roman"/>
              </w:rPr>
              <w:t>сентябрь- апрель</w:t>
            </w:r>
          </w:p>
        </w:tc>
        <w:tc>
          <w:tcPr>
            <w:tcW w:w="7160" w:type="dxa"/>
            <w:tcBorders>
              <w:top w:val="single" w:color="auto" w:sz="4" w:space="0"/>
              <w:left w:val="single" w:color="auto" w:sz="4" w:space="0"/>
              <w:bottom w:val="single" w:color="auto" w:sz="4" w:space="0"/>
              <w:right w:val="single" w:color="auto" w:sz="4" w:space="0"/>
            </w:tcBorders>
          </w:tcPr>
          <w:p w14:paraId="2A770537">
            <w:pPr>
              <w:tabs>
                <w:tab w:val="left" w:pos="5812"/>
              </w:tabs>
              <w:ind w:left="57"/>
              <w:contextualSpacing/>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14:paraId="32ED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7F89C9D3">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6410B2FD">
            <w:pPr>
              <w:tabs>
                <w:tab w:val="left" w:pos="5812"/>
              </w:tabs>
              <w:ind w:left="57"/>
              <w:contextualSpacing/>
              <w:jc w:val="center"/>
              <w:rPr>
                <w:rFonts w:ascii="Times New Roman" w:hAnsi="Times New Roman" w:cs="Times New Roman"/>
              </w:rPr>
            </w:pPr>
            <w:r>
              <w:rPr>
                <w:rFonts w:ascii="Times New Roman" w:hAnsi="Times New Roman" w:cs="Times New Roman"/>
              </w:rPr>
              <w:t>Оборудование, спортивный инвентарь и экипировка по виду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6FAF802E">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03" w:type="dxa"/>
            <w:tcBorders>
              <w:top w:val="single" w:color="auto" w:sz="4" w:space="0"/>
              <w:left w:val="single" w:color="auto" w:sz="4" w:space="0"/>
              <w:bottom w:val="single" w:color="auto" w:sz="4" w:space="0"/>
              <w:right w:val="single" w:color="auto" w:sz="4" w:space="0"/>
            </w:tcBorders>
            <w:vAlign w:val="center"/>
          </w:tcPr>
          <w:p w14:paraId="3AD5509C">
            <w:pPr>
              <w:tabs>
                <w:tab w:val="left" w:pos="5812"/>
              </w:tabs>
              <w:ind w:left="57"/>
              <w:contextualSpacing/>
              <w:jc w:val="center"/>
              <w:rPr>
                <w:rFonts w:ascii="Times New Roman" w:hAnsi="Times New Roman" w:cs="Times New Roman"/>
              </w:rPr>
            </w:pPr>
            <w:r>
              <w:rPr>
                <w:rFonts w:ascii="Times New Roman" w:hAnsi="Times New Roman" w:cs="Times New Roman"/>
              </w:rPr>
              <w:t>декабрь-май</w:t>
            </w:r>
          </w:p>
        </w:tc>
        <w:tc>
          <w:tcPr>
            <w:tcW w:w="7160" w:type="dxa"/>
            <w:tcBorders>
              <w:top w:val="single" w:color="auto" w:sz="4" w:space="0"/>
              <w:left w:val="single" w:color="auto" w:sz="4" w:space="0"/>
              <w:bottom w:val="single" w:color="auto" w:sz="4" w:space="0"/>
              <w:right w:val="single" w:color="auto" w:sz="4" w:space="0"/>
            </w:tcBorders>
          </w:tcPr>
          <w:p w14:paraId="248239BB">
            <w:pPr>
              <w:tabs>
                <w:tab w:val="left" w:pos="5812"/>
              </w:tabs>
              <w:ind w:left="57"/>
              <w:contextualSpacing/>
              <w:jc w:val="both"/>
              <w:rPr>
                <w:rFonts w:ascii="Times New Roman" w:hAnsi="Times New Roman" w:cs="Times New Roman"/>
              </w:rPr>
            </w:pPr>
            <w:r>
              <w:rPr>
                <w:rFonts w:ascii="Times New Roman" w:hAnsi="Times New Roman" w:cs="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14:paraId="1FD9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bottom w:val="single" w:color="auto" w:sz="4" w:space="0"/>
              <w:right w:val="single" w:color="auto" w:sz="4" w:space="0"/>
            </w:tcBorders>
            <w:vAlign w:val="center"/>
          </w:tcPr>
          <w:p w14:paraId="5A441D38">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0221DABE">
            <w:pPr>
              <w:tabs>
                <w:tab w:val="left" w:pos="5812"/>
              </w:tabs>
              <w:ind w:left="57"/>
              <w:contextualSpacing/>
              <w:jc w:val="center"/>
              <w:rPr>
                <w:rFonts w:ascii="Times New Roman" w:hAnsi="Times New Roman" w:cs="Times New Roman"/>
              </w:rPr>
            </w:pPr>
            <w:r>
              <w:rPr>
                <w:rFonts w:ascii="Times New Roman" w:hAnsi="Times New Roman" w:cs="Times New Roman"/>
              </w:rPr>
              <w:t>Правила вида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67D165FD">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60/106</w:t>
            </w:r>
          </w:p>
        </w:tc>
        <w:tc>
          <w:tcPr>
            <w:tcW w:w="1503" w:type="dxa"/>
            <w:tcBorders>
              <w:top w:val="single" w:color="auto" w:sz="4" w:space="0"/>
              <w:left w:val="single" w:color="auto" w:sz="4" w:space="0"/>
              <w:bottom w:val="single" w:color="auto" w:sz="4" w:space="0"/>
              <w:right w:val="single" w:color="auto" w:sz="4" w:space="0"/>
            </w:tcBorders>
            <w:vAlign w:val="center"/>
          </w:tcPr>
          <w:p w14:paraId="6742993D">
            <w:pPr>
              <w:tabs>
                <w:tab w:val="left" w:pos="5812"/>
              </w:tabs>
              <w:ind w:left="57"/>
              <w:contextualSpacing/>
              <w:jc w:val="center"/>
              <w:rPr>
                <w:rFonts w:ascii="Times New Roman" w:hAnsi="Times New Roman" w:cs="Times New Roman"/>
              </w:rPr>
            </w:pPr>
            <w:r>
              <w:rPr>
                <w:rFonts w:ascii="Times New Roman" w:hAnsi="Times New Roman" w:cs="Times New Roman"/>
              </w:rPr>
              <w:t>декабрь-май</w:t>
            </w:r>
          </w:p>
        </w:tc>
        <w:tc>
          <w:tcPr>
            <w:tcW w:w="7160" w:type="dxa"/>
            <w:tcBorders>
              <w:top w:val="single" w:color="auto" w:sz="4" w:space="0"/>
              <w:left w:val="single" w:color="auto" w:sz="4" w:space="0"/>
              <w:bottom w:val="single" w:color="auto" w:sz="4" w:space="0"/>
              <w:right w:val="single" w:color="auto" w:sz="4" w:space="0"/>
            </w:tcBorders>
          </w:tcPr>
          <w:p w14:paraId="00FDB373">
            <w:pPr>
              <w:tabs>
                <w:tab w:val="left" w:pos="5812"/>
              </w:tabs>
              <w:ind w:left="57"/>
              <w:contextualSpacing/>
              <w:jc w:val="both"/>
              <w:rPr>
                <w:rFonts w:ascii="Times New Roman" w:hAnsi="Times New Roman" w:cs="Times New Roman"/>
              </w:rPr>
            </w:pPr>
            <w:r>
              <w:rPr>
                <w:rFonts w:ascii="Times New Roman" w:hAnsi="Times New Roman" w:cs="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r w14:paraId="7FB8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restart"/>
            <w:tcBorders>
              <w:left w:val="single" w:color="auto" w:sz="4" w:space="0"/>
              <w:right w:val="single" w:color="auto" w:sz="4" w:space="0"/>
            </w:tcBorders>
            <w:vAlign w:val="center"/>
          </w:tcPr>
          <w:p w14:paraId="3AFF73F5">
            <w:pPr>
              <w:tabs>
                <w:tab w:val="left" w:pos="5812"/>
              </w:tabs>
              <w:ind w:left="57"/>
              <w:contextualSpacing/>
              <w:jc w:val="center"/>
              <w:rPr>
                <w:rFonts w:ascii="Times New Roman" w:hAnsi="Times New Roman" w:cs="Times New Roman"/>
              </w:rPr>
            </w:pPr>
            <w:r>
              <w:rPr>
                <w:rFonts w:ascii="Times New Roman" w:hAnsi="Times New Roman" w:cs="Times New Roman"/>
              </w:rPr>
              <w:t>Этап совершен-ствования спортивного мастерства</w:t>
            </w:r>
          </w:p>
        </w:tc>
        <w:tc>
          <w:tcPr>
            <w:tcW w:w="2789" w:type="dxa"/>
            <w:tcBorders>
              <w:top w:val="single" w:color="auto" w:sz="4" w:space="0"/>
              <w:left w:val="single" w:color="auto" w:sz="4" w:space="0"/>
              <w:bottom w:val="single" w:color="auto" w:sz="4" w:space="0"/>
              <w:right w:val="single" w:color="auto" w:sz="4" w:space="0"/>
            </w:tcBorders>
            <w:vAlign w:val="center"/>
          </w:tcPr>
          <w:p w14:paraId="7510622E">
            <w:pPr>
              <w:tabs>
                <w:tab w:val="left" w:pos="5812"/>
              </w:tabs>
              <w:ind w:left="57"/>
              <w:contextualSpacing/>
              <w:jc w:val="center"/>
              <w:rPr>
                <w:rFonts w:ascii="Times New Roman" w:hAnsi="Times New Roman" w:cs="Times New Roman"/>
                <w:b/>
                <w:bCs/>
              </w:rPr>
            </w:pPr>
            <w:r>
              <w:rPr>
                <w:rFonts w:ascii="Times New Roman" w:hAnsi="Times New Roman" w:cs="Times New Roman"/>
                <w:b/>
                <w:bCs/>
              </w:rPr>
              <w:t>Всего на этапе совершенствования спортивного мастерства:</w:t>
            </w:r>
          </w:p>
        </w:tc>
        <w:tc>
          <w:tcPr>
            <w:tcW w:w="1356" w:type="dxa"/>
            <w:tcBorders>
              <w:top w:val="single" w:color="auto" w:sz="4" w:space="0"/>
              <w:left w:val="single" w:color="auto" w:sz="4" w:space="0"/>
              <w:bottom w:val="single" w:color="auto" w:sz="4" w:space="0"/>
              <w:right w:val="single" w:color="auto" w:sz="4" w:space="0"/>
            </w:tcBorders>
            <w:vAlign w:val="center"/>
          </w:tcPr>
          <w:p w14:paraId="1093794C">
            <w:pPr>
              <w:tabs>
                <w:tab w:val="left" w:pos="5812"/>
              </w:tabs>
              <w:ind w:left="57"/>
              <w:contextualSpacing/>
              <w:jc w:val="center"/>
              <w:rPr>
                <w:rFonts w:ascii="Times New Roman" w:hAnsi="Times New Roman" w:cs="Times New Roman"/>
                <w:b/>
                <w:bCs/>
              </w:rPr>
            </w:pPr>
            <w:r>
              <w:rPr>
                <w:rFonts w:ascii="Times New Roman" w:hAnsi="Times New Roman" w:cs="Times New Roman"/>
                <w:b/>
                <w:bCs/>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b/>
                <w:bCs/>
              </w:rPr>
              <w:t>1200</w:t>
            </w:r>
          </w:p>
        </w:tc>
        <w:tc>
          <w:tcPr>
            <w:tcW w:w="1503" w:type="dxa"/>
            <w:tcBorders>
              <w:top w:val="single" w:color="auto" w:sz="4" w:space="0"/>
              <w:left w:val="single" w:color="auto" w:sz="4" w:space="0"/>
              <w:bottom w:val="single" w:color="auto" w:sz="4" w:space="0"/>
              <w:right w:val="single" w:color="auto" w:sz="4" w:space="0"/>
            </w:tcBorders>
            <w:vAlign w:val="center"/>
          </w:tcPr>
          <w:p w14:paraId="04A11262">
            <w:pPr>
              <w:tabs>
                <w:tab w:val="left" w:pos="5812"/>
              </w:tabs>
              <w:ind w:left="57"/>
              <w:contextualSpacing/>
              <w:jc w:val="center"/>
              <w:rPr>
                <w:rFonts w:ascii="Times New Roman" w:hAnsi="Times New Roman" w:cs="Times New Roman"/>
              </w:rPr>
            </w:pPr>
          </w:p>
        </w:tc>
        <w:tc>
          <w:tcPr>
            <w:tcW w:w="7160" w:type="dxa"/>
            <w:tcBorders>
              <w:top w:val="single" w:color="auto" w:sz="4" w:space="0"/>
              <w:left w:val="single" w:color="auto" w:sz="4" w:space="0"/>
              <w:bottom w:val="single" w:color="auto" w:sz="4" w:space="0"/>
              <w:right w:val="single" w:color="auto" w:sz="4" w:space="0"/>
            </w:tcBorders>
          </w:tcPr>
          <w:p w14:paraId="324AEECD">
            <w:pPr>
              <w:tabs>
                <w:tab w:val="left" w:pos="5812"/>
              </w:tabs>
              <w:ind w:left="57"/>
              <w:contextualSpacing/>
              <w:rPr>
                <w:rFonts w:ascii="Times New Roman" w:hAnsi="Times New Roman" w:cs="Times New Roman"/>
              </w:rPr>
            </w:pPr>
          </w:p>
        </w:tc>
      </w:tr>
      <w:tr w14:paraId="7237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51EFF910">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7E32B1A7">
            <w:pPr>
              <w:tabs>
                <w:tab w:val="left" w:pos="5812"/>
              </w:tabs>
              <w:ind w:left="57"/>
              <w:contextualSpacing/>
              <w:jc w:val="center"/>
              <w:rPr>
                <w:rFonts w:ascii="Times New Roman" w:hAnsi="Times New Roman" w:cs="Times New Roman"/>
              </w:rPr>
            </w:pPr>
            <w:r>
              <w:rPr>
                <w:rFonts w:ascii="Times New Roman" w:hAnsi="Times New Roman" w:cs="Times New Roman"/>
              </w:rPr>
              <w:t>Олимпийское движение. Роль и место физической культуры в обществе. Состояние современного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79D64182">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2B9C2385">
            <w:pPr>
              <w:tabs>
                <w:tab w:val="left" w:pos="5812"/>
              </w:tabs>
              <w:ind w:left="57"/>
              <w:contextualSpacing/>
              <w:jc w:val="center"/>
              <w:rPr>
                <w:rFonts w:ascii="Times New Roman" w:hAnsi="Times New Roman" w:cs="Times New Roman"/>
              </w:rPr>
            </w:pPr>
            <w:r>
              <w:rPr>
                <w:rFonts w:ascii="Times New Roman" w:hAnsi="Times New Roman" w:cs="Times New Roman"/>
              </w:rPr>
              <w:t>сентябрь</w:t>
            </w:r>
          </w:p>
        </w:tc>
        <w:tc>
          <w:tcPr>
            <w:tcW w:w="7160" w:type="dxa"/>
            <w:tcBorders>
              <w:top w:val="single" w:color="auto" w:sz="4" w:space="0"/>
              <w:left w:val="single" w:color="auto" w:sz="4" w:space="0"/>
              <w:bottom w:val="single" w:color="auto" w:sz="4" w:space="0"/>
              <w:right w:val="single" w:color="auto" w:sz="4" w:space="0"/>
            </w:tcBorders>
          </w:tcPr>
          <w:p w14:paraId="200B7292">
            <w:pPr>
              <w:tabs>
                <w:tab w:val="left" w:pos="5812"/>
              </w:tabs>
              <w:ind w:left="57"/>
              <w:contextualSpacing/>
              <w:jc w:val="both"/>
              <w:rPr>
                <w:rFonts w:ascii="Times New Roman" w:hAnsi="Times New Roman" w:cs="Times New Roman"/>
              </w:rPr>
            </w:pPr>
            <w:r>
              <w:rPr>
                <w:rFonts w:ascii="Times New Roman" w:hAnsi="Times New Roman" w:cs="Times New Roman"/>
                <w:shd w:val="clear" w:color="auto" w:fill="FFFFFF"/>
              </w:rPr>
              <w:t xml:space="preserve">Олимпизм как метафизика спорта. Социокультурные процессы в современной России. Влияние олимпизма на развитие международных спортивных связей и системы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в том числе, по виду спорта.</w:t>
            </w:r>
          </w:p>
        </w:tc>
      </w:tr>
      <w:tr w14:paraId="47765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505" w:type="dxa"/>
            <w:vMerge w:val="continue"/>
            <w:tcBorders>
              <w:left w:val="single" w:color="auto" w:sz="4" w:space="0"/>
              <w:right w:val="single" w:color="auto" w:sz="4" w:space="0"/>
            </w:tcBorders>
            <w:vAlign w:val="center"/>
          </w:tcPr>
          <w:p w14:paraId="445E6DA6">
            <w:pPr>
              <w:tabs>
                <w:tab w:val="left" w:pos="5812"/>
              </w:tabs>
              <w:ind w:left="57"/>
              <w:contextualSpacing/>
              <w:jc w:val="center"/>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75A15563">
            <w:pPr>
              <w:tabs>
                <w:tab w:val="left" w:pos="5812"/>
              </w:tabs>
              <w:ind w:left="57"/>
              <w:contextualSpacing/>
              <w:jc w:val="center"/>
              <w:rPr>
                <w:rFonts w:ascii="Times New Roman" w:hAnsi="Times New Roman" w:cs="Times New Roman"/>
              </w:rPr>
            </w:pPr>
            <w:r>
              <w:rPr>
                <w:rFonts w:ascii="Times New Roman" w:hAnsi="Times New Roman" w:cs="Times New Roman"/>
              </w:rPr>
              <w:t>Профилактика травматизма. Перетренированность/</w:t>
            </w:r>
            <w:r>
              <w:rPr>
                <w:rFonts w:ascii="Times New Roman" w:hAnsi="Times New Roman" w:cs="Times New Roman"/>
              </w:rPr>
              <w:br w:type="textWrapping"/>
            </w:r>
            <w:r>
              <w:rPr>
                <w:rFonts w:ascii="Times New Roman" w:hAnsi="Times New Roman" w:cs="Times New Roman"/>
              </w:rPr>
              <w:t>недотренированность</w:t>
            </w:r>
          </w:p>
        </w:tc>
        <w:tc>
          <w:tcPr>
            <w:tcW w:w="1356" w:type="dxa"/>
            <w:tcBorders>
              <w:top w:val="single" w:color="auto" w:sz="4" w:space="0"/>
              <w:left w:val="single" w:color="auto" w:sz="4" w:space="0"/>
              <w:bottom w:val="single" w:color="auto" w:sz="4" w:space="0"/>
              <w:right w:val="single" w:color="auto" w:sz="4" w:space="0"/>
            </w:tcBorders>
            <w:vAlign w:val="center"/>
          </w:tcPr>
          <w:p w14:paraId="4955C03C">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79BC8EA4">
            <w:pPr>
              <w:tabs>
                <w:tab w:val="left" w:pos="5812"/>
              </w:tabs>
              <w:ind w:left="57"/>
              <w:contextualSpacing/>
              <w:jc w:val="center"/>
              <w:rPr>
                <w:rFonts w:ascii="Times New Roman" w:hAnsi="Times New Roman" w:cs="Times New Roman"/>
              </w:rPr>
            </w:pPr>
            <w:r>
              <w:rPr>
                <w:rFonts w:ascii="Times New Roman" w:hAnsi="Times New Roman" w:cs="Times New Roman"/>
              </w:rPr>
              <w:t>октябрь</w:t>
            </w:r>
          </w:p>
        </w:tc>
        <w:tc>
          <w:tcPr>
            <w:tcW w:w="7160" w:type="dxa"/>
            <w:tcBorders>
              <w:top w:val="single" w:color="auto" w:sz="4" w:space="0"/>
              <w:left w:val="single" w:color="auto" w:sz="4" w:space="0"/>
              <w:bottom w:val="single" w:color="auto" w:sz="4" w:space="0"/>
              <w:right w:val="single" w:color="auto" w:sz="4" w:space="0"/>
            </w:tcBorders>
          </w:tcPr>
          <w:p w14:paraId="51B92968">
            <w:pPr>
              <w:pStyle w:val="2"/>
              <w:shd w:val="clear" w:color="auto" w:fill="FFFFFF"/>
              <w:tabs>
                <w:tab w:val="left" w:pos="5812"/>
              </w:tabs>
              <w:spacing w:before="0" w:line="240" w:lineRule="auto"/>
              <w:ind w:left="57"/>
              <w:contextualSpacing/>
              <w:jc w:val="both"/>
              <w:textAlignment w:val="baseline"/>
              <w:rPr>
                <w:rFonts w:ascii="Times New Roman" w:hAnsi="Times New Roman" w:cs="Times New Roman"/>
              </w:rPr>
            </w:pPr>
            <w:r>
              <w:rPr>
                <w:rFonts w:ascii="Times New Roman" w:hAnsi="Times New Roman" w:cs="Times New Roman"/>
                <w:color w:val="auto"/>
                <w:sz w:val="22"/>
                <w:szCs w:val="22"/>
              </w:rPr>
              <w:t>Понятие травматизма. Синдром «перетренированности». Принципы спортивной подготовки.</w:t>
            </w:r>
          </w:p>
        </w:tc>
      </w:tr>
      <w:tr w14:paraId="1CE0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05" w:type="dxa"/>
            <w:vMerge w:val="continue"/>
            <w:tcBorders>
              <w:left w:val="single" w:color="auto" w:sz="4" w:space="0"/>
              <w:right w:val="single" w:color="auto" w:sz="4" w:space="0"/>
            </w:tcBorders>
            <w:vAlign w:val="center"/>
          </w:tcPr>
          <w:p w14:paraId="20ECB132">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33568F46">
            <w:pPr>
              <w:tabs>
                <w:tab w:val="left" w:pos="5812"/>
              </w:tabs>
              <w:ind w:left="57"/>
              <w:contextualSpacing/>
              <w:jc w:val="center"/>
              <w:rPr>
                <w:rFonts w:ascii="Times New Roman" w:hAnsi="Times New Roman" w:cs="Times New Roman"/>
              </w:rPr>
            </w:pPr>
            <w:r>
              <w:rPr>
                <w:rFonts w:ascii="Times New Roman" w:hAnsi="Times New Roman" w:cs="Times New Roman"/>
              </w:rPr>
              <w:t>Учет соревновательной деятельности, самоанализ обучающегося</w:t>
            </w:r>
          </w:p>
        </w:tc>
        <w:tc>
          <w:tcPr>
            <w:tcW w:w="1356" w:type="dxa"/>
            <w:tcBorders>
              <w:top w:val="single" w:color="auto" w:sz="4" w:space="0"/>
              <w:left w:val="single" w:color="auto" w:sz="4" w:space="0"/>
              <w:bottom w:val="single" w:color="auto" w:sz="4" w:space="0"/>
              <w:right w:val="single" w:color="auto" w:sz="4" w:space="0"/>
            </w:tcBorders>
            <w:vAlign w:val="center"/>
          </w:tcPr>
          <w:p w14:paraId="1AC34E8B">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51A8E35E">
            <w:pPr>
              <w:tabs>
                <w:tab w:val="left" w:pos="5812"/>
              </w:tabs>
              <w:ind w:left="57"/>
              <w:contextualSpacing/>
              <w:jc w:val="center"/>
              <w:rPr>
                <w:rFonts w:ascii="Times New Roman" w:hAnsi="Times New Roman" w:cs="Times New Roman"/>
              </w:rPr>
            </w:pPr>
            <w:r>
              <w:rPr>
                <w:rFonts w:ascii="Times New Roman" w:hAnsi="Times New Roman" w:cs="Times New Roman"/>
              </w:rPr>
              <w:t>ноябрь</w:t>
            </w:r>
          </w:p>
        </w:tc>
        <w:tc>
          <w:tcPr>
            <w:tcW w:w="7160" w:type="dxa"/>
            <w:tcBorders>
              <w:top w:val="single" w:color="auto" w:sz="4" w:space="0"/>
              <w:left w:val="single" w:color="auto" w:sz="4" w:space="0"/>
              <w:bottom w:val="single" w:color="auto" w:sz="4" w:space="0"/>
              <w:right w:val="single" w:color="auto" w:sz="4" w:space="0"/>
            </w:tcBorders>
          </w:tcPr>
          <w:p w14:paraId="572761D1">
            <w:pPr>
              <w:tabs>
                <w:tab w:val="left" w:pos="5812"/>
              </w:tabs>
              <w:ind w:left="57"/>
              <w:contextualSpacing/>
              <w:jc w:val="both"/>
              <w:rPr>
                <w:rFonts w:ascii="Times New Roman" w:hAnsi="Times New Roman" w:cs="Times New Roman"/>
              </w:rPr>
            </w:pPr>
            <w:r>
              <w:rPr>
                <w:rFonts w:ascii="Times New Roman" w:hAnsi="Times New Roman" w:cs="Times New Roman"/>
              </w:rPr>
              <w:t>Индивидуальный план спортивной подготовки. Ведение Дневника обучающегося. Классификация и типы спортивных соревнований. Понятия анализа, самоанализа учебно-тренировочной и соревновательной деятельности.</w:t>
            </w:r>
          </w:p>
        </w:tc>
      </w:tr>
      <w:tr w14:paraId="713C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6995A80F">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2D5D488D">
            <w:pPr>
              <w:tabs>
                <w:tab w:val="left" w:pos="5812"/>
              </w:tabs>
              <w:ind w:left="57"/>
              <w:contextualSpacing/>
              <w:jc w:val="center"/>
              <w:rPr>
                <w:rFonts w:ascii="Times New Roman" w:hAnsi="Times New Roman" w:cs="Times New Roman"/>
              </w:rPr>
            </w:pPr>
            <w:r>
              <w:rPr>
                <w:rFonts w:ascii="Times New Roman" w:hAnsi="Times New Roman" w:cs="Times New Roman"/>
              </w:rPr>
              <w:t>Психологическая подготовка</w:t>
            </w:r>
          </w:p>
        </w:tc>
        <w:tc>
          <w:tcPr>
            <w:tcW w:w="1356" w:type="dxa"/>
            <w:tcBorders>
              <w:top w:val="single" w:color="auto" w:sz="4" w:space="0"/>
              <w:left w:val="single" w:color="auto" w:sz="4" w:space="0"/>
              <w:bottom w:val="single" w:color="auto" w:sz="4" w:space="0"/>
              <w:right w:val="single" w:color="auto" w:sz="4" w:space="0"/>
            </w:tcBorders>
            <w:vAlign w:val="center"/>
          </w:tcPr>
          <w:p w14:paraId="6EB521C9">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35DE10AF">
            <w:pPr>
              <w:tabs>
                <w:tab w:val="left" w:pos="5812"/>
              </w:tabs>
              <w:ind w:left="57"/>
              <w:contextualSpacing/>
              <w:jc w:val="center"/>
              <w:rPr>
                <w:rFonts w:ascii="Times New Roman" w:hAnsi="Times New Roman" w:cs="Times New Roman"/>
              </w:rPr>
            </w:pPr>
            <w:r>
              <w:rPr>
                <w:rFonts w:ascii="Times New Roman" w:hAnsi="Times New Roman" w:cs="Times New Roman"/>
              </w:rPr>
              <w:t>декабрь</w:t>
            </w:r>
          </w:p>
        </w:tc>
        <w:tc>
          <w:tcPr>
            <w:tcW w:w="7160" w:type="dxa"/>
            <w:tcBorders>
              <w:top w:val="single" w:color="auto" w:sz="4" w:space="0"/>
              <w:left w:val="single" w:color="auto" w:sz="4" w:space="0"/>
              <w:bottom w:val="single" w:color="auto" w:sz="4" w:space="0"/>
              <w:right w:val="single" w:color="auto" w:sz="4" w:space="0"/>
            </w:tcBorders>
          </w:tcPr>
          <w:p w14:paraId="2332DC5F">
            <w:pPr>
              <w:tabs>
                <w:tab w:val="left" w:pos="5812"/>
              </w:tabs>
              <w:ind w:left="57"/>
              <w:contextualSpacing/>
              <w:jc w:val="both"/>
              <w:rPr>
                <w:rFonts w:ascii="Times New Roman" w:hAnsi="Times New Roman" w:cs="Times New Roman"/>
              </w:rPr>
            </w:pPr>
            <w:r>
              <w:rPr>
                <w:rFonts w:ascii="Times New Roman" w:hAnsi="Times New Roman" w:cs="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14:paraId="73B99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4AE97B61">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7A2F09AF">
            <w:pPr>
              <w:tabs>
                <w:tab w:val="left" w:pos="5812"/>
              </w:tabs>
              <w:ind w:left="57"/>
              <w:contextualSpacing/>
              <w:jc w:val="center"/>
              <w:rPr>
                <w:rFonts w:ascii="Times New Roman" w:hAnsi="Times New Roman" w:cs="Times New Roman"/>
              </w:rPr>
            </w:pPr>
            <w:r>
              <w:rPr>
                <w:rFonts w:ascii="Times New Roman" w:hAnsi="Times New Roman" w:cs="Times New Roman"/>
              </w:rPr>
              <w:t>Подготовка обучающегося как многокомпонентный процесс</w:t>
            </w:r>
          </w:p>
        </w:tc>
        <w:tc>
          <w:tcPr>
            <w:tcW w:w="1356" w:type="dxa"/>
            <w:tcBorders>
              <w:top w:val="single" w:color="auto" w:sz="4" w:space="0"/>
              <w:left w:val="single" w:color="auto" w:sz="4" w:space="0"/>
              <w:bottom w:val="single" w:color="auto" w:sz="4" w:space="0"/>
              <w:right w:val="single" w:color="auto" w:sz="4" w:space="0"/>
            </w:tcBorders>
            <w:vAlign w:val="center"/>
          </w:tcPr>
          <w:p w14:paraId="7993696B">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27402EF9">
            <w:pPr>
              <w:tabs>
                <w:tab w:val="left" w:pos="5812"/>
              </w:tabs>
              <w:ind w:left="57"/>
              <w:contextualSpacing/>
              <w:jc w:val="center"/>
              <w:rPr>
                <w:rFonts w:ascii="Times New Roman" w:hAnsi="Times New Roman" w:cs="Times New Roman"/>
              </w:rPr>
            </w:pPr>
            <w:r>
              <w:rPr>
                <w:rFonts w:ascii="Times New Roman" w:hAnsi="Times New Roman" w:cs="Times New Roman"/>
              </w:rPr>
              <w:t>январь</w:t>
            </w:r>
          </w:p>
        </w:tc>
        <w:tc>
          <w:tcPr>
            <w:tcW w:w="7160" w:type="dxa"/>
            <w:tcBorders>
              <w:top w:val="single" w:color="auto" w:sz="4" w:space="0"/>
              <w:left w:val="single" w:color="auto" w:sz="4" w:space="0"/>
              <w:bottom w:val="single" w:color="auto" w:sz="4" w:space="0"/>
              <w:right w:val="single" w:color="auto" w:sz="4" w:space="0"/>
            </w:tcBorders>
          </w:tcPr>
          <w:p w14:paraId="6456DF18">
            <w:pPr>
              <w:tabs>
                <w:tab w:val="left" w:pos="5812"/>
              </w:tabs>
              <w:ind w:left="57"/>
              <w:contextualSpacing/>
              <w:jc w:val="both"/>
              <w:rPr>
                <w:rFonts w:ascii="Times New Roman" w:hAnsi="Times New Roman" w:cs="Times New Roman"/>
              </w:rPr>
            </w:pPr>
            <w:r>
              <w:rPr>
                <w:rFonts w:ascii="Times New Roman" w:hAnsi="Times New Roman" w:cs="Times New Roman"/>
                <w:color w:val="000000"/>
              </w:rPr>
              <w:t xml:space="preserve">Современные </w:t>
            </w:r>
            <w:r>
              <w:rPr>
                <w:rFonts w:ascii="Times New Roman" w:hAnsi="Times New Roman" w:cs="Times New Roman"/>
              </w:rPr>
              <w:t xml:space="preserve">тенденции совершенствования системы спортивной тренировки. </w:t>
            </w:r>
            <w:r>
              <w:rPr>
                <w:rFonts w:ascii="Times New Roman" w:hAnsi="Times New Roman" w:cs="Times New Roman"/>
                <w:shd w:val="clear" w:color="auto" w:fill="FFFFFF"/>
              </w:rPr>
              <w:t xml:space="preserve">Спортивные результаты – специфический и интегральный продукт соревновательной деятельности. Система </w:t>
            </w:r>
            <w:r>
              <w:rPr>
                <w:rFonts w:ascii="Times New Roman" w:hAnsi="Times New Roman" w:cs="Times New Roman"/>
              </w:rPr>
              <w:t xml:space="preserve">спортивных </w:t>
            </w:r>
            <w:r>
              <w:rPr>
                <w:rFonts w:ascii="Times New Roman" w:hAnsi="Times New Roman" w:cs="Times New Roman"/>
                <w:shd w:val="clear" w:color="auto" w:fill="FFFFFF"/>
              </w:rPr>
              <w:t>соревнований. Система спортивной тренировки. Основные направления спортивной тренировки.</w:t>
            </w:r>
          </w:p>
        </w:tc>
      </w:tr>
      <w:tr w14:paraId="0BEE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right w:val="single" w:color="auto" w:sz="4" w:space="0"/>
            </w:tcBorders>
            <w:vAlign w:val="center"/>
          </w:tcPr>
          <w:p w14:paraId="31F0264C">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64F9F9EA">
            <w:pPr>
              <w:tabs>
                <w:tab w:val="left" w:pos="5812"/>
              </w:tabs>
              <w:ind w:left="57"/>
              <w:contextualSpacing/>
              <w:jc w:val="center"/>
              <w:rPr>
                <w:rFonts w:ascii="Times New Roman" w:hAnsi="Times New Roman" w:cs="Times New Roman"/>
              </w:rPr>
            </w:pPr>
            <w:r>
              <w:rPr>
                <w:rFonts w:ascii="Times New Roman" w:hAnsi="Times New Roman" w:cs="Times New Roman"/>
              </w:rPr>
              <w:t>Спортивные соревнования как функциональное и структурное ядро спорта</w:t>
            </w:r>
          </w:p>
        </w:tc>
        <w:tc>
          <w:tcPr>
            <w:tcW w:w="1356" w:type="dxa"/>
            <w:tcBorders>
              <w:top w:val="single" w:color="auto" w:sz="4" w:space="0"/>
              <w:left w:val="single" w:color="auto" w:sz="4" w:space="0"/>
              <w:bottom w:val="single" w:color="auto" w:sz="4" w:space="0"/>
              <w:right w:val="single" w:color="auto" w:sz="4" w:space="0"/>
            </w:tcBorders>
            <w:vAlign w:val="center"/>
          </w:tcPr>
          <w:p w14:paraId="64F56AB6">
            <w:pPr>
              <w:tabs>
                <w:tab w:val="left" w:pos="5812"/>
              </w:tabs>
              <w:ind w:left="57"/>
              <w:contextualSpacing/>
              <w:jc w:val="center"/>
              <w:rPr>
                <w:rFonts w:ascii="Times New Roman" w:hAnsi="Times New Roman" w:cs="Times New Roman"/>
              </w:rPr>
            </w:pPr>
            <w:r>
              <w:rPr>
                <w:rFonts w:ascii="Times New Roman" w:hAnsi="Times New Roman" w:cs="Times New Roman"/>
                <w:color w:val="202124"/>
                <w:sz w:val="24"/>
                <w:szCs w:val="24"/>
                <w:shd w:val="clear" w:color="auto" w:fill="FFFFFF"/>
              </w:rPr>
              <w:t>≈</w:t>
            </w:r>
            <w:r>
              <w:rPr>
                <w:rFonts w:ascii="Times New Roman" w:hAnsi="Times New Roman" w:cs="Times New Roman"/>
                <w:b/>
                <w:bCs/>
                <w:sz w:val="24"/>
                <w:szCs w:val="24"/>
              </w:rPr>
              <w:t xml:space="preserve"> </w:t>
            </w:r>
            <w:r>
              <w:rPr>
                <w:rFonts w:ascii="Times New Roman" w:hAnsi="Times New Roman" w:cs="Times New Roman"/>
              </w:rPr>
              <w:t>200</w:t>
            </w:r>
          </w:p>
        </w:tc>
        <w:tc>
          <w:tcPr>
            <w:tcW w:w="1503" w:type="dxa"/>
            <w:tcBorders>
              <w:top w:val="single" w:color="auto" w:sz="4" w:space="0"/>
              <w:left w:val="single" w:color="auto" w:sz="4" w:space="0"/>
              <w:bottom w:val="single" w:color="auto" w:sz="4" w:space="0"/>
              <w:right w:val="single" w:color="auto" w:sz="4" w:space="0"/>
            </w:tcBorders>
            <w:vAlign w:val="center"/>
          </w:tcPr>
          <w:p w14:paraId="360BA6C1">
            <w:pPr>
              <w:tabs>
                <w:tab w:val="left" w:pos="5812"/>
              </w:tabs>
              <w:ind w:left="57"/>
              <w:contextualSpacing/>
              <w:jc w:val="center"/>
              <w:rPr>
                <w:rFonts w:ascii="Times New Roman" w:hAnsi="Times New Roman" w:cs="Times New Roman"/>
              </w:rPr>
            </w:pPr>
            <w:r>
              <w:rPr>
                <w:rFonts w:ascii="Times New Roman" w:hAnsi="Times New Roman" w:cs="Times New Roman"/>
              </w:rPr>
              <w:t>февраль-май</w:t>
            </w:r>
          </w:p>
        </w:tc>
        <w:tc>
          <w:tcPr>
            <w:tcW w:w="7160" w:type="dxa"/>
            <w:tcBorders>
              <w:top w:val="single" w:color="auto" w:sz="4" w:space="0"/>
              <w:left w:val="single" w:color="auto" w:sz="4" w:space="0"/>
              <w:bottom w:val="single" w:color="auto" w:sz="4" w:space="0"/>
              <w:right w:val="single" w:color="auto" w:sz="4" w:space="0"/>
            </w:tcBorders>
          </w:tcPr>
          <w:p w14:paraId="7808FD65">
            <w:pPr>
              <w:tabs>
                <w:tab w:val="left" w:pos="5812"/>
              </w:tabs>
              <w:ind w:left="57"/>
              <w:contextualSpacing/>
              <w:jc w:val="both"/>
              <w:rPr>
                <w:rFonts w:ascii="Times New Roman" w:hAnsi="Times New Roman" w:cs="Times New Roman"/>
              </w:rPr>
            </w:pPr>
            <w:r>
              <w:rPr>
                <w:rFonts w:ascii="Times New Roman" w:hAnsi="Times New Roman" w:cs="Times New Roman"/>
              </w:rPr>
              <w:t>Основные функции и особенности спортивных соревнований. Общая структура спортивных соревнований. Судейство спортивных соревнований. Спортивные результаты. Классификация спортивных достижений.</w:t>
            </w:r>
          </w:p>
        </w:tc>
      </w:tr>
      <w:tr w14:paraId="61EB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05" w:type="dxa"/>
            <w:vMerge w:val="continue"/>
            <w:tcBorders>
              <w:left w:val="single" w:color="auto" w:sz="4" w:space="0"/>
              <w:bottom w:val="single" w:color="auto" w:sz="4" w:space="0"/>
              <w:right w:val="single" w:color="auto" w:sz="4" w:space="0"/>
            </w:tcBorders>
            <w:vAlign w:val="center"/>
          </w:tcPr>
          <w:p w14:paraId="46F1DA70">
            <w:pPr>
              <w:tabs>
                <w:tab w:val="left" w:pos="5812"/>
              </w:tabs>
              <w:ind w:left="57"/>
              <w:contextualSpacing/>
              <w:rPr>
                <w:rFonts w:ascii="Times New Roman" w:hAnsi="Times New Roman" w:cs="Times New Roman"/>
              </w:rPr>
            </w:pPr>
          </w:p>
        </w:tc>
        <w:tc>
          <w:tcPr>
            <w:tcW w:w="2789" w:type="dxa"/>
            <w:tcBorders>
              <w:top w:val="single" w:color="auto" w:sz="4" w:space="0"/>
              <w:left w:val="single" w:color="auto" w:sz="4" w:space="0"/>
              <w:bottom w:val="single" w:color="auto" w:sz="4" w:space="0"/>
              <w:right w:val="single" w:color="auto" w:sz="4" w:space="0"/>
            </w:tcBorders>
            <w:vAlign w:val="center"/>
          </w:tcPr>
          <w:p w14:paraId="4755D234">
            <w:pPr>
              <w:tabs>
                <w:tab w:val="left" w:pos="5812"/>
              </w:tabs>
              <w:ind w:left="57"/>
              <w:contextualSpacing/>
              <w:jc w:val="center"/>
              <w:rPr>
                <w:rFonts w:ascii="Times New Roman" w:hAnsi="Times New Roman" w:cs="Times New Roman"/>
              </w:rPr>
            </w:pPr>
            <w:r>
              <w:rPr>
                <w:rFonts w:ascii="Times New Roman" w:hAnsi="Times New Roman" w:cs="Times New Roman"/>
              </w:rPr>
              <w:t>Восстановительные средства и мероприятия</w:t>
            </w:r>
          </w:p>
        </w:tc>
        <w:tc>
          <w:tcPr>
            <w:tcW w:w="2859" w:type="dxa"/>
            <w:gridSpan w:val="2"/>
            <w:tcBorders>
              <w:top w:val="single" w:color="auto" w:sz="4" w:space="0"/>
              <w:left w:val="single" w:color="auto" w:sz="4" w:space="0"/>
              <w:bottom w:val="single" w:color="auto" w:sz="4" w:space="0"/>
              <w:right w:val="single" w:color="auto" w:sz="4" w:space="0"/>
            </w:tcBorders>
            <w:vAlign w:val="center"/>
          </w:tcPr>
          <w:p w14:paraId="426DF4B9">
            <w:pPr>
              <w:tabs>
                <w:tab w:val="left" w:pos="5812"/>
              </w:tabs>
              <w:ind w:left="57"/>
              <w:contextualSpacing/>
              <w:jc w:val="center"/>
              <w:rPr>
                <w:rFonts w:ascii="Times New Roman" w:hAnsi="Times New Roman" w:cs="Times New Roman"/>
              </w:rPr>
            </w:pPr>
            <w:r>
              <w:rPr>
                <w:rFonts w:ascii="Times New Roman" w:hAnsi="Times New Roman" w:cs="Times New Roman"/>
              </w:rPr>
              <w:t>в переходный период спортивной подготовки</w:t>
            </w:r>
          </w:p>
        </w:tc>
        <w:tc>
          <w:tcPr>
            <w:tcW w:w="7160" w:type="dxa"/>
            <w:tcBorders>
              <w:top w:val="single" w:color="auto" w:sz="4" w:space="0"/>
              <w:left w:val="single" w:color="auto" w:sz="4" w:space="0"/>
              <w:bottom w:val="single" w:color="auto" w:sz="4" w:space="0"/>
              <w:right w:val="single" w:color="auto" w:sz="4" w:space="0"/>
            </w:tcBorders>
          </w:tcPr>
          <w:p w14:paraId="0F524343">
            <w:pPr>
              <w:tabs>
                <w:tab w:val="left" w:pos="5812"/>
              </w:tabs>
              <w:ind w:left="57"/>
              <w:contextualSpacing/>
              <w:jc w:val="both"/>
              <w:rPr>
                <w:rFonts w:ascii="Times New Roman" w:hAnsi="Times New Roman" w:cs="Times New Roman"/>
              </w:rPr>
            </w:pPr>
            <w:r>
              <w:rPr>
                <w:rFonts w:ascii="Times New Roman" w:hAnsi="Times New Roman" w:cs="Times New Roman"/>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p>
        </w:tc>
      </w:tr>
    </w:tbl>
    <w:p w14:paraId="6BE0B58D">
      <w:pPr>
        <w:pStyle w:val="42"/>
        <w:tabs>
          <w:tab w:val="left" w:pos="0"/>
          <w:tab w:val="left" w:pos="1276"/>
        </w:tabs>
        <w:rPr>
          <w:rFonts w:ascii="Times New Roman" w:hAnsi="Times New Roman" w:cs="Times New Roman"/>
          <w:sz w:val="28"/>
          <w:szCs w:val="28"/>
        </w:rPr>
        <w:sectPr>
          <w:pgSz w:w="16838" w:h="11906" w:orient="landscape"/>
          <w:pgMar w:top="1134" w:right="1134" w:bottom="567" w:left="1134" w:header="709" w:footer="709" w:gutter="0"/>
          <w:pgNumType w:start="79"/>
          <w:cols w:space="720" w:num="1"/>
          <w:formProt w:val="0"/>
          <w:docGrid w:linePitch="299" w:charSpace="4096"/>
        </w:sectPr>
      </w:pPr>
    </w:p>
    <w:p w14:paraId="5CD9E1B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 Особенности осуществления спортивной подготовки по отдельным спортивным дисциплинам </w:t>
      </w:r>
    </w:p>
    <w:p w14:paraId="2DB40F5B">
      <w:pPr>
        <w:spacing w:after="0" w:line="240" w:lineRule="auto"/>
        <w:jc w:val="center"/>
        <w:rPr>
          <w:rFonts w:ascii="Times New Roman" w:hAnsi="Times New Roman" w:cs="Times New Roman"/>
          <w:sz w:val="20"/>
          <w:szCs w:val="20"/>
        </w:rPr>
      </w:pPr>
    </w:p>
    <w:p w14:paraId="6FBDD78B">
      <w:pPr>
        <w:pStyle w:val="39"/>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 особенностям осуществления спортивной подготовки по спортивным дисциплинам вида спорта «мотоциклетный спорт» относятся.</w:t>
      </w:r>
    </w:p>
    <w:p w14:paraId="24959872">
      <w:pPr>
        <w:pStyle w:val="43"/>
        <w:tabs>
          <w:tab w:val="left" w:pos="0"/>
          <w:tab w:val="left" w:pos="1134"/>
        </w:tabs>
        <w:ind w:firstLine="709"/>
        <w:jc w:val="both"/>
      </w:pPr>
      <w:r>
        <w:rPr>
          <w:rFonts w:ascii="Times New Roman" w:hAnsi="Times New Roman" w:cs="Times New Roman"/>
          <w:sz w:val="28"/>
          <w:szCs w:val="28"/>
        </w:rPr>
        <w:t xml:space="preserve">Особенности осуществления спортивной подготовки по отдельным спортивным дисциплинам вида спорта «мотоциклетный спорт» основаны на особенностях вида спорта «мотоциклетный спорт»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«мотоциклетный спорт», по которым осуществляется спортивная подготовка. </w:t>
      </w:r>
    </w:p>
    <w:p w14:paraId="1A061533">
      <w:pPr>
        <w:pStyle w:val="43"/>
        <w:tabs>
          <w:tab w:val="left" w:pos="0"/>
          <w:tab w:val="left" w:pos="1134"/>
        </w:tabs>
        <w:ind w:firstLine="709"/>
        <w:jc w:val="both"/>
      </w:pPr>
      <w:r>
        <w:rPr>
          <w:rFonts w:ascii="Times New Roman" w:hAnsi="Times New Roman" w:cs="Times New Roman"/>
          <w:sz w:val="28"/>
          <w:szCs w:val="28"/>
        </w:rPr>
        <w:t>Особенности осуществления спортивной подготовки по спортивным дисциплинам вида спорта «мотоциклетный спорт»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7667F973">
      <w:pPr>
        <w:pStyle w:val="43"/>
        <w:tabs>
          <w:tab w:val="left" w:pos="0"/>
          <w:tab w:val="left" w:pos="1134"/>
        </w:tabs>
        <w:ind w:firstLine="709"/>
        <w:jc w:val="both"/>
      </w:pPr>
      <w:r>
        <w:rPr>
          <w:rFonts w:ascii="Times New Roman" w:hAnsi="Times New Roman" w:cs="Times New Roman"/>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14:paraId="0DD9AC43">
      <w:pPr>
        <w:pStyle w:val="43"/>
        <w:tabs>
          <w:tab w:val="left" w:pos="0"/>
          <w:tab w:val="left" w:pos="1134"/>
        </w:tabs>
        <w:ind w:firstLine="709"/>
        <w:jc w:val="both"/>
      </w:pPr>
      <w:r>
        <w:rPr>
          <w:rFonts w:ascii="Times New Roman" w:hAnsi="Times New Roman" w:cs="Times New Roman"/>
          <w:sz w:val="28"/>
          <w:szCs w:val="28"/>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w:t>
      </w:r>
      <w:r>
        <w:rPr>
          <w:rFonts w:ascii="Times New Roman" w:hAnsi="Times New Roman" w:cs="Times New Roman"/>
          <w:sz w:val="28"/>
          <w:szCs w:val="28"/>
        </w:rPr>
        <w:br w:type="textWrapping"/>
      </w:r>
      <w:r>
        <w:rPr>
          <w:rFonts w:ascii="Times New Roman" w:hAnsi="Times New Roman" w:cs="Times New Roman"/>
          <w:sz w:val="28"/>
          <w:szCs w:val="28"/>
        </w:rPr>
        <w:t xml:space="preserve">субъекта Российской Федерации по виду спорта «мотоциклетный спорт» и участия в официальных спортивных соревнованиях по виду спорта «мотоциклетный спорт» </w:t>
      </w:r>
      <w:bookmarkStart w:id="36" w:name="_Hlk116910859"/>
      <w:r>
        <w:rPr>
          <w:rFonts w:ascii="Times New Roman" w:hAnsi="Times New Roman" w:cs="Times New Roman"/>
          <w:sz w:val="28"/>
          <w:szCs w:val="28"/>
        </w:rPr>
        <w:t>не ниже уровня всероссийских спортивных соревнований</w:t>
      </w:r>
      <w:bookmarkEnd w:id="36"/>
      <w:r>
        <w:rPr>
          <w:rFonts w:ascii="Times New Roman" w:hAnsi="Times New Roman" w:cs="Times New Roman"/>
          <w:sz w:val="28"/>
          <w:szCs w:val="28"/>
        </w:rPr>
        <w:t>.</w:t>
      </w:r>
    </w:p>
    <w:p w14:paraId="72B24700">
      <w:pPr>
        <w:pStyle w:val="43"/>
        <w:tabs>
          <w:tab w:val="left" w:pos="0"/>
          <w:tab w:val="left" w:pos="1134"/>
        </w:tabs>
        <w:ind w:firstLine="709"/>
        <w:jc w:val="both"/>
      </w:pPr>
      <w:r>
        <w:rPr>
          <w:rFonts w:ascii="Times New Roman" w:hAnsi="Times New Roman" w:cs="Times New Roman"/>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«мотоциклетный спорт».</w:t>
      </w:r>
    </w:p>
    <w:p w14:paraId="5CD2C50C">
      <w:pPr>
        <w:tabs>
          <w:tab w:val="left" w:pos="1276"/>
        </w:tabs>
        <w:spacing w:after="0" w:line="240" w:lineRule="auto"/>
        <w:jc w:val="both"/>
        <w:rPr>
          <w:rFonts w:ascii="Times New Roman" w:hAnsi="Times New Roman" w:cs="Times New Roman"/>
          <w:sz w:val="28"/>
          <w:szCs w:val="28"/>
        </w:rPr>
      </w:pPr>
    </w:p>
    <w:tbl>
      <w:tblPr>
        <w:tblStyle w:val="20"/>
        <w:tblW w:w="7194" w:type="dxa"/>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6"/>
        <w:gridCol w:w="4218"/>
      </w:tblGrid>
      <w:tr w14:paraId="49B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Borders>
              <w:top w:val="nil"/>
              <w:left w:val="nil"/>
              <w:bottom w:val="nil"/>
              <w:right w:val="nil"/>
            </w:tcBorders>
            <w:shd w:val="clear" w:color="auto" w:fill="auto"/>
          </w:tcPr>
          <w:p w14:paraId="6102E641">
            <w:pPr>
              <w:spacing w:after="0" w:line="240" w:lineRule="auto"/>
              <w:jc w:val="center"/>
              <w:rPr>
                <w:rFonts w:ascii="Times New Roman" w:hAnsi="Times New Roman" w:cs="Times New Roman"/>
                <w:sz w:val="28"/>
                <w:szCs w:val="28"/>
              </w:rPr>
            </w:pPr>
          </w:p>
        </w:tc>
        <w:tc>
          <w:tcPr>
            <w:tcW w:w="4217" w:type="dxa"/>
            <w:tcBorders>
              <w:top w:val="nil"/>
              <w:left w:val="nil"/>
              <w:bottom w:val="nil"/>
              <w:right w:val="nil"/>
            </w:tcBorders>
            <w:shd w:val="clear" w:color="auto" w:fill="auto"/>
          </w:tcPr>
          <w:p w14:paraId="3B01A911">
            <w:pPr>
              <w:spacing w:after="0" w:line="240" w:lineRule="auto"/>
              <w:jc w:val="both"/>
              <w:rPr>
                <w:rFonts w:ascii="Times New Roman" w:hAnsi="Times New Roman" w:cs="Times New Roman"/>
                <w:sz w:val="28"/>
                <w:szCs w:val="28"/>
              </w:rPr>
            </w:pPr>
          </w:p>
        </w:tc>
      </w:tr>
    </w:tbl>
    <w:p w14:paraId="18113AE1">
      <w:pPr>
        <w:spacing w:after="0" w:line="240" w:lineRule="auto"/>
        <w:contextualSpacing/>
        <w:jc w:val="center"/>
        <w:rPr>
          <w:rFonts w:ascii="Times New Roman" w:hAnsi="Times New Roman" w:cs="Times New Roman"/>
          <w:sz w:val="20"/>
          <w:szCs w:val="20"/>
        </w:rPr>
      </w:pPr>
      <w:r>
        <w:rPr>
          <w:rFonts w:ascii="Times New Roman" w:hAnsi="Times New Roman" w:cs="Times New Roman"/>
          <w:b/>
          <w:sz w:val="28"/>
          <w:szCs w:val="28"/>
        </w:rPr>
        <w:t xml:space="preserve">VI. Условия реализации </w:t>
      </w:r>
      <w:r>
        <w:rPr>
          <w:rFonts w:ascii="Times New Roman" w:hAnsi="Times New Roman" w:eastAsia="Times New Roman" w:cs="Times New Roman"/>
          <w:b/>
          <w:sz w:val="28"/>
          <w:szCs w:val="28"/>
          <w:lang w:eastAsia="ru-RU"/>
        </w:rPr>
        <w:t>дополнительной образовательной программы спортивной подготовки</w:t>
      </w:r>
    </w:p>
    <w:p w14:paraId="680C902B">
      <w:pPr>
        <w:spacing w:after="0" w:line="240" w:lineRule="auto"/>
        <w:contextualSpacing/>
        <w:jc w:val="both"/>
        <w:rPr>
          <w:rFonts w:ascii="Times New Roman" w:hAnsi="Times New Roman" w:eastAsia="Times New Roman" w:cs="Times New Roman"/>
          <w:bCs/>
          <w:color w:val="000000"/>
          <w:sz w:val="28"/>
          <w:szCs w:val="28"/>
          <w:highlight w:val="white"/>
          <w:lang w:eastAsia="ru-RU"/>
        </w:rPr>
      </w:pPr>
    </w:p>
    <w:p w14:paraId="2AFEE8FA">
      <w:pPr>
        <w:pStyle w:val="39"/>
        <w:tabs>
          <w:tab w:val="left" w:pos="142"/>
          <w:tab w:val="left" w:pos="1276"/>
        </w:tabs>
        <w:spacing w:after="0" w:line="240" w:lineRule="auto"/>
        <w:ind w:left="709"/>
        <w:jc w:val="both"/>
        <w:rPr>
          <w:rFonts w:ascii="Times New Roman" w:hAnsi="Times New Roman" w:cs="Times New Roman"/>
          <w:b/>
          <w:i/>
          <w:sz w:val="20"/>
          <w:szCs w:val="20"/>
        </w:rPr>
      </w:pPr>
      <w:r>
        <w:rPr>
          <w:rFonts w:ascii="Times New Roman" w:hAnsi="Times New Roman" w:cs="Times New Roman"/>
          <w:b/>
          <w:i/>
          <w:sz w:val="28"/>
          <w:szCs w:val="28"/>
        </w:rPr>
        <w:t>6.1. Материально-технические условия реализации Программы</w:t>
      </w:r>
      <w:r>
        <w:rPr>
          <w:rFonts w:ascii="Times New Roman" w:hAnsi="Times New Roman" w:cs="Times New Roman"/>
          <w:b/>
          <w:i/>
          <w:sz w:val="28"/>
          <w:szCs w:val="28"/>
        </w:rPr>
        <w:br w:type="textWrapping"/>
      </w:r>
    </w:p>
    <w:p w14:paraId="0599F3C7">
      <w:pPr>
        <w:widowControl w:val="0"/>
        <w:spacing w:after="0" w:line="240" w:lineRule="auto"/>
        <w:ind w:firstLine="709"/>
        <w:contextualSpacing/>
        <w:jc w:val="both"/>
      </w:pPr>
      <w:r>
        <w:rPr>
          <w:rFonts w:ascii="Times New Roman" w:hAnsi="Times New Roman" w:cs="Times New Roman"/>
          <w:sz w:val="28"/>
          <w:szCs w:val="28"/>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7E29C50C">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bCs/>
          <w:sz w:val="28"/>
          <w:szCs w:val="28"/>
          <w:lang w:eastAsia="ru-RU"/>
        </w:rPr>
        <w:t xml:space="preserve">наличие спортивного сооружения и (или) </w:t>
      </w:r>
      <w:r>
        <w:rPr>
          <w:rFonts w:ascii="Times New Roman" w:hAnsi="Times New Roman" w:cs="Times New Roman"/>
          <w:sz w:val="28"/>
          <w:szCs w:val="28"/>
        </w:rPr>
        <w:t>спортивной трассы</w:t>
      </w:r>
      <w:r>
        <w:rPr>
          <w:rFonts w:ascii="Times New Roman" w:hAnsi="Times New Roman" w:eastAsia="Times New Roman" w:cs="Times New Roman"/>
          <w:bCs/>
          <w:sz w:val="28"/>
          <w:szCs w:val="28"/>
          <w:lang w:eastAsia="ru-RU"/>
        </w:rPr>
        <w:t>, подготовленных для вида спорта «мотоциклетный спорт»;</w:t>
      </w:r>
    </w:p>
    <w:p w14:paraId="23796090">
      <w:pPr>
        <w:widowControl w:val="0"/>
        <w:autoSpaceDE w:val="0"/>
        <w:spacing w:after="0" w:line="240" w:lineRule="auto"/>
        <w:ind w:firstLine="709"/>
        <w:jc w:val="both"/>
        <w:rPr>
          <w:rFonts w:ascii="Times New Roman" w:hAnsi="Times New Roman" w:eastAsia="Times New Roman" w:cs="Times New Roman"/>
          <w:bCs/>
          <w:sz w:val="28"/>
          <w:szCs w:val="28"/>
          <w:lang w:eastAsia="ru-RU"/>
        </w:rPr>
      </w:pPr>
      <w:r>
        <w:rPr>
          <w:rFonts w:ascii="Times New Roman" w:hAnsi="Times New Roman" w:eastAsia="Times New Roman" w:cs="Times New Roman"/>
          <w:bCs/>
          <w:sz w:val="28"/>
          <w:szCs w:val="28"/>
          <w:lang w:eastAsia="ru-RU"/>
        </w:rPr>
        <w:t>наличие теплого помещения для хранения оборудования и спортивного инвентаря;</w:t>
      </w:r>
    </w:p>
    <w:p w14:paraId="027A29E4">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bCs/>
          <w:sz w:val="28"/>
          <w:szCs w:val="28"/>
          <w:lang w:eastAsia="ru-RU"/>
        </w:rPr>
        <w:t>наличие теплого помещения для обслуживания спортивной техники;</w:t>
      </w:r>
    </w:p>
    <w:p w14:paraId="23A5BE70">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eastAsia="Times New Roman" w:cs="Times New Roman"/>
          <w:bCs/>
          <w:sz w:val="28"/>
          <w:szCs w:val="28"/>
          <w:lang w:eastAsia="ru-RU"/>
        </w:rPr>
        <w:t>наличие</w:t>
      </w:r>
      <w:r>
        <w:rPr>
          <w:rFonts w:ascii="Times New Roman" w:hAnsi="Times New Roman" w:cs="Times New Roman"/>
          <w:sz w:val="28"/>
          <w:szCs w:val="28"/>
        </w:rPr>
        <w:t xml:space="preserve"> тренировочного спортивного зала;</w:t>
      </w:r>
    </w:p>
    <w:p w14:paraId="2887816B">
      <w:pPr>
        <w:widowControl w:val="0"/>
        <w:autoSpaceDE w:val="0"/>
        <w:spacing w:after="0" w:line="240" w:lineRule="auto"/>
        <w:ind w:firstLine="709"/>
        <w:jc w:val="both"/>
      </w:pPr>
      <w:r>
        <w:rPr>
          <w:rFonts w:ascii="Times New Roman" w:hAnsi="Times New Roman" w:eastAsia="Times New Roman" w:cs="Times New Roman"/>
          <w:bCs/>
          <w:sz w:val="28"/>
          <w:szCs w:val="28"/>
          <w:lang w:eastAsia="ru-RU"/>
        </w:rPr>
        <w:t>наличие</w:t>
      </w:r>
      <w:r>
        <w:rPr>
          <w:rFonts w:ascii="Times New Roman" w:hAnsi="Times New Roman" w:cs="Times New Roman"/>
          <w:sz w:val="28"/>
          <w:szCs w:val="28"/>
        </w:rPr>
        <w:t xml:space="preserve"> тренажерного зала;</w:t>
      </w:r>
    </w:p>
    <w:p w14:paraId="717CAF39">
      <w:pPr>
        <w:widowControl w:val="0"/>
        <w:spacing w:after="0" w:line="240" w:lineRule="auto"/>
        <w:ind w:firstLine="709"/>
        <w:jc w:val="both"/>
      </w:pPr>
      <w:r>
        <w:rPr>
          <w:rFonts w:ascii="Times New Roman" w:hAnsi="Times New Roman" w:cs="Times New Roman"/>
          <w:sz w:val="28"/>
          <w:szCs w:val="28"/>
        </w:rPr>
        <w:t>наличие раздевалок, душевых;</w:t>
      </w:r>
    </w:p>
    <w:p w14:paraId="575B173D">
      <w:pPr>
        <w:widowControl w:val="0"/>
        <w:spacing w:after="0" w:line="240" w:lineRule="auto"/>
        <w:ind w:firstLine="709"/>
        <w:jc w:val="both"/>
      </w:pPr>
      <w:r>
        <w:rPr>
          <w:rFonts w:ascii="Times New Roman" w:hAnsi="Times New Roman" w:cs="Times New Roman"/>
          <w:sz w:val="28"/>
          <w:szCs w:val="28"/>
        </w:rPr>
        <w:t xml:space="preserve">наличие медицинского пункта, </w:t>
      </w:r>
      <w:r>
        <w:rPr>
          <w:rFonts w:ascii="Times New Roman" w:hAnsi="Times New Roman" w:eastAsia="Times New Roman" w:cs="Times New Roman"/>
          <w:sz w:val="28"/>
          <w:szCs w:val="28"/>
        </w:rPr>
        <w:t xml:space="preserve">оборудованного в соответствии с </w:t>
      </w:r>
      <w:r>
        <w:rPr>
          <w:rFonts w:ascii="Times New Roman" w:hAnsi="Times New Roman" w:eastAsia="Times New Roman" w:cs="Times New Roman"/>
          <w:sz w:val="28"/>
          <w:szCs w:val="28"/>
          <w:lang w:eastAsia="ru-RU"/>
        </w:rPr>
        <w:t>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спортивных мероприятиях» (</w:t>
      </w:r>
      <w:r>
        <w:rPr>
          <w:rFonts w:ascii="Times New Roman" w:hAnsi="Times New Roman" w:cs="Times New Roman"/>
          <w:sz w:val="28"/>
        </w:rPr>
        <w:t>зарегистрирован Минюстом России</w:t>
      </w:r>
      <w:r>
        <w:rPr>
          <w:rFonts w:ascii="Times New Roman" w:hAnsi="Times New Roman" w:eastAsia="Times New Roman" w:cs="Times New Roman"/>
          <w:sz w:val="28"/>
          <w:szCs w:val="28"/>
          <w:lang w:eastAsia="ru-RU"/>
        </w:rPr>
        <w:t xml:space="preserve"> 03.12.2020, регистрационный № 61238)</w:t>
      </w:r>
      <w:r>
        <w:rPr>
          <w:rStyle w:val="55"/>
          <w:rFonts w:ascii="Times New Roman" w:hAnsi="Times New Roman" w:cs="Times New Roman"/>
          <w:sz w:val="28"/>
          <w:szCs w:val="28"/>
        </w:rPr>
        <w:footnoteReference w:id="1"/>
      </w:r>
      <w:r>
        <w:rPr>
          <w:rFonts w:ascii="Times New Roman" w:hAnsi="Times New Roman" w:cs="Times New Roman"/>
          <w:sz w:val="28"/>
        </w:rPr>
        <w:t>;</w:t>
      </w:r>
      <w:bookmarkStart w:id="37" w:name="_Hlk91062709"/>
      <w:bookmarkEnd w:id="37"/>
    </w:p>
    <w:p w14:paraId="473CBCF7">
      <w:pPr>
        <w:pStyle w:val="43"/>
        <w:tabs>
          <w:tab w:val="left" w:pos="645"/>
        </w:tabs>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обеспечение обучающихся проездом к месту проведения спортивных мероприятий и обратно;</w:t>
      </w:r>
    </w:p>
    <w:p w14:paraId="002A29A6">
      <w:pPr>
        <w:pStyle w:val="43"/>
        <w:tabs>
          <w:tab w:val="left" w:pos="645"/>
        </w:tabs>
        <w:ind w:firstLine="709"/>
        <w:outlineLvl w:val="1"/>
        <w:rPr>
          <w:rFonts w:ascii="Times New Roman" w:hAnsi="Times New Roman" w:cs="Times New Roman"/>
          <w:sz w:val="28"/>
          <w:szCs w:val="28"/>
        </w:rPr>
      </w:pPr>
      <w:r>
        <w:rPr>
          <w:rFonts w:ascii="Times New Roman" w:hAnsi="Times New Roman" w:cs="Times New Roman"/>
          <w:sz w:val="28"/>
          <w:szCs w:val="28"/>
        </w:rPr>
        <w:t>обеспечение обучающихся питанием и проживанием в период проведения спортивных мероприятий;</w:t>
      </w:r>
    </w:p>
    <w:p w14:paraId="0A4A3C5C">
      <w:pPr>
        <w:pStyle w:val="43"/>
        <w:tabs>
          <w:tab w:val="left" w:pos="645"/>
        </w:tabs>
        <w:ind w:firstLine="567"/>
        <w:outlineLvl w:val="1"/>
        <w:rPr>
          <w:rFonts w:ascii="Times New Roman" w:hAnsi="Times New Roman" w:cs="Times New Roman"/>
          <w:sz w:val="28"/>
          <w:szCs w:val="28"/>
        </w:rPr>
      </w:pPr>
      <w:r>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14:paraId="5CFA5901">
      <w:pPr>
        <w:pStyle w:val="43"/>
        <w:jc w:val="right"/>
        <w:outlineLvl w:val="1"/>
        <w:rPr>
          <w:rFonts w:ascii="Times New Roman" w:hAnsi="Times New Roman" w:cs="Times New Roman"/>
          <w:sz w:val="28"/>
          <w:szCs w:val="28"/>
        </w:rPr>
      </w:pPr>
    </w:p>
    <w:p w14:paraId="0B35756D">
      <w:pPr>
        <w:pStyle w:val="43"/>
        <w:jc w:val="right"/>
        <w:outlineLvl w:val="1"/>
        <w:rPr>
          <w:rFonts w:ascii="Times New Roman" w:hAnsi="Times New Roman" w:cs="Times New Roman"/>
          <w:sz w:val="28"/>
          <w:szCs w:val="28"/>
        </w:rPr>
      </w:pPr>
    </w:p>
    <w:p w14:paraId="1CE685F4">
      <w:pPr>
        <w:pStyle w:val="43"/>
        <w:jc w:val="right"/>
        <w:outlineLvl w:val="1"/>
        <w:rPr>
          <w:rFonts w:ascii="Times New Roman" w:hAnsi="Times New Roman" w:cs="Times New Roman"/>
          <w:sz w:val="28"/>
          <w:szCs w:val="28"/>
        </w:rPr>
      </w:pPr>
    </w:p>
    <w:p w14:paraId="52ADB3B0">
      <w:pPr>
        <w:pStyle w:val="43"/>
        <w:jc w:val="right"/>
        <w:outlineLvl w:val="1"/>
        <w:rPr>
          <w:rFonts w:ascii="Times New Roman" w:hAnsi="Times New Roman" w:cs="Times New Roman"/>
          <w:sz w:val="28"/>
          <w:szCs w:val="28"/>
        </w:rPr>
      </w:pPr>
    </w:p>
    <w:p w14:paraId="6CD33CCE">
      <w:pPr>
        <w:pStyle w:val="43"/>
        <w:jc w:val="right"/>
        <w:outlineLvl w:val="1"/>
        <w:rPr>
          <w:rFonts w:ascii="Times New Roman" w:hAnsi="Times New Roman" w:cs="Times New Roman"/>
          <w:sz w:val="28"/>
          <w:szCs w:val="28"/>
        </w:rPr>
      </w:pPr>
    </w:p>
    <w:p w14:paraId="7ED08AD1">
      <w:pPr>
        <w:pStyle w:val="43"/>
        <w:jc w:val="right"/>
        <w:outlineLvl w:val="1"/>
        <w:rPr>
          <w:rFonts w:ascii="Times New Roman" w:hAnsi="Times New Roman" w:cs="Times New Roman"/>
          <w:sz w:val="28"/>
          <w:szCs w:val="28"/>
        </w:rPr>
      </w:pPr>
    </w:p>
    <w:p w14:paraId="216A67FE">
      <w:pPr>
        <w:pStyle w:val="43"/>
        <w:jc w:val="right"/>
        <w:outlineLvl w:val="1"/>
        <w:rPr>
          <w:rFonts w:ascii="Times New Roman" w:hAnsi="Times New Roman" w:cs="Times New Roman"/>
          <w:sz w:val="28"/>
          <w:szCs w:val="28"/>
        </w:rPr>
      </w:pPr>
    </w:p>
    <w:p w14:paraId="0A243CB0">
      <w:pPr>
        <w:pStyle w:val="43"/>
        <w:jc w:val="right"/>
        <w:outlineLvl w:val="1"/>
        <w:rPr>
          <w:rFonts w:ascii="Times New Roman" w:hAnsi="Times New Roman" w:cs="Times New Roman"/>
          <w:sz w:val="28"/>
          <w:szCs w:val="28"/>
        </w:rPr>
      </w:pPr>
    </w:p>
    <w:p w14:paraId="2B38F55E">
      <w:pPr>
        <w:pStyle w:val="43"/>
        <w:jc w:val="right"/>
        <w:outlineLvl w:val="1"/>
        <w:rPr>
          <w:rFonts w:ascii="Times New Roman" w:hAnsi="Times New Roman" w:cs="Times New Roman"/>
          <w:sz w:val="28"/>
          <w:szCs w:val="28"/>
        </w:rPr>
      </w:pPr>
    </w:p>
    <w:p w14:paraId="4329F14A">
      <w:pPr>
        <w:pStyle w:val="43"/>
        <w:jc w:val="right"/>
        <w:outlineLvl w:val="1"/>
        <w:rPr>
          <w:rFonts w:ascii="Times New Roman" w:hAnsi="Times New Roman" w:cs="Times New Roman"/>
          <w:sz w:val="28"/>
          <w:szCs w:val="28"/>
        </w:rPr>
      </w:pPr>
    </w:p>
    <w:p w14:paraId="3B1A6B11">
      <w:pPr>
        <w:pStyle w:val="43"/>
        <w:jc w:val="right"/>
        <w:outlineLvl w:val="1"/>
        <w:rPr>
          <w:rFonts w:ascii="Times New Roman" w:hAnsi="Times New Roman" w:cs="Times New Roman"/>
          <w:sz w:val="28"/>
          <w:szCs w:val="28"/>
        </w:rPr>
      </w:pPr>
    </w:p>
    <w:p w14:paraId="7F8A3414">
      <w:pPr>
        <w:pStyle w:val="43"/>
        <w:jc w:val="right"/>
        <w:outlineLvl w:val="1"/>
        <w:rPr>
          <w:rFonts w:ascii="Times New Roman" w:hAnsi="Times New Roman" w:cs="Times New Roman"/>
          <w:sz w:val="28"/>
          <w:szCs w:val="28"/>
        </w:rPr>
      </w:pPr>
    </w:p>
    <w:p w14:paraId="01A41DF6">
      <w:pPr>
        <w:pStyle w:val="43"/>
        <w:jc w:val="right"/>
        <w:outlineLvl w:val="1"/>
        <w:rPr>
          <w:rFonts w:ascii="Times New Roman" w:hAnsi="Times New Roman" w:cs="Times New Roman"/>
          <w:sz w:val="28"/>
          <w:szCs w:val="28"/>
        </w:rPr>
      </w:pPr>
    </w:p>
    <w:p w14:paraId="492B2C30">
      <w:pPr>
        <w:pStyle w:val="43"/>
        <w:jc w:val="right"/>
        <w:outlineLvl w:val="1"/>
        <w:rPr>
          <w:rFonts w:ascii="Times New Roman" w:hAnsi="Times New Roman" w:cs="Times New Roman"/>
          <w:sz w:val="28"/>
          <w:szCs w:val="28"/>
        </w:rPr>
      </w:pPr>
    </w:p>
    <w:p w14:paraId="2F624050">
      <w:pPr>
        <w:pStyle w:val="43"/>
        <w:jc w:val="right"/>
        <w:outlineLvl w:val="1"/>
        <w:rPr>
          <w:rFonts w:ascii="Times New Roman" w:hAnsi="Times New Roman" w:cs="Times New Roman"/>
          <w:sz w:val="28"/>
          <w:szCs w:val="28"/>
        </w:rPr>
      </w:pPr>
      <w:bookmarkStart w:id="41" w:name="_GoBack"/>
      <w:bookmarkEnd w:id="41"/>
    </w:p>
    <w:p w14:paraId="49382B97">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1 </w:t>
      </w:r>
    </w:p>
    <w:p w14:paraId="31069268">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к дополнительной образовательной </w:t>
      </w:r>
    </w:p>
    <w:p w14:paraId="22214DF9">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программе спортивной подготовки </w:t>
      </w:r>
    </w:p>
    <w:p w14:paraId="20155DB2">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по виду спорта «мотоциклетный спорт» </w:t>
      </w:r>
    </w:p>
    <w:p w14:paraId="754113ED">
      <w:pPr>
        <w:pStyle w:val="43"/>
        <w:jc w:val="right"/>
        <w:outlineLvl w:val="1"/>
        <w:rPr>
          <w:sz w:val="24"/>
          <w:szCs w:val="24"/>
        </w:rPr>
      </w:pPr>
      <w:r>
        <w:rPr>
          <w:rFonts w:ascii="Times New Roman" w:hAnsi="Times New Roman" w:cs="Times New Roman"/>
          <w:sz w:val="24"/>
          <w:szCs w:val="24"/>
        </w:rPr>
        <w:t>МБУДО «СШ ТЭИС»</w:t>
      </w:r>
    </w:p>
    <w:tbl>
      <w:tblPr>
        <w:tblStyle w:val="4"/>
        <w:tblW w:w="9435" w:type="dxa"/>
        <w:tblCellSpacing w:w="0" w:type="dxa"/>
        <w:tblInd w:w="75" w:type="dxa"/>
        <w:tblLayout w:type="fixed"/>
        <w:tblCellMar>
          <w:top w:w="0" w:type="dxa"/>
          <w:left w:w="75" w:type="dxa"/>
          <w:bottom w:w="0" w:type="dxa"/>
          <w:right w:w="75" w:type="dxa"/>
        </w:tblCellMar>
      </w:tblPr>
      <w:tblGrid>
        <w:gridCol w:w="567"/>
        <w:gridCol w:w="5954"/>
        <w:gridCol w:w="1497"/>
        <w:gridCol w:w="1417"/>
      </w:tblGrid>
      <w:tr w14:paraId="09B39505">
        <w:tblPrEx>
          <w:tblCellMar>
            <w:top w:w="0" w:type="dxa"/>
            <w:left w:w="75" w:type="dxa"/>
            <w:bottom w:w="0" w:type="dxa"/>
            <w:right w:w="75" w:type="dxa"/>
          </w:tblCellMar>
        </w:tblPrEx>
        <w:trPr>
          <w:trHeight w:val="40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42B5BDF">
            <w:pPr>
              <w:pStyle w:val="43"/>
              <w:ind w:left="-75" w:right="-75"/>
              <w:jc w:val="center"/>
              <w:outlineLvl w:val="1"/>
              <w:rPr>
                <w:rFonts w:ascii="Times New Roman" w:hAnsi="Times New Roman" w:cs="Times New Roman"/>
                <w:sz w:val="24"/>
                <w:szCs w:val="24"/>
              </w:rPr>
            </w:pPr>
            <w:bookmarkStart w:id="38" w:name="_Hlk91073231"/>
            <w:bookmarkEnd w:id="38"/>
            <w:r>
              <w:rPr>
                <w:rFonts w:ascii="Times New Roman" w:hAnsi="Times New Roman" w:cs="Times New Roman"/>
                <w:sz w:val="24"/>
                <w:szCs w:val="24"/>
              </w:rPr>
              <w:t xml:space="preserve">№ </w:t>
            </w:r>
            <w:r>
              <w:rPr>
                <w:rFonts w:ascii="Times New Roman" w:hAnsi="Times New Roman" w:cs="Times New Roman"/>
                <w:sz w:val="24"/>
                <w:szCs w:val="24"/>
              </w:rPr>
              <w:br w:type="textWrapping"/>
            </w:r>
            <w:r>
              <w:rPr>
                <w:rFonts w:ascii="Times New Roman" w:hAnsi="Times New Roman" w:cs="Times New Roman"/>
                <w:sz w:val="24"/>
                <w:szCs w:val="24"/>
              </w:rPr>
              <w:t>п/п</w:t>
            </w:r>
          </w:p>
        </w:tc>
        <w:tc>
          <w:tcPr>
            <w:tcW w:w="5954" w:type="dxa"/>
            <w:tcBorders>
              <w:top w:val="single" w:color="auto" w:sz="4" w:space="0"/>
              <w:left w:val="single" w:color="auto" w:sz="4" w:space="0"/>
              <w:bottom w:val="single" w:color="auto" w:sz="4" w:space="0"/>
              <w:right w:val="single" w:color="auto" w:sz="4" w:space="0"/>
            </w:tcBorders>
            <w:vAlign w:val="center"/>
          </w:tcPr>
          <w:p w14:paraId="6E706DC6">
            <w:pPr>
              <w:pStyle w:val="43"/>
              <w:ind w:left="-43" w:right="-75"/>
              <w:jc w:val="center"/>
              <w:outlineLvl w:val="1"/>
              <w:rPr>
                <w:rFonts w:ascii="Times New Roman" w:hAnsi="Times New Roman" w:cs="Times New Roman"/>
                <w:sz w:val="24"/>
                <w:szCs w:val="24"/>
              </w:rPr>
            </w:pPr>
            <w:r>
              <w:rPr>
                <w:rFonts w:ascii="Times New Roman" w:hAnsi="Times New Roman" w:cs="Times New Roman"/>
                <w:sz w:val="24"/>
                <w:szCs w:val="24"/>
              </w:rPr>
              <w:t>Наименование оборудования, спортивного инвентаря</w:t>
            </w:r>
          </w:p>
        </w:tc>
        <w:tc>
          <w:tcPr>
            <w:tcW w:w="1497" w:type="dxa"/>
            <w:tcBorders>
              <w:top w:val="single" w:color="auto" w:sz="4" w:space="0"/>
              <w:left w:val="single" w:color="auto" w:sz="4" w:space="0"/>
              <w:bottom w:val="single" w:color="auto" w:sz="4" w:space="0"/>
              <w:right w:val="single" w:color="auto" w:sz="4" w:space="0"/>
            </w:tcBorders>
            <w:vAlign w:val="center"/>
          </w:tcPr>
          <w:p w14:paraId="6A30371E">
            <w:pPr>
              <w:pStyle w:val="43"/>
              <w:ind w:left="-75" w:right="-75"/>
              <w:jc w:val="center"/>
              <w:outlineLvl w:val="1"/>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17" w:type="dxa"/>
            <w:tcBorders>
              <w:top w:val="single" w:color="auto" w:sz="4" w:space="0"/>
              <w:left w:val="single" w:color="auto" w:sz="4" w:space="0"/>
              <w:bottom w:val="single" w:color="auto" w:sz="4" w:space="0"/>
              <w:right w:val="single" w:color="auto" w:sz="4" w:space="0"/>
            </w:tcBorders>
            <w:vAlign w:val="center"/>
          </w:tcPr>
          <w:p w14:paraId="56BF7335">
            <w:pPr>
              <w:pStyle w:val="43"/>
              <w:ind w:left="-75" w:right="-75"/>
              <w:jc w:val="center"/>
              <w:outlineLvl w:val="1"/>
              <w:rPr>
                <w:rFonts w:ascii="Times New Roman" w:hAnsi="Times New Roman" w:cs="Times New Roman"/>
                <w:sz w:val="24"/>
                <w:szCs w:val="24"/>
              </w:rPr>
            </w:pPr>
            <w:r>
              <w:rPr>
                <w:rFonts w:ascii="Times New Roman" w:hAnsi="Times New Roman" w:cs="Times New Roman"/>
                <w:sz w:val="24"/>
                <w:szCs w:val="24"/>
              </w:rPr>
              <w:t>Количество изделий</w:t>
            </w:r>
          </w:p>
        </w:tc>
      </w:tr>
      <w:tr w14:paraId="23C80694">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49688F59">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shd w:val="clear" w:color="auto" w:fill="auto"/>
            <w:vAlign w:val="center"/>
          </w:tcPr>
          <w:p w14:paraId="4B501B74">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 xml:space="preserve">Автомобиль (микроавтобус) для перевозки мотоциклов </w:t>
            </w:r>
            <w:r>
              <w:rPr>
                <w:rFonts w:ascii="Times New Roman" w:hAnsi="Times New Roman" w:cs="Times New Roman"/>
                <w:sz w:val="24"/>
                <w:szCs w:val="24"/>
              </w:rPr>
              <w:br w:type="textWrapping"/>
            </w:r>
            <w:r>
              <w:rPr>
                <w:rFonts w:ascii="Times New Roman" w:hAnsi="Times New Roman" w:cs="Times New Roman"/>
                <w:sz w:val="24"/>
                <w:szCs w:val="24"/>
              </w:rPr>
              <w:t>и спортивного инвентаря</w:t>
            </w:r>
          </w:p>
        </w:tc>
        <w:tc>
          <w:tcPr>
            <w:tcW w:w="1497" w:type="dxa"/>
            <w:tcBorders>
              <w:top w:val="single" w:color="auto" w:sz="4" w:space="0"/>
              <w:left w:val="single" w:color="auto" w:sz="4" w:space="0"/>
              <w:bottom w:val="single" w:color="auto" w:sz="4" w:space="0"/>
              <w:right w:val="single" w:color="auto" w:sz="4" w:space="0"/>
            </w:tcBorders>
            <w:shd w:val="clear" w:color="auto" w:fill="auto"/>
            <w:vAlign w:val="center"/>
          </w:tcPr>
          <w:p w14:paraId="5B3A0D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D370BAE">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2A098DFF">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4BB1129D">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left w:val="single" w:color="auto" w:sz="4" w:space="0"/>
              <w:bottom w:val="single" w:color="auto" w:sz="4" w:space="0"/>
              <w:right w:val="single" w:color="auto" w:sz="4" w:space="0"/>
            </w:tcBorders>
            <w:vAlign w:val="center"/>
          </w:tcPr>
          <w:p w14:paraId="6323E960">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Бензиновый генератор (мобильный)</w:t>
            </w:r>
          </w:p>
        </w:tc>
        <w:tc>
          <w:tcPr>
            <w:tcW w:w="1497" w:type="dxa"/>
            <w:tcBorders>
              <w:left w:val="single" w:color="auto" w:sz="4" w:space="0"/>
              <w:bottom w:val="single" w:color="auto" w:sz="4" w:space="0"/>
              <w:right w:val="single" w:color="auto" w:sz="4" w:space="0"/>
            </w:tcBorders>
            <w:vAlign w:val="center"/>
          </w:tcPr>
          <w:p w14:paraId="73BCE7A1">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left w:val="single" w:color="auto" w:sz="4" w:space="0"/>
              <w:bottom w:val="single" w:color="auto" w:sz="4" w:space="0"/>
              <w:right w:val="single" w:color="auto" w:sz="4" w:space="0"/>
            </w:tcBorders>
            <w:vAlign w:val="center"/>
          </w:tcPr>
          <w:p w14:paraId="310F10F0">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3ED2CA53">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4B993C10">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left w:val="single" w:color="auto" w:sz="4" w:space="0"/>
              <w:bottom w:val="single" w:color="auto" w:sz="4" w:space="0"/>
              <w:right w:val="single" w:color="auto" w:sz="4" w:space="0"/>
            </w:tcBorders>
            <w:vAlign w:val="center"/>
          </w:tcPr>
          <w:p w14:paraId="50A21624">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Барьер безопасности летний (надувной секционный 318 м)</w:t>
            </w:r>
          </w:p>
        </w:tc>
        <w:tc>
          <w:tcPr>
            <w:tcW w:w="1497" w:type="dxa"/>
            <w:tcBorders>
              <w:left w:val="single" w:color="auto" w:sz="4" w:space="0"/>
              <w:bottom w:val="single" w:color="auto" w:sz="4" w:space="0"/>
              <w:right w:val="single" w:color="auto" w:sz="4" w:space="0"/>
            </w:tcBorders>
            <w:vAlign w:val="center"/>
          </w:tcPr>
          <w:p w14:paraId="7538453B">
            <w:pPr>
              <w:pStyle w:val="43"/>
              <w:jc w:val="center"/>
              <w:outlineLvl w:val="1"/>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Borders>
              <w:left w:val="single" w:color="auto" w:sz="4" w:space="0"/>
              <w:bottom w:val="single" w:color="auto" w:sz="4" w:space="0"/>
              <w:right w:val="single" w:color="auto" w:sz="4" w:space="0"/>
            </w:tcBorders>
            <w:vAlign w:val="center"/>
          </w:tcPr>
          <w:p w14:paraId="0AC4E6B1">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3F0BEF0E">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37A8AA92">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left w:val="single" w:color="auto" w:sz="4" w:space="0"/>
              <w:bottom w:val="single" w:color="auto" w:sz="4" w:space="0"/>
              <w:right w:val="single" w:color="auto" w:sz="4" w:space="0"/>
            </w:tcBorders>
            <w:vAlign w:val="center"/>
          </w:tcPr>
          <w:p w14:paraId="5CA46367">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 xml:space="preserve">Барьер безопасности зимний (защитный мягкий секционный </w:t>
            </w:r>
            <w:r>
              <w:rPr>
                <w:rFonts w:ascii="Times New Roman" w:hAnsi="Times New Roman" w:cs="Times New Roman"/>
                <w:sz w:val="24"/>
                <w:szCs w:val="24"/>
              </w:rPr>
              <w:br w:type="textWrapping"/>
            </w:r>
            <w:r>
              <w:rPr>
                <w:rFonts w:ascii="Times New Roman" w:hAnsi="Times New Roman" w:cs="Times New Roman"/>
                <w:sz w:val="24"/>
                <w:szCs w:val="24"/>
              </w:rPr>
              <w:t>400 м)</w:t>
            </w:r>
          </w:p>
        </w:tc>
        <w:tc>
          <w:tcPr>
            <w:tcW w:w="1497" w:type="dxa"/>
            <w:tcBorders>
              <w:left w:val="single" w:color="auto" w:sz="4" w:space="0"/>
              <w:bottom w:val="single" w:color="auto" w:sz="4" w:space="0"/>
              <w:right w:val="single" w:color="auto" w:sz="4" w:space="0"/>
            </w:tcBorders>
            <w:vAlign w:val="center"/>
          </w:tcPr>
          <w:p w14:paraId="29864162">
            <w:pPr>
              <w:pStyle w:val="43"/>
              <w:jc w:val="center"/>
              <w:outlineLvl w:val="1"/>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Borders>
              <w:left w:val="single" w:color="auto" w:sz="4" w:space="0"/>
              <w:bottom w:val="single" w:color="auto" w:sz="4" w:space="0"/>
              <w:right w:val="single" w:color="auto" w:sz="4" w:space="0"/>
            </w:tcBorders>
            <w:vAlign w:val="center"/>
          </w:tcPr>
          <w:p w14:paraId="1E8713B6">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48B2F2AB">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7DEBFEE">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4775F11E">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Доска тактическая</w:t>
            </w:r>
          </w:p>
        </w:tc>
        <w:tc>
          <w:tcPr>
            <w:tcW w:w="1497" w:type="dxa"/>
            <w:tcBorders>
              <w:top w:val="single" w:color="auto" w:sz="4" w:space="0"/>
              <w:left w:val="single" w:color="auto" w:sz="4" w:space="0"/>
              <w:bottom w:val="single" w:color="auto" w:sz="4" w:space="0"/>
              <w:right w:val="single" w:color="auto" w:sz="4" w:space="0"/>
            </w:tcBorders>
            <w:vAlign w:val="center"/>
          </w:tcPr>
          <w:p w14:paraId="12AFD5B5">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7EA63101">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154C829C">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41454FA">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6B0CBFE7">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Мат гимнастический</w:t>
            </w:r>
          </w:p>
        </w:tc>
        <w:tc>
          <w:tcPr>
            <w:tcW w:w="1497" w:type="dxa"/>
            <w:tcBorders>
              <w:top w:val="single" w:color="auto" w:sz="4" w:space="0"/>
              <w:left w:val="single" w:color="auto" w:sz="4" w:space="0"/>
              <w:bottom w:val="single" w:color="auto" w:sz="4" w:space="0"/>
              <w:right w:val="single" w:color="auto" w:sz="4" w:space="0"/>
            </w:tcBorders>
            <w:vAlign w:val="center"/>
          </w:tcPr>
          <w:p w14:paraId="632AECE3">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00CEB6EE">
            <w:pPr>
              <w:pStyle w:val="43"/>
              <w:jc w:val="center"/>
              <w:outlineLvl w:val="1"/>
              <w:rPr>
                <w:rFonts w:ascii="Times New Roman" w:hAnsi="Times New Roman" w:cs="Times New Roman"/>
                <w:sz w:val="24"/>
                <w:szCs w:val="24"/>
              </w:rPr>
            </w:pPr>
            <w:r>
              <w:rPr>
                <w:rFonts w:ascii="Times New Roman" w:hAnsi="Times New Roman" w:cs="Times New Roman"/>
                <w:sz w:val="24"/>
                <w:szCs w:val="24"/>
              </w:rPr>
              <w:t>10</w:t>
            </w:r>
          </w:p>
        </w:tc>
      </w:tr>
      <w:tr w14:paraId="531E4BFD">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333B4C5A">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04ECE816">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Мобильная мойка для мотоциклов с бензиновым двигателем</w:t>
            </w:r>
          </w:p>
        </w:tc>
        <w:tc>
          <w:tcPr>
            <w:tcW w:w="1497" w:type="dxa"/>
            <w:tcBorders>
              <w:top w:val="single" w:color="auto" w:sz="4" w:space="0"/>
              <w:left w:val="single" w:color="auto" w:sz="4" w:space="0"/>
              <w:bottom w:val="single" w:color="auto" w:sz="4" w:space="0"/>
              <w:right w:val="single" w:color="auto" w:sz="4" w:space="0"/>
            </w:tcBorders>
            <w:vAlign w:val="center"/>
          </w:tcPr>
          <w:p w14:paraId="0F90457C">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2CC66BB2">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540E83AF">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C561392">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1D39A45A">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Мобильная мойка для мотоциклов с электрическим двигателем</w:t>
            </w:r>
          </w:p>
        </w:tc>
        <w:tc>
          <w:tcPr>
            <w:tcW w:w="1497" w:type="dxa"/>
            <w:tcBorders>
              <w:top w:val="single" w:color="auto" w:sz="4" w:space="0"/>
              <w:left w:val="single" w:color="auto" w:sz="4" w:space="0"/>
              <w:bottom w:val="single" w:color="auto" w:sz="4" w:space="0"/>
              <w:right w:val="single" w:color="auto" w:sz="4" w:space="0"/>
            </w:tcBorders>
            <w:vAlign w:val="center"/>
          </w:tcPr>
          <w:p w14:paraId="4762E224">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378A69ED">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1A120A42">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BDEC191">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3BB4AE38">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Мотоцикл</w:t>
            </w:r>
          </w:p>
        </w:tc>
        <w:tc>
          <w:tcPr>
            <w:tcW w:w="1497" w:type="dxa"/>
            <w:tcBorders>
              <w:top w:val="single" w:color="auto" w:sz="4" w:space="0"/>
              <w:left w:val="single" w:color="auto" w:sz="4" w:space="0"/>
              <w:bottom w:val="single" w:color="auto" w:sz="4" w:space="0"/>
              <w:right w:val="single" w:color="auto" w:sz="4" w:space="0"/>
            </w:tcBorders>
            <w:vAlign w:val="center"/>
          </w:tcPr>
          <w:p w14:paraId="1D8C6C51">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2F242E54">
            <w:pPr>
              <w:pStyle w:val="43"/>
              <w:jc w:val="center"/>
              <w:outlineLvl w:val="1"/>
              <w:rPr>
                <w:rFonts w:ascii="Times New Roman" w:hAnsi="Times New Roman" w:cs="Times New Roman"/>
                <w:sz w:val="24"/>
                <w:szCs w:val="24"/>
              </w:rPr>
            </w:pPr>
            <w:r>
              <w:rPr>
                <w:rFonts w:ascii="Times New Roman" w:hAnsi="Times New Roman" w:cs="Times New Roman"/>
                <w:sz w:val="24"/>
                <w:szCs w:val="24"/>
              </w:rPr>
              <w:t>8</w:t>
            </w:r>
          </w:p>
        </w:tc>
      </w:tr>
      <w:tr w14:paraId="73624955">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120533A">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1025BC54">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Переносная стойка для ремонта мотоцикла</w:t>
            </w:r>
          </w:p>
        </w:tc>
        <w:tc>
          <w:tcPr>
            <w:tcW w:w="1497" w:type="dxa"/>
            <w:tcBorders>
              <w:top w:val="single" w:color="auto" w:sz="4" w:space="0"/>
              <w:left w:val="single" w:color="auto" w:sz="4" w:space="0"/>
              <w:bottom w:val="single" w:color="auto" w:sz="4" w:space="0"/>
              <w:right w:val="single" w:color="auto" w:sz="4" w:space="0"/>
            </w:tcBorders>
            <w:vAlign w:val="center"/>
          </w:tcPr>
          <w:p w14:paraId="12B69758">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01D8C09F">
            <w:pPr>
              <w:pStyle w:val="43"/>
              <w:jc w:val="center"/>
              <w:outlineLvl w:val="1"/>
              <w:rPr>
                <w:rFonts w:ascii="Times New Roman" w:hAnsi="Times New Roman" w:cs="Times New Roman"/>
                <w:sz w:val="24"/>
                <w:szCs w:val="24"/>
              </w:rPr>
            </w:pPr>
            <w:r>
              <w:rPr>
                <w:rFonts w:ascii="Times New Roman" w:hAnsi="Times New Roman" w:cs="Times New Roman"/>
                <w:sz w:val="24"/>
                <w:szCs w:val="24"/>
              </w:rPr>
              <w:t>5</w:t>
            </w:r>
          </w:p>
        </w:tc>
      </w:tr>
      <w:tr w14:paraId="271E8450">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CA43D37">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63CD30C8">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Рулетка металлическая (20 м)</w:t>
            </w:r>
          </w:p>
        </w:tc>
        <w:tc>
          <w:tcPr>
            <w:tcW w:w="1497" w:type="dxa"/>
            <w:tcBorders>
              <w:top w:val="single" w:color="auto" w:sz="4" w:space="0"/>
              <w:left w:val="single" w:color="auto" w:sz="4" w:space="0"/>
              <w:bottom w:val="single" w:color="auto" w:sz="4" w:space="0"/>
              <w:right w:val="single" w:color="auto" w:sz="4" w:space="0"/>
            </w:tcBorders>
            <w:vAlign w:val="center"/>
          </w:tcPr>
          <w:p w14:paraId="51D565A3">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02A8F729">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6EAFCE02">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8C6AF2E">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593B5871">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Секундомер</w:t>
            </w:r>
          </w:p>
        </w:tc>
        <w:tc>
          <w:tcPr>
            <w:tcW w:w="1497" w:type="dxa"/>
            <w:tcBorders>
              <w:top w:val="single" w:color="auto" w:sz="4" w:space="0"/>
              <w:left w:val="single" w:color="auto" w:sz="4" w:space="0"/>
              <w:bottom w:val="single" w:color="auto" w:sz="4" w:space="0"/>
              <w:right w:val="single" w:color="auto" w:sz="4" w:space="0"/>
            </w:tcBorders>
            <w:vAlign w:val="center"/>
          </w:tcPr>
          <w:p w14:paraId="54BCD3FF">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6B1DBB85">
            <w:pPr>
              <w:pStyle w:val="43"/>
              <w:jc w:val="center"/>
              <w:outlineLvl w:val="1"/>
              <w:rPr>
                <w:rFonts w:ascii="Times New Roman" w:hAnsi="Times New Roman" w:cs="Times New Roman"/>
                <w:sz w:val="24"/>
                <w:szCs w:val="24"/>
              </w:rPr>
            </w:pPr>
            <w:r>
              <w:rPr>
                <w:rFonts w:ascii="Times New Roman" w:hAnsi="Times New Roman" w:cs="Times New Roman"/>
                <w:sz w:val="24"/>
                <w:szCs w:val="24"/>
              </w:rPr>
              <w:t>5</w:t>
            </w:r>
          </w:p>
        </w:tc>
      </w:tr>
      <w:tr w14:paraId="4ADBEBB4">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97F03C2">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48C00C02">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Стенка гимнастическая</w:t>
            </w:r>
          </w:p>
        </w:tc>
        <w:tc>
          <w:tcPr>
            <w:tcW w:w="1497" w:type="dxa"/>
            <w:tcBorders>
              <w:top w:val="single" w:color="auto" w:sz="4" w:space="0"/>
              <w:left w:val="single" w:color="auto" w:sz="4" w:space="0"/>
              <w:bottom w:val="single" w:color="auto" w:sz="4" w:space="0"/>
              <w:right w:val="single" w:color="auto" w:sz="4" w:space="0"/>
            </w:tcBorders>
          </w:tcPr>
          <w:p w14:paraId="0A997D19">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3D60EFCA">
            <w:pPr>
              <w:pStyle w:val="43"/>
              <w:jc w:val="center"/>
              <w:outlineLvl w:val="1"/>
              <w:rPr>
                <w:rFonts w:ascii="Times New Roman" w:hAnsi="Times New Roman" w:cs="Times New Roman"/>
                <w:sz w:val="24"/>
                <w:szCs w:val="24"/>
              </w:rPr>
            </w:pPr>
            <w:r>
              <w:rPr>
                <w:rFonts w:ascii="Times New Roman" w:hAnsi="Times New Roman" w:cs="Times New Roman"/>
                <w:sz w:val="24"/>
                <w:szCs w:val="24"/>
              </w:rPr>
              <w:t>4</w:t>
            </w:r>
          </w:p>
        </w:tc>
      </w:tr>
      <w:tr w14:paraId="0E6726B3">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1EE31A1">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59F2D424">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Турник навесной на гимнастическую стенку</w:t>
            </w:r>
          </w:p>
        </w:tc>
        <w:tc>
          <w:tcPr>
            <w:tcW w:w="1497" w:type="dxa"/>
            <w:tcBorders>
              <w:top w:val="single" w:color="auto" w:sz="4" w:space="0"/>
              <w:left w:val="single" w:color="auto" w:sz="4" w:space="0"/>
              <w:bottom w:val="single" w:color="auto" w:sz="4" w:space="0"/>
              <w:right w:val="single" w:color="auto" w:sz="4" w:space="0"/>
            </w:tcBorders>
          </w:tcPr>
          <w:p w14:paraId="53C13D39">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37568CDF">
            <w:pPr>
              <w:pStyle w:val="43"/>
              <w:jc w:val="center"/>
              <w:outlineLvl w:val="1"/>
              <w:rPr>
                <w:rFonts w:ascii="Times New Roman" w:hAnsi="Times New Roman" w:cs="Times New Roman"/>
                <w:sz w:val="24"/>
                <w:szCs w:val="24"/>
              </w:rPr>
            </w:pPr>
            <w:r>
              <w:rPr>
                <w:rFonts w:ascii="Times New Roman" w:hAnsi="Times New Roman" w:cs="Times New Roman"/>
                <w:sz w:val="24"/>
                <w:szCs w:val="24"/>
              </w:rPr>
              <w:t>2</w:t>
            </w:r>
          </w:p>
        </w:tc>
      </w:tr>
      <w:tr w14:paraId="2C49D99B">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264452C8">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26288D83">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Фишка (конус)</w:t>
            </w:r>
          </w:p>
        </w:tc>
        <w:tc>
          <w:tcPr>
            <w:tcW w:w="1497" w:type="dxa"/>
            <w:tcBorders>
              <w:top w:val="single" w:color="auto" w:sz="4" w:space="0"/>
              <w:left w:val="single" w:color="auto" w:sz="4" w:space="0"/>
              <w:bottom w:val="single" w:color="auto" w:sz="4" w:space="0"/>
              <w:right w:val="single" w:color="auto" w:sz="4" w:space="0"/>
            </w:tcBorders>
          </w:tcPr>
          <w:p w14:paraId="7CC99FAC">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5DFF7574">
            <w:pPr>
              <w:pStyle w:val="43"/>
              <w:jc w:val="center"/>
              <w:outlineLvl w:val="1"/>
              <w:rPr>
                <w:rFonts w:ascii="Times New Roman" w:hAnsi="Times New Roman" w:cs="Times New Roman"/>
                <w:sz w:val="24"/>
                <w:szCs w:val="24"/>
              </w:rPr>
            </w:pPr>
            <w:r>
              <w:rPr>
                <w:rFonts w:ascii="Times New Roman" w:hAnsi="Times New Roman" w:cs="Times New Roman"/>
                <w:sz w:val="24"/>
                <w:szCs w:val="24"/>
              </w:rPr>
              <w:t>30</w:t>
            </w:r>
          </w:p>
        </w:tc>
      </w:tr>
      <w:tr w14:paraId="3A9FD361">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282DC974">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7F963F2E">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Эспандер резиновый ленточный</w:t>
            </w:r>
          </w:p>
        </w:tc>
        <w:tc>
          <w:tcPr>
            <w:tcW w:w="1497" w:type="dxa"/>
            <w:tcBorders>
              <w:top w:val="single" w:color="auto" w:sz="4" w:space="0"/>
              <w:left w:val="single" w:color="auto" w:sz="4" w:space="0"/>
              <w:bottom w:val="single" w:color="auto" w:sz="4" w:space="0"/>
              <w:right w:val="single" w:color="auto" w:sz="4" w:space="0"/>
            </w:tcBorders>
          </w:tcPr>
          <w:p w14:paraId="4202B1F6">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7C71F3B8">
            <w:pPr>
              <w:pStyle w:val="43"/>
              <w:jc w:val="center"/>
              <w:outlineLvl w:val="1"/>
              <w:rPr>
                <w:rFonts w:ascii="Times New Roman" w:hAnsi="Times New Roman" w:cs="Times New Roman"/>
                <w:sz w:val="24"/>
                <w:szCs w:val="24"/>
              </w:rPr>
            </w:pPr>
            <w:r>
              <w:rPr>
                <w:rFonts w:ascii="Times New Roman" w:hAnsi="Times New Roman" w:cs="Times New Roman"/>
                <w:sz w:val="24"/>
                <w:szCs w:val="24"/>
              </w:rPr>
              <w:t>15</w:t>
            </w:r>
          </w:p>
        </w:tc>
      </w:tr>
      <w:tr w14:paraId="2958EE0D">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207CFBB1">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75D08BC4">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Эспандер ручной</w:t>
            </w:r>
          </w:p>
        </w:tc>
        <w:tc>
          <w:tcPr>
            <w:tcW w:w="1497" w:type="dxa"/>
            <w:tcBorders>
              <w:top w:val="single" w:color="auto" w:sz="4" w:space="0"/>
              <w:left w:val="single" w:color="auto" w:sz="4" w:space="0"/>
              <w:bottom w:val="single" w:color="auto" w:sz="4" w:space="0"/>
              <w:right w:val="single" w:color="auto" w:sz="4" w:space="0"/>
            </w:tcBorders>
          </w:tcPr>
          <w:p w14:paraId="5C8ECF91">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6DBDE722">
            <w:pPr>
              <w:pStyle w:val="43"/>
              <w:jc w:val="center"/>
              <w:outlineLvl w:val="1"/>
              <w:rPr>
                <w:rFonts w:ascii="Times New Roman" w:hAnsi="Times New Roman" w:cs="Times New Roman"/>
                <w:sz w:val="24"/>
                <w:szCs w:val="24"/>
              </w:rPr>
            </w:pPr>
            <w:r>
              <w:rPr>
                <w:rFonts w:ascii="Times New Roman" w:hAnsi="Times New Roman" w:cs="Times New Roman"/>
                <w:sz w:val="24"/>
                <w:szCs w:val="24"/>
              </w:rPr>
              <w:t>15</w:t>
            </w:r>
          </w:p>
        </w:tc>
      </w:tr>
      <w:tr w14:paraId="513F8551">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3B13560">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505976BF">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Гантели наборные</w:t>
            </w:r>
          </w:p>
        </w:tc>
        <w:tc>
          <w:tcPr>
            <w:tcW w:w="1497" w:type="dxa"/>
            <w:tcBorders>
              <w:top w:val="single" w:color="auto" w:sz="4" w:space="0"/>
              <w:left w:val="single" w:color="auto" w:sz="4" w:space="0"/>
              <w:bottom w:val="single" w:color="auto" w:sz="4" w:space="0"/>
              <w:right w:val="single" w:color="auto" w:sz="4" w:space="0"/>
            </w:tcBorders>
          </w:tcPr>
          <w:p w14:paraId="132D532F">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4CDCE4BA">
            <w:pPr>
              <w:pStyle w:val="43"/>
              <w:jc w:val="center"/>
              <w:outlineLvl w:val="1"/>
              <w:rPr>
                <w:rFonts w:ascii="Times New Roman" w:hAnsi="Times New Roman" w:cs="Times New Roman"/>
                <w:sz w:val="24"/>
                <w:szCs w:val="24"/>
              </w:rPr>
            </w:pPr>
            <w:r>
              <w:rPr>
                <w:rFonts w:ascii="Times New Roman" w:hAnsi="Times New Roman" w:cs="Times New Roman"/>
                <w:sz w:val="24"/>
                <w:szCs w:val="24"/>
              </w:rPr>
              <w:t>20</w:t>
            </w:r>
          </w:p>
        </w:tc>
      </w:tr>
      <w:tr w14:paraId="7C44C150">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CEA54C9">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14C36D20">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Скакалка</w:t>
            </w:r>
          </w:p>
        </w:tc>
        <w:tc>
          <w:tcPr>
            <w:tcW w:w="1497" w:type="dxa"/>
            <w:tcBorders>
              <w:top w:val="single" w:color="auto" w:sz="4" w:space="0"/>
              <w:left w:val="single" w:color="auto" w:sz="4" w:space="0"/>
              <w:bottom w:val="single" w:color="auto" w:sz="4" w:space="0"/>
              <w:right w:val="single" w:color="auto" w:sz="4" w:space="0"/>
            </w:tcBorders>
          </w:tcPr>
          <w:p w14:paraId="283E30C1">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74E12491">
            <w:pPr>
              <w:pStyle w:val="43"/>
              <w:jc w:val="center"/>
              <w:outlineLvl w:val="1"/>
              <w:rPr>
                <w:rFonts w:ascii="Times New Roman" w:hAnsi="Times New Roman" w:cs="Times New Roman"/>
                <w:sz w:val="24"/>
                <w:szCs w:val="24"/>
              </w:rPr>
            </w:pPr>
            <w:r>
              <w:rPr>
                <w:rFonts w:ascii="Times New Roman" w:hAnsi="Times New Roman" w:cs="Times New Roman"/>
                <w:sz w:val="24"/>
                <w:szCs w:val="24"/>
              </w:rPr>
              <w:t>20</w:t>
            </w:r>
          </w:p>
        </w:tc>
      </w:tr>
      <w:tr w14:paraId="7D74B1F0">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4B916F7">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tcPr>
          <w:p w14:paraId="7BB2FA23">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Стартовая машина</w:t>
            </w:r>
          </w:p>
        </w:tc>
        <w:tc>
          <w:tcPr>
            <w:tcW w:w="1497" w:type="dxa"/>
            <w:tcBorders>
              <w:top w:val="single" w:color="auto" w:sz="4" w:space="0"/>
              <w:left w:val="single" w:color="auto" w:sz="4" w:space="0"/>
              <w:bottom w:val="single" w:color="auto" w:sz="4" w:space="0"/>
              <w:right w:val="single" w:color="auto" w:sz="4" w:space="0"/>
            </w:tcBorders>
          </w:tcPr>
          <w:p w14:paraId="1C330D06">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tcPr>
          <w:p w14:paraId="6D875FD7">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530760DC">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0DB47B1">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7759FC62">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Сигнальные спортивные флаги</w:t>
            </w:r>
          </w:p>
        </w:tc>
        <w:tc>
          <w:tcPr>
            <w:tcW w:w="1497" w:type="dxa"/>
            <w:tcBorders>
              <w:top w:val="single" w:color="auto" w:sz="4" w:space="0"/>
              <w:left w:val="single" w:color="auto" w:sz="4" w:space="0"/>
              <w:bottom w:val="single" w:color="auto" w:sz="4" w:space="0"/>
              <w:right w:val="single" w:color="auto" w:sz="4" w:space="0"/>
            </w:tcBorders>
            <w:vAlign w:val="center"/>
          </w:tcPr>
          <w:p w14:paraId="52342673">
            <w:pPr>
              <w:pStyle w:val="43"/>
              <w:jc w:val="center"/>
              <w:outlineLvl w:val="1"/>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Borders>
              <w:top w:val="single" w:color="auto" w:sz="4" w:space="0"/>
              <w:left w:val="single" w:color="auto" w:sz="4" w:space="0"/>
              <w:bottom w:val="single" w:color="auto" w:sz="4" w:space="0"/>
              <w:right w:val="single" w:color="auto" w:sz="4" w:space="0"/>
            </w:tcBorders>
            <w:vAlign w:val="center"/>
          </w:tcPr>
          <w:p w14:paraId="35B3EFE8">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15B5BC02">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D1BBFFF">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0CA17EF1">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Мяч футбольный</w:t>
            </w:r>
          </w:p>
        </w:tc>
        <w:tc>
          <w:tcPr>
            <w:tcW w:w="1497" w:type="dxa"/>
            <w:tcBorders>
              <w:top w:val="single" w:color="auto" w:sz="4" w:space="0"/>
              <w:left w:val="single" w:color="auto" w:sz="4" w:space="0"/>
              <w:bottom w:val="single" w:color="auto" w:sz="4" w:space="0"/>
              <w:right w:val="single" w:color="auto" w:sz="4" w:space="0"/>
            </w:tcBorders>
            <w:vAlign w:val="center"/>
          </w:tcPr>
          <w:p w14:paraId="2A8FAD35">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64F492EF">
            <w:pPr>
              <w:pStyle w:val="43"/>
              <w:jc w:val="center"/>
              <w:outlineLvl w:val="1"/>
              <w:rPr>
                <w:rFonts w:ascii="Times New Roman" w:hAnsi="Times New Roman" w:cs="Times New Roman"/>
                <w:sz w:val="24"/>
                <w:szCs w:val="24"/>
              </w:rPr>
            </w:pPr>
            <w:r>
              <w:rPr>
                <w:rFonts w:ascii="Times New Roman" w:hAnsi="Times New Roman" w:cs="Times New Roman"/>
                <w:sz w:val="24"/>
                <w:szCs w:val="24"/>
              </w:rPr>
              <w:t>6</w:t>
            </w:r>
          </w:p>
        </w:tc>
      </w:tr>
      <w:tr w14:paraId="0239151D">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7FA62C1">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5BAB71A2">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Скамейка гимнастическая</w:t>
            </w:r>
          </w:p>
        </w:tc>
        <w:tc>
          <w:tcPr>
            <w:tcW w:w="1497" w:type="dxa"/>
            <w:tcBorders>
              <w:top w:val="single" w:color="auto" w:sz="4" w:space="0"/>
              <w:left w:val="single" w:color="auto" w:sz="4" w:space="0"/>
              <w:bottom w:val="single" w:color="auto" w:sz="4" w:space="0"/>
              <w:right w:val="single" w:color="auto" w:sz="4" w:space="0"/>
            </w:tcBorders>
            <w:vAlign w:val="center"/>
          </w:tcPr>
          <w:p w14:paraId="5B3346DD">
            <w:pPr>
              <w:pStyle w:val="43"/>
              <w:jc w:val="center"/>
              <w:outlineLvl w:val="1"/>
              <w:rPr>
                <w:rFonts w:ascii="Times New Roman" w:hAnsi="Times New Roman" w:cs="Times New Roman"/>
                <w:sz w:val="24"/>
                <w:szCs w:val="24"/>
              </w:rPr>
            </w:pPr>
            <w:r>
              <w:rPr>
                <w:rFonts w:ascii="Times New Roman" w:hAnsi="Times New Roman" w:cs="Times New Roman"/>
                <w:sz w:val="24"/>
                <w:szCs w:val="24"/>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59328585">
            <w:pPr>
              <w:pStyle w:val="43"/>
              <w:jc w:val="center"/>
              <w:outlineLvl w:val="1"/>
              <w:rPr>
                <w:rFonts w:ascii="Times New Roman" w:hAnsi="Times New Roman" w:cs="Times New Roman"/>
                <w:sz w:val="24"/>
                <w:szCs w:val="24"/>
              </w:rPr>
            </w:pPr>
            <w:r>
              <w:rPr>
                <w:rFonts w:ascii="Times New Roman" w:hAnsi="Times New Roman" w:cs="Times New Roman"/>
                <w:sz w:val="24"/>
                <w:szCs w:val="24"/>
              </w:rPr>
              <w:t>4</w:t>
            </w:r>
          </w:p>
        </w:tc>
      </w:tr>
      <w:tr w14:paraId="14C07E86">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2EBAC2F">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06397F31">
            <w:pPr>
              <w:pStyle w:val="43"/>
              <w:ind w:left="-43" w:right="-75"/>
              <w:outlineLvl w:val="1"/>
              <w:rPr>
                <w:rFonts w:ascii="Times New Roman" w:hAnsi="Times New Roman" w:cs="Times New Roman"/>
                <w:sz w:val="24"/>
                <w:szCs w:val="24"/>
              </w:rPr>
            </w:pPr>
            <w:r>
              <w:rPr>
                <w:rFonts w:ascii="Times New Roman" w:hAnsi="Times New Roman" w:cs="Times New Roman"/>
                <w:sz w:val="24"/>
                <w:szCs w:val="24"/>
              </w:rPr>
              <w:t>Средства обслуживания мотоцикла (смазки, спреи, щетки)</w:t>
            </w:r>
          </w:p>
        </w:tc>
        <w:tc>
          <w:tcPr>
            <w:tcW w:w="1497" w:type="dxa"/>
            <w:tcBorders>
              <w:top w:val="single" w:color="auto" w:sz="4" w:space="0"/>
              <w:left w:val="single" w:color="auto" w:sz="4" w:space="0"/>
              <w:bottom w:val="single" w:color="auto" w:sz="4" w:space="0"/>
              <w:right w:val="single" w:color="auto" w:sz="4" w:space="0"/>
            </w:tcBorders>
            <w:vAlign w:val="center"/>
          </w:tcPr>
          <w:p w14:paraId="66D1256F">
            <w:pPr>
              <w:pStyle w:val="43"/>
              <w:jc w:val="center"/>
              <w:outlineLvl w:val="1"/>
              <w:rPr>
                <w:rFonts w:ascii="Times New Roman" w:hAnsi="Times New Roman" w:cs="Times New Roman"/>
                <w:sz w:val="24"/>
                <w:szCs w:val="24"/>
              </w:rPr>
            </w:pPr>
            <w:r>
              <w:rPr>
                <w:rFonts w:ascii="Times New Roman" w:hAnsi="Times New Roman" w:cs="Times New Roman"/>
                <w:sz w:val="24"/>
                <w:szCs w:val="24"/>
              </w:rPr>
              <w:t>комплект</w:t>
            </w:r>
          </w:p>
        </w:tc>
        <w:tc>
          <w:tcPr>
            <w:tcW w:w="1417" w:type="dxa"/>
            <w:tcBorders>
              <w:top w:val="single" w:color="auto" w:sz="4" w:space="0"/>
              <w:left w:val="single" w:color="auto" w:sz="4" w:space="0"/>
              <w:bottom w:val="single" w:color="auto" w:sz="4" w:space="0"/>
              <w:right w:val="single" w:color="auto" w:sz="4" w:space="0"/>
            </w:tcBorders>
            <w:vAlign w:val="center"/>
          </w:tcPr>
          <w:p w14:paraId="0095FABB">
            <w:pPr>
              <w:pStyle w:val="43"/>
              <w:jc w:val="center"/>
              <w:outlineLvl w:val="1"/>
              <w:rPr>
                <w:rFonts w:ascii="Times New Roman" w:hAnsi="Times New Roman" w:cs="Times New Roman"/>
                <w:sz w:val="24"/>
                <w:szCs w:val="24"/>
              </w:rPr>
            </w:pPr>
            <w:r>
              <w:rPr>
                <w:rFonts w:ascii="Times New Roman" w:hAnsi="Times New Roman" w:cs="Times New Roman"/>
                <w:sz w:val="24"/>
                <w:szCs w:val="24"/>
              </w:rPr>
              <w:t>1</w:t>
            </w:r>
          </w:p>
        </w:tc>
      </w:tr>
      <w:tr w14:paraId="444B81B5">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606E193">
            <w:pPr>
              <w:pStyle w:val="43"/>
              <w:numPr>
                <w:ilvl w:val="0"/>
                <w:numId w:val="21"/>
              </w:numPr>
              <w:suppressAutoHyphens/>
              <w:autoSpaceDE w:val="0"/>
              <w:ind w:right="-75" w:hanging="720"/>
              <w:jc w:val="center"/>
              <w:outlineLvl w:val="1"/>
              <w:rPr>
                <w:rFonts w:ascii="Times New Roman" w:hAnsi="Times New Roman" w:cs="Times New Roman"/>
                <w:sz w:val="24"/>
                <w:szCs w:val="24"/>
              </w:rPr>
            </w:pPr>
          </w:p>
        </w:tc>
        <w:tc>
          <w:tcPr>
            <w:tcW w:w="5954" w:type="dxa"/>
            <w:tcBorders>
              <w:top w:val="single" w:color="auto" w:sz="4" w:space="0"/>
              <w:left w:val="single" w:color="auto" w:sz="4" w:space="0"/>
              <w:bottom w:val="single" w:color="auto" w:sz="4" w:space="0"/>
              <w:right w:val="single" w:color="auto" w:sz="4" w:space="0"/>
            </w:tcBorders>
            <w:vAlign w:val="center"/>
          </w:tcPr>
          <w:p w14:paraId="6A31444D">
            <w:pPr>
              <w:pStyle w:val="43"/>
              <w:ind w:left="-43" w:right="-75"/>
              <w:outlineLvl w:val="1"/>
              <w:rPr>
                <w:rFonts w:hint="default" w:ascii="Times New Roman" w:hAnsi="Times New Roman" w:cs="Times New Roman"/>
                <w:sz w:val="24"/>
                <w:szCs w:val="24"/>
                <w:lang w:val="ru-RU"/>
              </w:rPr>
            </w:pPr>
            <w:r>
              <w:rPr>
                <w:rFonts w:ascii="Times New Roman" w:hAnsi="Times New Roman" w:cs="Times New Roman"/>
                <w:sz w:val="24"/>
                <w:szCs w:val="24"/>
                <w:lang w:val="ru-RU"/>
              </w:rPr>
              <w:t>Мобильный</w:t>
            </w:r>
            <w:r>
              <w:rPr>
                <w:rFonts w:hint="default" w:ascii="Times New Roman" w:hAnsi="Times New Roman" w:cs="Times New Roman"/>
                <w:sz w:val="24"/>
                <w:szCs w:val="24"/>
                <w:lang w:val="ru-RU"/>
              </w:rPr>
              <w:t xml:space="preserve"> пандус</w:t>
            </w:r>
          </w:p>
        </w:tc>
        <w:tc>
          <w:tcPr>
            <w:tcW w:w="1497" w:type="dxa"/>
            <w:tcBorders>
              <w:top w:val="single" w:color="auto" w:sz="4" w:space="0"/>
              <w:left w:val="single" w:color="auto" w:sz="4" w:space="0"/>
              <w:bottom w:val="single" w:color="auto" w:sz="4" w:space="0"/>
              <w:right w:val="single" w:color="auto" w:sz="4" w:space="0"/>
            </w:tcBorders>
            <w:vAlign w:val="center"/>
          </w:tcPr>
          <w:p w14:paraId="375E1160">
            <w:pPr>
              <w:pStyle w:val="43"/>
              <w:jc w:val="center"/>
              <w:outlineLvl w:val="1"/>
              <w:rPr>
                <w:rFonts w:hint="default" w:ascii="Times New Roman" w:hAnsi="Times New Roman" w:cs="Times New Roman"/>
                <w:sz w:val="24"/>
                <w:szCs w:val="24"/>
                <w:lang w:val="ru-RU"/>
              </w:rPr>
            </w:pPr>
            <w:r>
              <w:rPr>
                <w:rFonts w:ascii="Times New Roman" w:hAnsi="Times New Roman" w:cs="Times New Roman"/>
                <w:sz w:val="24"/>
                <w:szCs w:val="24"/>
                <w:lang w:val="ru-RU"/>
              </w:rPr>
              <w:t>штук</w:t>
            </w:r>
          </w:p>
        </w:tc>
        <w:tc>
          <w:tcPr>
            <w:tcW w:w="1417" w:type="dxa"/>
            <w:tcBorders>
              <w:top w:val="single" w:color="auto" w:sz="4" w:space="0"/>
              <w:left w:val="single" w:color="auto" w:sz="4" w:space="0"/>
              <w:bottom w:val="single" w:color="auto" w:sz="4" w:space="0"/>
              <w:right w:val="single" w:color="auto" w:sz="4" w:space="0"/>
            </w:tcBorders>
            <w:vAlign w:val="center"/>
          </w:tcPr>
          <w:p w14:paraId="7BA68CC3">
            <w:pPr>
              <w:pStyle w:val="43"/>
              <w:jc w:val="center"/>
              <w:outlineLvl w:val="1"/>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tc>
      </w:tr>
    </w:tbl>
    <w:p w14:paraId="1F34AF48">
      <w:pPr>
        <w:widowControl w:val="0"/>
        <w:spacing w:after="0" w:line="240" w:lineRule="auto"/>
        <w:ind w:firstLine="709"/>
        <w:jc w:val="both"/>
      </w:pPr>
    </w:p>
    <w:p w14:paraId="37C2A310">
      <w:pPr>
        <w:widowControl w:val="0"/>
        <w:spacing w:after="0" w:line="240" w:lineRule="auto"/>
        <w:ind w:firstLine="709"/>
        <w:jc w:val="both"/>
        <w:rPr>
          <w:rFonts w:ascii="Times New Roman" w:hAnsi="Times New Roman" w:cs="Times New Roman"/>
          <w:sz w:val="28"/>
          <w:szCs w:val="28"/>
        </w:rPr>
      </w:pPr>
    </w:p>
    <w:p w14:paraId="40F66D9F">
      <w:pPr>
        <w:widowControl w:val="0"/>
        <w:spacing w:after="0" w:line="240" w:lineRule="auto"/>
        <w:ind w:firstLine="709"/>
        <w:jc w:val="both"/>
        <w:rPr>
          <w:rFonts w:ascii="Times New Roman" w:hAnsi="Times New Roman" w:cs="Times New Roman"/>
          <w:sz w:val="28"/>
          <w:szCs w:val="28"/>
        </w:rPr>
      </w:pPr>
    </w:p>
    <w:p w14:paraId="48D855F6">
      <w:pPr>
        <w:widowControl w:val="0"/>
        <w:spacing w:after="0" w:line="240" w:lineRule="auto"/>
        <w:ind w:firstLine="709"/>
        <w:jc w:val="both"/>
        <w:rPr>
          <w:rFonts w:ascii="Times New Roman" w:hAnsi="Times New Roman" w:cs="Times New Roman"/>
          <w:sz w:val="28"/>
          <w:szCs w:val="28"/>
        </w:rPr>
      </w:pPr>
    </w:p>
    <w:p w14:paraId="2E66991B">
      <w:pPr>
        <w:widowControl w:val="0"/>
        <w:spacing w:after="0" w:line="240" w:lineRule="auto"/>
        <w:ind w:firstLine="709"/>
        <w:jc w:val="both"/>
        <w:rPr>
          <w:rFonts w:ascii="Times New Roman" w:hAnsi="Times New Roman" w:cs="Times New Roman"/>
          <w:sz w:val="28"/>
          <w:szCs w:val="28"/>
        </w:rPr>
      </w:pPr>
    </w:p>
    <w:p w14:paraId="310C7960">
      <w:pPr>
        <w:widowControl w:val="0"/>
        <w:spacing w:after="0" w:line="240" w:lineRule="auto"/>
        <w:ind w:firstLine="709"/>
        <w:jc w:val="both"/>
        <w:rPr>
          <w:rFonts w:ascii="Times New Roman" w:hAnsi="Times New Roman" w:cs="Times New Roman"/>
          <w:sz w:val="28"/>
          <w:szCs w:val="28"/>
        </w:rPr>
      </w:pPr>
    </w:p>
    <w:p w14:paraId="4699262D">
      <w:pPr>
        <w:widowControl w:val="0"/>
        <w:spacing w:after="0" w:line="240" w:lineRule="auto"/>
        <w:ind w:firstLine="709"/>
        <w:jc w:val="both"/>
        <w:rPr>
          <w:rFonts w:ascii="Times New Roman" w:hAnsi="Times New Roman" w:cs="Times New Roman"/>
          <w:sz w:val="28"/>
          <w:szCs w:val="28"/>
        </w:rPr>
      </w:pPr>
    </w:p>
    <w:p w14:paraId="7C5A5F11">
      <w:pPr>
        <w:widowControl w:val="0"/>
        <w:spacing w:after="0" w:line="240" w:lineRule="auto"/>
        <w:ind w:firstLine="709"/>
        <w:jc w:val="both"/>
        <w:rPr>
          <w:rFonts w:ascii="Times New Roman" w:hAnsi="Times New Roman" w:cs="Times New Roman"/>
          <w:sz w:val="28"/>
          <w:szCs w:val="28"/>
        </w:rPr>
      </w:pPr>
    </w:p>
    <w:p w14:paraId="31FDFD66">
      <w:pPr>
        <w:widowControl w:val="0"/>
        <w:spacing w:after="0" w:line="240" w:lineRule="auto"/>
        <w:ind w:firstLine="709"/>
        <w:jc w:val="both"/>
        <w:rPr>
          <w:rFonts w:ascii="Times New Roman" w:hAnsi="Times New Roman" w:cs="Times New Roman"/>
          <w:sz w:val="28"/>
          <w:szCs w:val="28"/>
        </w:rPr>
      </w:pPr>
    </w:p>
    <w:p w14:paraId="389BFC68">
      <w:pPr>
        <w:widowControl w:val="0"/>
        <w:spacing w:after="0" w:line="240" w:lineRule="auto"/>
        <w:ind w:firstLine="709"/>
        <w:jc w:val="both"/>
        <w:rPr>
          <w:rFonts w:ascii="Times New Roman" w:hAnsi="Times New Roman" w:cs="Times New Roman"/>
          <w:sz w:val="28"/>
          <w:szCs w:val="28"/>
        </w:rPr>
        <w:sectPr>
          <w:pgSz w:w="11906" w:h="16838"/>
          <w:pgMar w:top="993" w:right="850" w:bottom="1134" w:left="1701" w:header="709" w:footer="709" w:gutter="0"/>
          <w:pgNumType w:start="84"/>
          <w:cols w:space="720" w:num="1"/>
          <w:formProt w:val="0"/>
          <w:docGrid w:linePitch="299" w:charSpace="4096"/>
        </w:sectPr>
      </w:pPr>
    </w:p>
    <w:p w14:paraId="750F13EC">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2 </w:t>
      </w:r>
    </w:p>
    <w:p w14:paraId="5E7C4B3B">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к дополнительной образовательной </w:t>
      </w:r>
    </w:p>
    <w:p w14:paraId="615EF212">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программе спортивной подготовки </w:t>
      </w:r>
    </w:p>
    <w:p w14:paraId="12797C00">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по виду спорта «мотоциклетный спорт» </w:t>
      </w:r>
    </w:p>
    <w:p w14:paraId="30F3400C">
      <w:pPr>
        <w:pStyle w:val="43"/>
        <w:jc w:val="right"/>
        <w:outlineLvl w:val="1"/>
        <w:rPr>
          <w:rFonts w:ascii="Times New Roman" w:hAnsi="Times New Roman" w:cs="Times New Roman"/>
          <w:sz w:val="24"/>
          <w:szCs w:val="24"/>
        </w:rPr>
      </w:pPr>
      <w:r>
        <w:rPr>
          <w:rFonts w:ascii="Times New Roman" w:hAnsi="Times New Roman" w:cs="Times New Roman"/>
          <w:sz w:val="24"/>
          <w:szCs w:val="24"/>
        </w:rPr>
        <w:t>МБУДО «СШ ТЭИС»</w:t>
      </w:r>
    </w:p>
    <w:p w14:paraId="1E0E3B8C">
      <w:pPr>
        <w:pStyle w:val="43"/>
        <w:jc w:val="right"/>
        <w:outlineLvl w:val="1"/>
      </w:pPr>
    </w:p>
    <w:p w14:paraId="230F19F7">
      <w:pPr>
        <w:pStyle w:val="43"/>
        <w:jc w:val="right"/>
        <w:outlineLvl w:val="1"/>
      </w:pPr>
    </w:p>
    <w:tbl>
      <w:tblPr>
        <w:tblStyle w:val="4"/>
        <w:tblW w:w="15168" w:type="dxa"/>
        <w:tblCellSpacing w:w="0" w:type="dxa"/>
        <w:tblInd w:w="75" w:type="dxa"/>
        <w:tblLayout w:type="fixed"/>
        <w:tblCellMar>
          <w:top w:w="0" w:type="dxa"/>
          <w:left w:w="75" w:type="dxa"/>
          <w:bottom w:w="0" w:type="dxa"/>
          <w:right w:w="75" w:type="dxa"/>
        </w:tblCellMar>
      </w:tblPr>
      <w:tblGrid>
        <w:gridCol w:w="567"/>
        <w:gridCol w:w="3261"/>
        <w:gridCol w:w="1276"/>
        <w:gridCol w:w="2409"/>
        <w:gridCol w:w="567"/>
        <w:gridCol w:w="992"/>
        <w:gridCol w:w="851"/>
        <w:gridCol w:w="1134"/>
        <w:gridCol w:w="1134"/>
        <w:gridCol w:w="1134"/>
        <w:gridCol w:w="851"/>
        <w:gridCol w:w="992"/>
      </w:tblGrid>
      <w:tr w14:paraId="61B81F27">
        <w:tblPrEx>
          <w:tblCellMar>
            <w:top w:w="0" w:type="dxa"/>
            <w:left w:w="75" w:type="dxa"/>
            <w:bottom w:w="0" w:type="dxa"/>
            <w:right w:w="75" w:type="dxa"/>
          </w:tblCellMar>
        </w:tblPrEx>
        <w:trPr>
          <w:tblCellSpacing w:w="0" w:type="dxa"/>
        </w:trPr>
        <w:tc>
          <w:tcPr>
            <w:tcW w:w="15168" w:type="dxa"/>
            <w:gridSpan w:val="12"/>
            <w:tcBorders>
              <w:top w:val="single" w:color="auto" w:sz="4" w:space="0"/>
              <w:left w:val="single" w:color="auto" w:sz="4" w:space="0"/>
              <w:bottom w:val="single" w:color="auto" w:sz="4" w:space="0"/>
              <w:right w:val="single" w:color="auto" w:sz="4" w:space="0"/>
            </w:tcBorders>
            <w:vAlign w:val="center"/>
          </w:tcPr>
          <w:p w14:paraId="7EECE91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Спортивный инвентарь, передаваемый в индивидуальное пользование</w:t>
            </w:r>
          </w:p>
        </w:tc>
      </w:tr>
      <w:tr w14:paraId="5AB2677F">
        <w:tblPrEx>
          <w:tblCellMar>
            <w:top w:w="0" w:type="dxa"/>
            <w:left w:w="75" w:type="dxa"/>
            <w:bottom w:w="0" w:type="dxa"/>
            <w:right w:w="75" w:type="dxa"/>
          </w:tblCellMar>
        </w:tblPrEx>
        <w:trPr>
          <w:tblCellSpacing w:w="0" w:type="dxa"/>
        </w:trPr>
        <w:tc>
          <w:tcPr>
            <w:tcW w:w="567" w:type="dxa"/>
            <w:vMerge w:val="restart"/>
            <w:tcBorders>
              <w:left w:val="single" w:color="auto" w:sz="4" w:space="0"/>
              <w:bottom w:val="single" w:color="auto" w:sz="4" w:space="0"/>
              <w:right w:val="single" w:color="auto" w:sz="4" w:space="0"/>
            </w:tcBorders>
            <w:vAlign w:val="center"/>
          </w:tcPr>
          <w:p w14:paraId="6F9013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3261" w:type="dxa"/>
            <w:vMerge w:val="restart"/>
            <w:tcBorders>
              <w:left w:val="single" w:color="auto" w:sz="4" w:space="0"/>
              <w:bottom w:val="single" w:color="auto" w:sz="4" w:space="0"/>
              <w:right w:val="single" w:color="auto" w:sz="4" w:space="0"/>
            </w:tcBorders>
            <w:vAlign w:val="center"/>
          </w:tcPr>
          <w:p w14:paraId="0551AA61">
            <w:pPr>
              <w:spacing w:after="0" w:line="240" w:lineRule="auto"/>
              <w:jc w:val="center"/>
              <w:rPr>
                <w:rFonts w:ascii="Times New Roman" w:hAnsi="Times New Roman" w:cs="Times New Roman"/>
                <w:sz w:val="24"/>
                <w:szCs w:val="24"/>
              </w:rPr>
            </w:pPr>
            <w:r>
              <w:rPr>
                <w:rStyle w:val="56"/>
                <w:rFonts w:ascii="Times New Roman" w:hAnsi="Times New Roman" w:cs="Times New Roman"/>
                <w:sz w:val="24"/>
                <w:szCs w:val="24"/>
              </w:rPr>
              <w:t>Наименование</w:t>
            </w:r>
          </w:p>
        </w:tc>
        <w:tc>
          <w:tcPr>
            <w:tcW w:w="1276" w:type="dxa"/>
            <w:vMerge w:val="restart"/>
            <w:tcBorders>
              <w:left w:val="single" w:color="auto" w:sz="4" w:space="0"/>
              <w:bottom w:val="single" w:color="auto" w:sz="4" w:space="0"/>
              <w:right w:val="single" w:color="auto" w:sz="4" w:space="0"/>
            </w:tcBorders>
            <w:vAlign w:val="center"/>
          </w:tcPr>
          <w:p w14:paraId="2901FC9E">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409" w:type="dxa"/>
            <w:vMerge w:val="restart"/>
            <w:tcBorders>
              <w:left w:val="single" w:color="auto" w:sz="4" w:space="0"/>
              <w:bottom w:val="single" w:color="auto" w:sz="4" w:space="0"/>
              <w:right w:val="single" w:color="auto" w:sz="4" w:space="0"/>
            </w:tcBorders>
            <w:vAlign w:val="center"/>
          </w:tcPr>
          <w:p w14:paraId="4C4507C6">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Расчетная единица</w:t>
            </w:r>
          </w:p>
        </w:tc>
        <w:tc>
          <w:tcPr>
            <w:tcW w:w="7655" w:type="dxa"/>
            <w:gridSpan w:val="8"/>
            <w:tcBorders>
              <w:left w:val="single" w:color="auto" w:sz="4" w:space="0"/>
              <w:bottom w:val="single" w:color="auto" w:sz="4" w:space="0"/>
              <w:right w:val="single" w:color="auto" w:sz="4" w:space="0"/>
            </w:tcBorders>
            <w:vAlign w:val="center"/>
          </w:tcPr>
          <w:p w14:paraId="0F4810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14:paraId="51B592E6">
        <w:tblPrEx>
          <w:tblCellMar>
            <w:top w:w="0" w:type="dxa"/>
            <w:left w:w="75" w:type="dxa"/>
            <w:bottom w:w="0" w:type="dxa"/>
            <w:right w:w="75" w:type="dxa"/>
          </w:tblCellMar>
        </w:tblPrEx>
        <w:trPr>
          <w:trHeight w:val="1518" w:hRule="atLeast"/>
          <w:tblCellSpacing w:w="0" w:type="dxa"/>
        </w:trPr>
        <w:tc>
          <w:tcPr>
            <w:tcW w:w="567" w:type="dxa"/>
            <w:vMerge w:val="continue"/>
            <w:tcBorders>
              <w:left w:val="single" w:color="auto" w:sz="4" w:space="0"/>
              <w:bottom w:val="single" w:color="auto" w:sz="4" w:space="0"/>
              <w:right w:val="single" w:color="auto" w:sz="4" w:space="0"/>
            </w:tcBorders>
            <w:vAlign w:val="center"/>
          </w:tcPr>
          <w:p w14:paraId="093954C6">
            <w:pPr>
              <w:spacing w:after="0" w:line="240" w:lineRule="auto"/>
              <w:jc w:val="center"/>
              <w:rPr>
                <w:rFonts w:ascii="Times New Roman" w:hAnsi="Times New Roman" w:cs="Times New Roman"/>
                <w:sz w:val="24"/>
                <w:szCs w:val="24"/>
              </w:rPr>
            </w:pPr>
          </w:p>
        </w:tc>
        <w:tc>
          <w:tcPr>
            <w:tcW w:w="3261" w:type="dxa"/>
            <w:vMerge w:val="continue"/>
            <w:tcBorders>
              <w:left w:val="single" w:color="auto" w:sz="4" w:space="0"/>
              <w:bottom w:val="single" w:color="auto" w:sz="4" w:space="0"/>
              <w:right w:val="single" w:color="auto" w:sz="4" w:space="0"/>
            </w:tcBorders>
            <w:vAlign w:val="center"/>
          </w:tcPr>
          <w:p w14:paraId="7775D70A">
            <w:pPr>
              <w:spacing w:after="0" w:line="240" w:lineRule="auto"/>
              <w:jc w:val="center"/>
              <w:rPr>
                <w:rFonts w:ascii="Times New Roman" w:hAnsi="Times New Roman" w:cs="Times New Roman"/>
                <w:sz w:val="24"/>
                <w:szCs w:val="24"/>
              </w:rPr>
            </w:pPr>
          </w:p>
        </w:tc>
        <w:tc>
          <w:tcPr>
            <w:tcW w:w="1276" w:type="dxa"/>
            <w:vMerge w:val="continue"/>
            <w:tcBorders>
              <w:left w:val="single" w:color="auto" w:sz="4" w:space="0"/>
              <w:bottom w:val="single" w:color="auto" w:sz="4" w:space="0"/>
              <w:right w:val="single" w:color="auto" w:sz="4" w:space="0"/>
            </w:tcBorders>
            <w:vAlign w:val="center"/>
          </w:tcPr>
          <w:p w14:paraId="7EC793CA">
            <w:pPr>
              <w:spacing w:after="0" w:line="240" w:lineRule="auto"/>
              <w:ind w:left="-75" w:right="-75"/>
              <w:jc w:val="center"/>
              <w:rPr>
                <w:rFonts w:ascii="Times New Roman" w:hAnsi="Times New Roman" w:cs="Times New Roman"/>
                <w:sz w:val="24"/>
                <w:szCs w:val="24"/>
              </w:rPr>
            </w:pPr>
          </w:p>
        </w:tc>
        <w:tc>
          <w:tcPr>
            <w:tcW w:w="2409" w:type="dxa"/>
            <w:vMerge w:val="continue"/>
            <w:tcBorders>
              <w:left w:val="single" w:color="auto" w:sz="4" w:space="0"/>
              <w:bottom w:val="single" w:color="auto" w:sz="4" w:space="0"/>
              <w:right w:val="single" w:color="auto" w:sz="4" w:space="0"/>
            </w:tcBorders>
            <w:vAlign w:val="center"/>
          </w:tcPr>
          <w:p w14:paraId="497DA1A5">
            <w:pPr>
              <w:spacing w:after="0" w:line="240" w:lineRule="auto"/>
              <w:ind w:left="-75" w:right="-75"/>
              <w:jc w:val="center"/>
              <w:rPr>
                <w:rFonts w:ascii="Times New Roman" w:hAnsi="Times New Roman" w:cs="Times New Roman"/>
                <w:sz w:val="24"/>
                <w:szCs w:val="24"/>
              </w:rPr>
            </w:pPr>
          </w:p>
        </w:tc>
        <w:tc>
          <w:tcPr>
            <w:tcW w:w="1559" w:type="dxa"/>
            <w:gridSpan w:val="2"/>
            <w:tcBorders>
              <w:left w:val="single" w:color="auto" w:sz="4" w:space="0"/>
              <w:bottom w:val="single" w:color="auto" w:sz="4" w:space="0"/>
              <w:right w:val="single" w:color="auto" w:sz="4" w:space="0"/>
            </w:tcBorders>
            <w:vAlign w:val="center"/>
          </w:tcPr>
          <w:p w14:paraId="73AF1B1E">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1985" w:type="dxa"/>
            <w:gridSpan w:val="2"/>
            <w:tcBorders>
              <w:left w:val="single" w:color="auto" w:sz="4" w:space="0"/>
              <w:bottom w:val="single" w:color="auto" w:sz="4" w:space="0"/>
              <w:right w:val="single" w:color="auto" w:sz="4" w:space="0"/>
            </w:tcBorders>
            <w:vAlign w:val="center"/>
          </w:tcPr>
          <w:p w14:paraId="1FB0487C">
            <w:pPr>
              <w:spacing w:after="0" w:line="240" w:lineRule="auto"/>
              <w:ind w:left="-93" w:right="-75"/>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c>
          <w:tcPr>
            <w:tcW w:w="2268" w:type="dxa"/>
            <w:gridSpan w:val="2"/>
            <w:tcBorders>
              <w:left w:val="single" w:color="auto" w:sz="4" w:space="0"/>
              <w:bottom w:val="single" w:color="auto" w:sz="4" w:space="0"/>
              <w:right w:val="single" w:color="auto" w:sz="4" w:space="0"/>
            </w:tcBorders>
            <w:vAlign w:val="center"/>
          </w:tcPr>
          <w:p w14:paraId="48D976D1">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c>
          <w:tcPr>
            <w:tcW w:w="1843" w:type="dxa"/>
            <w:gridSpan w:val="2"/>
            <w:tcBorders>
              <w:left w:val="single" w:color="auto" w:sz="4" w:space="0"/>
              <w:bottom w:val="single" w:color="auto" w:sz="4" w:space="0"/>
              <w:right w:val="single" w:color="auto" w:sz="4" w:space="0"/>
            </w:tcBorders>
            <w:vAlign w:val="center"/>
          </w:tcPr>
          <w:p w14:paraId="59B00B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14:paraId="061BBB10">
        <w:tblPrEx>
          <w:tblCellMar>
            <w:top w:w="0" w:type="dxa"/>
            <w:left w:w="75" w:type="dxa"/>
            <w:bottom w:w="0" w:type="dxa"/>
            <w:right w:w="75" w:type="dxa"/>
          </w:tblCellMar>
        </w:tblPrEx>
        <w:trPr>
          <w:cantSplit/>
          <w:trHeight w:val="1763" w:hRule="atLeast"/>
          <w:tblCellSpacing w:w="0" w:type="dxa"/>
        </w:trPr>
        <w:tc>
          <w:tcPr>
            <w:tcW w:w="567" w:type="dxa"/>
            <w:vMerge w:val="continue"/>
            <w:tcBorders>
              <w:left w:val="single" w:color="auto" w:sz="4" w:space="0"/>
              <w:bottom w:val="single" w:color="auto" w:sz="4" w:space="0"/>
              <w:right w:val="single" w:color="auto" w:sz="4" w:space="0"/>
            </w:tcBorders>
            <w:vAlign w:val="center"/>
          </w:tcPr>
          <w:p w14:paraId="3DD16F40">
            <w:pPr>
              <w:spacing w:after="0" w:line="240" w:lineRule="auto"/>
              <w:jc w:val="center"/>
              <w:rPr>
                <w:rFonts w:ascii="Times New Roman" w:hAnsi="Times New Roman" w:cs="Times New Roman"/>
                <w:sz w:val="24"/>
                <w:szCs w:val="24"/>
              </w:rPr>
            </w:pPr>
          </w:p>
        </w:tc>
        <w:tc>
          <w:tcPr>
            <w:tcW w:w="3261" w:type="dxa"/>
            <w:vMerge w:val="continue"/>
            <w:tcBorders>
              <w:left w:val="single" w:color="auto" w:sz="4" w:space="0"/>
              <w:bottom w:val="single" w:color="auto" w:sz="4" w:space="0"/>
              <w:right w:val="single" w:color="auto" w:sz="4" w:space="0"/>
            </w:tcBorders>
            <w:vAlign w:val="center"/>
          </w:tcPr>
          <w:p w14:paraId="26A5C118">
            <w:pPr>
              <w:spacing w:after="0" w:line="240" w:lineRule="auto"/>
              <w:jc w:val="center"/>
              <w:rPr>
                <w:rFonts w:ascii="Times New Roman" w:hAnsi="Times New Roman" w:cs="Times New Roman"/>
                <w:sz w:val="24"/>
                <w:szCs w:val="24"/>
              </w:rPr>
            </w:pPr>
          </w:p>
        </w:tc>
        <w:tc>
          <w:tcPr>
            <w:tcW w:w="1276" w:type="dxa"/>
            <w:vMerge w:val="continue"/>
            <w:tcBorders>
              <w:left w:val="single" w:color="auto" w:sz="4" w:space="0"/>
              <w:bottom w:val="single" w:color="auto" w:sz="4" w:space="0"/>
              <w:right w:val="single" w:color="auto" w:sz="4" w:space="0"/>
            </w:tcBorders>
            <w:vAlign w:val="center"/>
          </w:tcPr>
          <w:p w14:paraId="3FED7D33">
            <w:pPr>
              <w:spacing w:after="0" w:line="240" w:lineRule="auto"/>
              <w:ind w:left="-75" w:right="-75"/>
              <w:jc w:val="center"/>
              <w:rPr>
                <w:rFonts w:ascii="Times New Roman" w:hAnsi="Times New Roman" w:cs="Times New Roman"/>
                <w:sz w:val="24"/>
                <w:szCs w:val="24"/>
              </w:rPr>
            </w:pPr>
          </w:p>
        </w:tc>
        <w:tc>
          <w:tcPr>
            <w:tcW w:w="2409" w:type="dxa"/>
            <w:vMerge w:val="continue"/>
            <w:tcBorders>
              <w:left w:val="single" w:color="auto" w:sz="4" w:space="0"/>
              <w:bottom w:val="single" w:color="auto" w:sz="4" w:space="0"/>
              <w:right w:val="single" w:color="auto" w:sz="4" w:space="0"/>
            </w:tcBorders>
            <w:vAlign w:val="center"/>
          </w:tcPr>
          <w:p w14:paraId="14E8F24F">
            <w:pPr>
              <w:spacing w:after="0" w:line="240" w:lineRule="auto"/>
              <w:ind w:left="-75" w:right="-75"/>
              <w:jc w:val="center"/>
              <w:rPr>
                <w:rFonts w:ascii="Times New Roman" w:hAnsi="Times New Roman" w:cs="Times New Roman"/>
                <w:sz w:val="24"/>
                <w:szCs w:val="24"/>
              </w:rPr>
            </w:pPr>
          </w:p>
        </w:tc>
        <w:tc>
          <w:tcPr>
            <w:tcW w:w="567" w:type="dxa"/>
            <w:tcBorders>
              <w:left w:val="single" w:color="auto" w:sz="4" w:space="0"/>
              <w:bottom w:val="single" w:color="auto" w:sz="4" w:space="0"/>
              <w:right w:val="single" w:color="auto" w:sz="4" w:space="0"/>
            </w:tcBorders>
            <w:textDirection w:val="btLr"/>
            <w:vAlign w:val="center"/>
          </w:tcPr>
          <w:p w14:paraId="47A47F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left w:val="single" w:color="auto" w:sz="4" w:space="0"/>
              <w:bottom w:val="single" w:color="auto" w:sz="4" w:space="0"/>
              <w:right w:val="single" w:color="auto" w:sz="4" w:space="0"/>
            </w:tcBorders>
            <w:textDirection w:val="btLr"/>
            <w:vAlign w:val="center"/>
          </w:tcPr>
          <w:p w14:paraId="0CCCFF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851" w:type="dxa"/>
            <w:tcBorders>
              <w:left w:val="single" w:color="auto" w:sz="4" w:space="0"/>
              <w:bottom w:val="single" w:color="auto" w:sz="4" w:space="0"/>
              <w:right w:val="single" w:color="auto" w:sz="4" w:space="0"/>
            </w:tcBorders>
            <w:textDirection w:val="btLr"/>
            <w:vAlign w:val="center"/>
          </w:tcPr>
          <w:p w14:paraId="2F7AEE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left w:val="single" w:color="auto" w:sz="4" w:space="0"/>
              <w:bottom w:val="single" w:color="auto" w:sz="4" w:space="0"/>
              <w:right w:val="single" w:color="auto" w:sz="4" w:space="0"/>
            </w:tcBorders>
            <w:textDirection w:val="btLr"/>
            <w:vAlign w:val="center"/>
          </w:tcPr>
          <w:p w14:paraId="1A0AD8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34" w:type="dxa"/>
            <w:tcBorders>
              <w:left w:val="single" w:color="auto" w:sz="4" w:space="0"/>
              <w:bottom w:val="single" w:color="auto" w:sz="4" w:space="0"/>
              <w:right w:val="single" w:color="auto" w:sz="4" w:space="0"/>
            </w:tcBorders>
            <w:textDirection w:val="btLr"/>
            <w:vAlign w:val="center"/>
          </w:tcPr>
          <w:p w14:paraId="2D19575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left w:val="single" w:color="auto" w:sz="4" w:space="0"/>
              <w:bottom w:val="single" w:color="auto" w:sz="4" w:space="0"/>
              <w:right w:val="single" w:color="auto" w:sz="4" w:space="0"/>
            </w:tcBorders>
            <w:textDirection w:val="btLr"/>
            <w:vAlign w:val="center"/>
          </w:tcPr>
          <w:p w14:paraId="403996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851" w:type="dxa"/>
            <w:tcBorders>
              <w:left w:val="single" w:color="auto" w:sz="4" w:space="0"/>
              <w:bottom w:val="single" w:color="auto" w:sz="4" w:space="0"/>
              <w:right w:val="single" w:color="auto" w:sz="4" w:space="0"/>
            </w:tcBorders>
            <w:textDirection w:val="btLr"/>
            <w:vAlign w:val="center"/>
          </w:tcPr>
          <w:p w14:paraId="7C61C8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left w:val="single" w:color="auto" w:sz="4" w:space="0"/>
              <w:bottom w:val="single" w:color="auto" w:sz="4" w:space="0"/>
              <w:right w:val="single" w:color="auto" w:sz="4" w:space="0"/>
            </w:tcBorders>
            <w:textDirection w:val="btLr"/>
            <w:vAlign w:val="center"/>
          </w:tcPr>
          <w:p w14:paraId="4E64A5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14:paraId="77378ECF">
        <w:tblPrEx>
          <w:tblCellMar>
            <w:top w:w="0" w:type="dxa"/>
            <w:left w:w="75" w:type="dxa"/>
            <w:bottom w:w="0" w:type="dxa"/>
            <w:right w:w="75" w:type="dxa"/>
          </w:tblCellMar>
        </w:tblPrEx>
        <w:trPr>
          <w:trHeight w:val="20" w:hRule="atLeast"/>
          <w:tblCellSpacing w:w="0" w:type="dxa"/>
        </w:trPr>
        <w:tc>
          <w:tcPr>
            <w:tcW w:w="567" w:type="dxa"/>
            <w:tcBorders>
              <w:left w:val="single" w:color="auto" w:sz="4" w:space="0"/>
              <w:bottom w:val="single" w:color="auto" w:sz="4" w:space="0"/>
              <w:right w:val="single" w:color="auto" w:sz="4" w:space="0"/>
            </w:tcBorders>
            <w:vAlign w:val="center"/>
          </w:tcPr>
          <w:p w14:paraId="70E40D28">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left w:val="single" w:color="auto" w:sz="4" w:space="0"/>
              <w:bottom w:val="single" w:color="auto" w:sz="4" w:space="0"/>
              <w:right w:val="single" w:color="auto" w:sz="4" w:space="0"/>
            </w:tcBorders>
            <w:vAlign w:val="center"/>
          </w:tcPr>
          <w:p w14:paraId="77D9A825">
            <w:pPr>
              <w:spacing w:after="0" w:line="240" w:lineRule="auto"/>
              <w:rPr>
                <w:rFonts w:ascii="Times New Roman" w:hAnsi="Times New Roman" w:cs="Times New Roman"/>
                <w:sz w:val="24"/>
                <w:szCs w:val="24"/>
              </w:rPr>
            </w:pPr>
            <w:r>
              <w:rPr>
                <w:rFonts w:ascii="Times New Roman" w:hAnsi="Times New Roman" w:cs="Times New Roman"/>
                <w:sz w:val="24"/>
                <w:szCs w:val="24"/>
              </w:rPr>
              <w:t>Запасное колесо</w:t>
            </w:r>
          </w:p>
        </w:tc>
        <w:tc>
          <w:tcPr>
            <w:tcW w:w="1276" w:type="dxa"/>
            <w:tcBorders>
              <w:left w:val="single" w:color="auto" w:sz="4" w:space="0"/>
              <w:bottom w:val="single" w:color="auto" w:sz="4" w:space="0"/>
              <w:right w:val="single" w:color="auto" w:sz="4" w:space="0"/>
            </w:tcBorders>
            <w:vAlign w:val="center"/>
          </w:tcPr>
          <w:p w14:paraId="741493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left w:val="single" w:color="auto" w:sz="4" w:space="0"/>
              <w:bottom w:val="single" w:color="auto" w:sz="4" w:space="0"/>
              <w:right w:val="single" w:color="auto" w:sz="4" w:space="0"/>
            </w:tcBorders>
            <w:vAlign w:val="center"/>
          </w:tcPr>
          <w:p w14:paraId="547C722C">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left w:val="single" w:color="auto" w:sz="4" w:space="0"/>
              <w:bottom w:val="single" w:color="auto" w:sz="4" w:space="0"/>
              <w:right w:val="single" w:color="auto" w:sz="4" w:space="0"/>
            </w:tcBorders>
            <w:vAlign w:val="center"/>
          </w:tcPr>
          <w:p w14:paraId="4534D1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color="auto" w:sz="4" w:space="0"/>
              <w:bottom w:val="single" w:color="auto" w:sz="4" w:space="0"/>
              <w:right w:val="single" w:color="auto" w:sz="4" w:space="0"/>
            </w:tcBorders>
            <w:vAlign w:val="center"/>
          </w:tcPr>
          <w:p w14:paraId="1666906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color="auto" w:sz="4" w:space="0"/>
              <w:bottom w:val="single" w:color="auto" w:sz="4" w:space="0"/>
              <w:right w:val="single" w:color="auto" w:sz="4" w:space="0"/>
            </w:tcBorders>
            <w:vAlign w:val="center"/>
          </w:tcPr>
          <w:p w14:paraId="77BE52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color="auto" w:sz="4" w:space="0"/>
              <w:bottom w:val="single" w:color="auto" w:sz="4" w:space="0"/>
              <w:right w:val="single" w:color="auto" w:sz="4" w:space="0"/>
            </w:tcBorders>
            <w:vAlign w:val="center"/>
          </w:tcPr>
          <w:p w14:paraId="5B8203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left w:val="single" w:color="auto" w:sz="4" w:space="0"/>
              <w:bottom w:val="single" w:color="auto" w:sz="4" w:space="0"/>
              <w:right w:val="single" w:color="auto" w:sz="4" w:space="0"/>
            </w:tcBorders>
            <w:vAlign w:val="center"/>
          </w:tcPr>
          <w:p w14:paraId="25DE9E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color="auto" w:sz="4" w:space="0"/>
              <w:bottom w:val="single" w:color="auto" w:sz="4" w:space="0"/>
              <w:right w:val="single" w:color="auto" w:sz="4" w:space="0"/>
            </w:tcBorders>
            <w:vAlign w:val="center"/>
          </w:tcPr>
          <w:p w14:paraId="6869EBB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left w:val="single" w:color="auto" w:sz="4" w:space="0"/>
              <w:bottom w:val="single" w:color="auto" w:sz="4" w:space="0"/>
              <w:right w:val="single" w:color="auto" w:sz="4" w:space="0"/>
            </w:tcBorders>
            <w:vAlign w:val="center"/>
          </w:tcPr>
          <w:p w14:paraId="4283DB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left w:val="single" w:color="auto" w:sz="4" w:space="0"/>
              <w:bottom w:val="single" w:color="auto" w:sz="4" w:space="0"/>
              <w:right w:val="single" w:color="auto" w:sz="4" w:space="0"/>
            </w:tcBorders>
            <w:vAlign w:val="center"/>
          </w:tcPr>
          <w:p w14:paraId="578728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5BDE85E7">
        <w:tblPrEx>
          <w:tblCellMar>
            <w:top w:w="0" w:type="dxa"/>
            <w:left w:w="75" w:type="dxa"/>
            <w:bottom w:w="0" w:type="dxa"/>
            <w:right w:w="75" w:type="dxa"/>
          </w:tblCellMar>
        </w:tblPrEx>
        <w:trPr>
          <w:trHeight w:val="20" w:hRule="atLeast"/>
          <w:tblCellSpacing w:w="0" w:type="dxa"/>
        </w:trPr>
        <w:tc>
          <w:tcPr>
            <w:tcW w:w="567" w:type="dxa"/>
            <w:tcBorders>
              <w:left w:val="single" w:color="auto" w:sz="4" w:space="0"/>
              <w:bottom w:val="single" w:color="auto" w:sz="4" w:space="0"/>
              <w:right w:val="single" w:color="auto" w:sz="4" w:space="0"/>
            </w:tcBorders>
            <w:vAlign w:val="center"/>
          </w:tcPr>
          <w:p w14:paraId="296E83F3">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left w:val="single" w:color="auto" w:sz="4" w:space="0"/>
              <w:bottom w:val="single" w:color="auto" w:sz="4" w:space="0"/>
              <w:right w:val="single" w:color="auto" w:sz="4" w:space="0"/>
            </w:tcBorders>
            <w:vAlign w:val="center"/>
          </w:tcPr>
          <w:p w14:paraId="0FC8D8B9">
            <w:pPr>
              <w:spacing w:after="0" w:line="240" w:lineRule="auto"/>
              <w:rPr>
                <w:rFonts w:ascii="Times New Roman" w:hAnsi="Times New Roman" w:cs="Times New Roman"/>
                <w:sz w:val="24"/>
                <w:szCs w:val="24"/>
              </w:rPr>
            </w:pPr>
            <w:r>
              <w:rPr>
                <w:rFonts w:ascii="Times New Roman" w:hAnsi="Times New Roman" w:cs="Times New Roman"/>
                <w:sz w:val="24"/>
                <w:szCs w:val="24"/>
              </w:rPr>
              <w:t>Камера</w:t>
            </w:r>
          </w:p>
        </w:tc>
        <w:tc>
          <w:tcPr>
            <w:tcW w:w="1276" w:type="dxa"/>
            <w:tcBorders>
              <w:left w:val="single" w:color="auto" w:sz="4" w:space="0"/>
              <w:bottom w:val="single" w:color="auto" w:sz="4" w:space="0"/>
              <w:right w:val="single" w:color="auto" w:sz="4" w:space="0"/>
            </w:tcBorders>
            <w:vAlign w:val="center"/>
          </w:tcPr>
          <w:p w14:paraId="272EE3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left w:val="single" w:color="auto" w:sz="4" w:space="0"/>
              <w:bottom w:val="single" w:color="auto" w:sz="4" w:space="0"/>
              <w:right w:val="single" w:color="auto" w:sz="4" w:space="0"/>
            </w:tcBorders>
            <w:vAlign w:val="center"/>
          </w:tcPr>
          <w:p w14:paraId="4CE280ED">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left w:val="single" w:color="auto" w:sz="4" w:space="0"/>
              <w:bottom w:val="single" w:color="auto" w:sz="4" w:space="0"/>
              <w:right w:val="single" w:color="auto" w:sz="4" w:space="0"/>
            </w:tcBorders>
            <w:vAlign w:val="center"/>
          </w:tcPr>
          <w:p w14:paraId="2878EC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color="auto" w:sz="4" w:space="0"/>
              <w:bottom w:val="single" w:color="auto" w:sz="4" w:space="0"/>
              <w:right w:val="single" w:color="auto" w:sz="4" w:space="0"/>
            </w:tcBorders>
            <w:vAlign w:val="center"/>
          </w:tcPr>
          <w:p w14:paraId="421D586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color="auto" w:sz="4" w:space="0"/>
              <w:bottom w:val="single" w:color="auto" w:sz="4" w:space="0"/>
              <w:right w:val="single" w:color="auto" w:sz="4" w:space="0"/>
            </w:tcBorders>
            <w:vAlign w:val="center"/>
          </w:tcPr>
          <w:p w14:paraId="7AD47A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left w:val="single" w:color="auto" w:sz="4" w:space="0"/>
              <w:bottom w:val="single" w:color="auto" w:sz="4" w:space="0"/>
              <w:right w:val="single" w:color="auto" w:sz="4" w:space="0"/>
            </w:tcBorders>
            <w:vAlign w:val="center"/>
          </w:tcPr>
          <w:p w14:paraId="4476C9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color="auto" w:sz="4" w:space="0"/>
              <w:bottom w:val="single" w:color="auto" w:sz="4" w:space="0"/>
              <w:right w:val="single" w:color="auto" w:sz="4" w:space="0"/>
            </w:tcBorders>
            <w:vAlign w:val="center"/>
          </w:tcPr>
          <w:p w14:paraId="1C12CB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left w:val="single" w:color="auto" w:sz="4" w:space="0"/>
              <w:bottom w:val="single" w:color="auto" w:sz="4" w:space="0"/>
              <w:right w:val="single" w:color="auto" w:sz="4" w:space="0"/>
            </w:tcBorders>
            <w:vAlign w:val="center"/>
          </w:tcPr>
          <w:p w14:paraId="181208A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left w:val="single" w:color="auto" w:sz="4" w:space="0"/>
              <w:bottom w:val="single" w:color="auto" w:sz="4" w:space="0"/>
              <w:right w:val="single" w:color="auto" w:sz="4" w:space="0"/>
            </w:tcBorders>
            <w:vAlign w:val="center"/>
          </w:tcPr>
          <w:p w14:paraId="06E1FD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left w:val="single" w:color="auto" w:sz="4" w:space="0"/>
              <w:bottom w:val="single" w:color="auto" w:sz="4" w:space="0"/>
              <w:right w:val="single" w:color="auto" w:sz="4" w:space="0"/>
            </w:tcBorders>
            <w:vAlign w:val="center"/>
          </w:tcPr>
          <w:p w14:paraId="26B3D4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3AF0ADF8">
        <w:tblPrEx>
          <w:tblCellMar>
            <w:top w:w="0" w:type="dxa"/>
            <w:left w:w="75" w:type="dxa"/>
            <w:bottom w:w="0" w:type="dxa"/>
            <w:right w:w="75" w:type="dxa"/>
          </w:tblCellMar>
        </w:tblPrEx>
        <w:trPr>
          <w:trHeight w:val="20" w:hRule="atLeast"/>
          <w:tblCellSpacing w:w="0" w:type="dxa"/>
        </w:trPr>
        <w:tc>
          <w:tcPr>
            <w:tcW w:w="567" w:type="dxa"/>
            <w:tcBorders>
              <w:left w:val="single" w:color="auto" w:sz="4" w:space="0"/>
              <w:bottom w:val="single" w:color="auto" w:sz="4" w:space="0"/>
              <w:right w:val="single" w:color="auto" w:sz="4" w:space="0"/>
            </w:tcBorders>
            <w:vAlign w:val="center"/>
          </w:tcPr>
          <w:p w14:paraId="02C3CF6E">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left w:val="single" w:color="auto" w:sz="4" w:space="0"/>
              <w:bottom w:val="single" w:color="auto" w:sz="4" w:space="0"/>
              <w:right w:val="single" w:color="auto" w:sz="4" w:space="0"/>
            </w:tcBorders>
            <w:vAlign w:val="center"/>
          </w:tcPr>
          <w:p w14:paraId="2CF960A4">
            <w:pPr>
              <w:spacing w:after="0" w:line="240" w:lineRule="auto"/>
              <w:rPr>
                <w:rFonts w:ascii="Times New Roman" w:hAnsi="Times New Roman" w:cs="Times New Roman"/>
                <w:sz w:val="24"/>
                <w:szCs w:val="24"/>
              </w:rPr>
            </w:pPr>
            <w:r>
              <w:rPr>
                <w:rFonts w:ascii="Times New Roman" w:hAnsi="Times New Roman" w:cs="Times New Roman"/>
                <w:sz w:val="24"/>
                <w:szCs w:val="24"/>
              </w:rPr>
              <w:t>Мотопокрышка для различных условий трассы</w:t>
            </w:r>
          </w:p>
        </w:tc>
        <w:tc>
          <w:tcPr>
            <w:tcW w:w="1276" w:type="dxa"/>
            <w:tcBorders>
              <w:left w:val="single" w:color="auto" w:sz="4" w:space="0"/>
              <w:bottom w:val="single" w:color="auto" w:sz="4" w:space="0"/>
              <w:right w:val="single" w:color="auto" w:sz="4" w:space="0"/>
            </w:tcBorders>
            <w:vAlign w:val="center"/>
          </w:tcPr>
          <w:p w14:paraId="75FD37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left w:val="single" w:color="auto" w:sz="4" w:space="0"/>
              <w:bottom w:val="single" w:color="auto" w:sz="4" w:space="0"/>
              <w:right w:val="single" w:color="auto" w:sz="4" w:space="0"/>
            </w:tcBorders>
            <w:vAlign w:val="center"/>
          </w:tcPr>
          <w:p w14:paraId="0E45B071">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left w:val="single" w:color="auto" w:sz="4" w:space="0"/>
              <w:bottom w:val="single" w:color="auto" w:sz="4" w:space="0"/>
              <w:right w:val="single" w:color="auto" w:sz="4" w:space="0"/>
            </w:tcBorders>
            <w:vAlign w:val="center"/>
          </w:tcPr>
          <w:p w14:paraId="228E9B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left w:val="single" w:color="auto" w:sz="4" w:space="0"/>
              <w:bottom w:val="single" w:color="auto" w:sz="4" w:space="0"/>
              <w:right w:val="single" w:color="auto" w:sz="4" w:space="0"/>
            </w:tcBorders>
            <w:vAlign w:val="center"/>
          </w:tcPr>
          <w:p w14:paraId="53E587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left w:val="single" w:color="auto" w:sz="4" w:space="0"/>
              <w:bottom w:val="single" w:color="auto" w:sz="4" w:space="0"/>
              <w:right w:val="single" w:color="auto" w:sz="4" w:space="0"/>
            </w:tcBorders>
            <w:vAlign w:val="center"/>
          </w:tcPr>
          <w:p w14:paraId="27943F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left w:val="single" w:color="auto" w:sz="4" w:space="0"/>
              <w:bottom w:val="single" w:color="auto" w:sz="4" w:space="0"/>
              <w:right w:val="single" w:color="auto" w:sz="4" w:space="0"/>
            </w:tcBorders>
            <w:vAlign w:val="center"/>
          </w:tcPr>
          <w:p w14:paraId="7D48E7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left w:val="single" w:color="auto" w:sz="4" w:space="0"/>
              <w:bottom w:val="single" w:color="auto" w:sz="4" w:space="0"/>
              <w:right w:val="single" w:color="auto" w:sz="4" w:space="0"/>
            </w:tcBorders>
            <w:vAlign w:val="center"/>
          </w:tcPr>
          <w:p w14:paraId="70EFD6B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Borders>
              <w:left w:val="single" w:color="auto" w:sz="4" w:space="0"/>
              <w:bottom w:val="single" w:color="auto" w:sz="4" w:space="0"/>
              <w:right w:val="single" w:color="auto" w:sz="4" w:space="0"/>
            </w:tcBorders>
            <w:vAlign w:val="center"/>
          </w:tcPr>
          <w:p w14:paraId="3C0D11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left w:val="single" w:color="auto" w:sz="4" w:space="0"/>
              <w:bottom w:val="single" w:color="auto" w:sz="4" w:space="0"/>
              <w:right w:val="single" w:color="auto" w:sz="4" w:space="0"/>
            </w:tcBorders>
            <w:vAlign w:val="center"/>
          </w:tcPr>
          <w:p w14:paraId="5C59F9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Borders>
              <w:left w:val="single" w:color="auto" w:sz="4" w:space="0"/>
              <w:bottom w:val="single" w:color="auto" w:sz="4" w:space="0"/>
              <w:right w:val="single" w:color="auto" w:sz="4" w:space="0"/>
            </w:tcBorders>
            <w:vAlign w:val="center"/>
          </w:tcPr>
          <w:p w14:paraId="02BD80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14:paraId="7DBA711B">
        <w:tblPrEx>
          <w:tblCellMar>
            <w:top w:w="0" w:type="dxa"/>
            <w:left w:w="75" w:type="dxa"/>
            <w:bottom w:w="0" w:type="dxa"/>
            <w:right w:w="75" w:type="dxa"/>
          </w:tblCellMar>
        </w:tblPrEx>
        <w:trPr>
          <w:trHeight w:val="20" w:hRule="atLeast"/>
          <w:tblCellSpacing w:w="0" w:type="dxa"/>
        </w:trPr>
        <w:tc>
          <w:tcPr>
            <w:tcW w:w="15168" w:type="dxa"/>
            <w:gridSpan w:val="12"/>
            <w:tcBorders>
              <w:top w:val="single" w:color="auto" w:sz="4" w:space="0"/>
              <w:left w:val="single" w:color="auto" w:sz="4" w:space="0"/>
              <w:bottom w:val="single" w:color="auto" w:sz="4" w:space="0"/>
              <w:right w:val="single" w:color="auto" w:sz="4" w:space="0"/>
            </w:tcBorders>
            <w:vAlign w:val="center"/>
          </w:tcPr>
          <w:p w14:paraId="7C5FAE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спортивных дисциплин, содержащих в своем наименовании слова </w:t>
            </w:r>
            <w:r>
              <w:rPr>
                <w:rFonts w:ascii="Times New Roman" w:hAnsi="Times New Roman" w:cs="Times New Roman"/>
                <w:sz w:val="24"/>
                <w:szCs w:val="24"/>
                <w:highlight w:val="yellow"/>
              </w:rPr>
              <w:t>«мотокросс - класс 50», «мотокросс - класс 65», «мотокросс - класс 85», «мотокросс - класс 125», «мотокросс - класс 250», «суперкросс - класс 500»</w:t>
            </w:r>
          </w:p>
        </w:tc>
      </w:tr>
      <w:tr w14:paraId="65E62116">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492224D">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53AC9CD">
            <w:pPr>
              <w:pStyle w:val="43"/>
              <w:outlineLvl w:val="1"/>
              <w:rPr>
                <w:rFonts w:ascii="Times New Roman" w:hAnsi="Times New Roman" w:cs="Times New Roman"/>
                <w:sz w:val="24"/>
                <w:szCs w:val="24"/>
              </w:rPr>
            </w:pPr>
            <w:r>
              <w:rPr>
                <w:rFonts w:ascii="Times New Roman" w:hAnsi="Times New Roman" w:cs="Times New Roman"/>
                <w:sz w:val="24"/>
                <w:szCs w:val="24"/>
              </w:rPr>
              <w:t>Мотоцикл кроссовый 50 см</w:t>
            </w:r>
            <w:r>
              <w:rPr>
                <w:rFonts w:ascii="Times New Roman" w:hAnsi="Times New Roman"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5B5C91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094B3391">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2505FA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tcBorders>
              <w:top w:val="single" w:color="auto" w:sz="4" w:space="0"/>
              <w:left w:val="single" w:color="auto" w:sz="4" w:space="0"/>
              <w:bottom w:val="single" w:color="auto" w:sz="4" w:space="0"/>
              <w:right w:val="single" w:color="auto" w:sz="4" w:space="0"/>
            </w:tcBorders>
            <w:vAlign w:val="center"/>
          </w:tcPr>
          <w:p w14:paraId="717AE0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color="auto" w:sz="4" w:space="0"/>
              <w:left w:val="single" w:color="auto" w:sz="4" w:space="0"/>
              <w:bottom w:val="single" w:color="auto" w:sz="4" w:space="0"/>
              <w:right w:val="single" w:color="auto" w:sz="4" w:space="0"/>
            </w:tcBorders>
            <w:vAlign w:val="center"/>
          </w:tcPr>
          <w:p w14:paraId="120D16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1B36ED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2538A3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08D95A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157985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71FBD9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318783CC">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8903E1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0AB67F9">
            <w:pPr>
              <w:pStyle w:val="43"/>
              <w:outlineLvl w:val="1"/>
              <w:rPr>
                <w:rFonts w:ascii="Times New Roman" w:hAnsi="Times New Roman" w:cs="Times New Roman"/>
                <w:sz w:val="24"/>
                <w:szCs w:val="24"/>
              </w:rPr>
            </w:pPr>
            <w:r>
              <w:rPr>
                <w:rFonts w:ascii="Times New Roman" w:hAnsi="Times New Roman" w:cs="Times New Roman"/>
                <w:sz w:val="24"/>
                <w:szCs w:val="24"/>
              </w:rPr>
              <w:t>Мотоцикл кроссовый 65 см</w:t>
            </w:r>
            <w:r>
              <w:rPr>
                <w:rFonts w:ascii="Times New Roman" w:hAnsi="Times New Roman"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2AC0B75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3E455B91">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05D6AB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tcBorders>
              <w:top w:val="single" w:color="auto" w:sz="4" w:space="0"/>
              <w:left w:val="single" w:color="auto" w:sz="4" w:space="0"/>
              <w:bottom w:val="single" w:color="auto" w:sz="4" w:space="0"/>
              <w:right w:val="single" w:color="auto" w:sz="4" w:space="0"/>
            </w:tcBorders>
            <w:vAlign w:val="center"/>
          </w:tcPr>
          <w:p w14:paraId="178DC22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color="auto" w:sz="4" w:space="0"/>
              <w:left w:val="single" w:color="auto" w:sz="4" w:space="0"/>
              <w:bottom w:val="single" w:color="auto" w:sz="4" w:space="0"/>
              <w:right w:val="single" w:color="auto" w:sz="4" w:space="0"/>
            </w:tcBorders>
            <w:vAlign w:val="center"/>
          </w:tcPr>
          <w:p w14:paraId="345DB7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0A4CA3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393822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399B8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1F4C517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4DDCFA9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513B3D5C">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36D80160">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17B998AB">
            <w:pPr>
              <w:pStyle w:val="43"/>
              <w:outlineLvl w:val="1"/>
              <w:rPr>
                <w:rFonts w:ascii="Times New Roman" w:hAnsi="Times New Roman" w:cs="Times New Roman"/>
                <w:sz w:val="24"/>
                <w:szCs w:val="24"/>
                <w:highlight w:val="yellow"/>
              </w:rPr>
            </w:pPr>
            <w:r>
              <w:rPr>
                <w:rFonts w:ascii="Times New Roman" w:hAnsi="Times New Roman" w:cs="Times New Roman"/>
                <w:sz w:val="24"/>
                <w:szCs w:val="24"/>
                <w:highlight w:val="yellow"/>
              </w:rPr>
              <w:t>Мотоцикл кроссовый 85 см</w:t>
            </w:r>
            <w:r>
              <w:rPr>
                <w:rFonts w:ascii="Times New Roman" w:hAnsi="Times New Roman" w:cs="Times New Roman"/>
                <w:sz w:val="24"/>
                <w:szCs w:val="24"/>
                <w:highlight w:val="yellow"/>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462294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37B98E17">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648CD15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2" w:type="dxa"/>
            <w:tcBorders>
              <w:top w:val="single" w:color="auto" w:sz="4" w:space="0"/>
              <w:left w:val="single" w:color="auto" w:sz="4" w:space="0"/>
              <w:bottom w:val="single" w:color="auto" w:sz="4" w:space="0"/>
              <w:right w:val="single" w:color="auto" w:sz="4" w:space="0"/>
            </w:tcBorders>
            <w:vAlign w:val="center"/>
          </w:tcPr>
          <w:p w14:paraId="0947A6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color="auto" w:sz="4" w:space="0"/>
              <w:left w:val="single" w:color="auto" w:sz="4" w:space="0"/>
              <w:bottom w:val="single" w:color="auto" w:sz="4" w:space="0"/>
              <w:right w:val="single" w:color="auto" w:sz="4" w:space="0"/>
            </w:tcBorders>
            <w:vAlign w:val="center"/>
          </w:tcPr>
          <w:p w14:paraId="1CDBFEB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3EC838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223DCD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380147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241ADC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35852D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14:paraId="4857B0C2">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8ADC01F">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CB04CF6">
            <w:pPr>
              <w:spacing w:after="0" w:line="240" w:lineRule="auto"/>
              <w:rPr>
                <w:rFonts w:ascii="Times New Roman" w:hAnsi="Times New Roman" w:cs="Times New Roman"/>
                <w:sz w:val="24"/>
                <w:szCs w:val="24"/>
              </w:rPr>
            </w:pPr>
            <w:r>
              <w:rPr>
                <w:rFonts w:ascii="Times New Roman" w:hAnsi="Times New Roman" w:cs="Times New Roman"/>
                <w:sz w:val="24"/>
                <w:szCs w:val="24"/>
              </w:rPr>
              <w:t>Мотоцикл кроссовый 125 см</w:t>
            </w:r>
            <w:r>
              <w:rPr>
                <w:rFonts w:ascii="Times New Roman" w:hAnsi="Times New Roman"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428562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1214D023">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43819C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5E5D5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3DBC21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757005B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65989A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2A6134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6E2EC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1347E6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18357AC0">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724E814">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0DE82CCC">
            <w:pPr>
              <w:spacing w:after="0" w:line="240" w:lineRule="auto"/>
              <w:rPr>
                <w:rFonts w:ascii="Times New Roman" w:hAnsi="Times New Roman" w:cs="Times New Roman"/>
                <w:sz w:val="24"/>
                <w:szCs w:val="24"/>
              </w:rPr>
            </w:pPr>
            <w:r>
              <w:rPr>
                <w:rFonts w:ascii="Times New Roman" w:hAnsi="Times New Roman" w:cs="Times New Roman"/>
                <w:sz w:val="24"/>
                <w:szCs w:val="24"/>
              </w:rPr>
              <w:t>Мотоцикл  кроссовый  250 см</w:t>
            </w:r>
            <w:r>
              <w:rPr>
                <w:rFonts w:ascii="Times New Roman" w:hAnsi="Times New Roman" w:cs="Times New Roman"/>
                <w:sz w:val="24"/>
                <w:szCs w:val="24"/>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1F0B46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0E950105">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0554D8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230C7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2F3D346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5A104B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color="auto" w:sz="4" w:space="0"/>
              <w:left w:val="single" w:color="auto" w:sz="4" w:space="0"/>
              <w:bottom w:val="single" w:color="auto" w:sz="4" w:space="0"/>
              <w:right w:val="single" w:color="auto" w:sz="4" w:space="0"/>
            </w:tcBorders>
            <w:vAlign w:val="center"/>
          </w:tcPr>
          <w:p w14:paraId="3E3F99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28F566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697821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4097BCD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14:paraId="342D8794">
        <w:tblPrEx>
          <w:tblCellMar>
            <w:top w:w="0" w:type="dxa"/>
            <w:left w:w="75" w:type="dxa"/>
            <w:bottom w:w="0" w:type="dxa"/>
            <w:right w:w="75" w:type="dxa"/>
          </w:tblCellMar>
        </w:tblPrEx>
        <w:trPr>
          <w:trHeight w:val="20"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536542E">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240" w:lineRule="auto"/>
              <w:ind w:left="357" w:hanging="357"/>
              <w:contextualSpacing/>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50485535">
            <w:pPr>
              <w:spacing w:after="0" w:line="240" w:lineRule="auto"/>
              <w:rPr>
                <w:rFonts w:ascii="Times New Roman" w:hAnsi="Times New Roman" w:cs="Times New Roman"/>
                <w:sz w:val="24"/>
                <w:szCs w:val="24"/>
                <w:highlight w:val="yellow"/>
                <w:vertAlign w:val="superscript"/>
              </w:rPr>
            </w:pPr>
            <w:r>
              <w:rPr>
                <w:rFonts w:ascii="Times New Roman" w:hAnsi="Times New Roman" w:cs="Times New Roman"/>
                <w:sz w:val="24"/>
                <w:szCs w:val="24"/>
                <w:highlight w:val="yellow"/>
              </w:rPr>
              <w:t xml:space="preserve">Мотоцикл </w:t>
            </w:r>
            <w:r>
              <w:rPr>
                <w:rFonts w:ascii="Times New Roman" w:hAnsi="Times New Roman" w:cs="Times New Roman"/>
                <w:sz w:val="24"/>
                <w:szCs w:val="24"/>
                <w:highlight w:val="yellow"/>
                <w:lang w:val="en-US"/>
              </w:rPr>
              <w:t xml:space="preserve">KAWASAKI  </w:t>
            </w:r>
            <w:r>
              <w:rPr>
                <w:rFonts w:ascii="Times New Roman" w:hAnsi="Times New Roman" w:cs="Times New Roman"/>
                <w:sz w:val="24"/>
                <w:szCs w:val="24"/>
                <w:highlight w:val="yellow"/>
              </w:rPr>
              <w:t>до 500 см</w:t>
            </w:r>
            <w:r>
              <w:rPr>
                <w:rFonts w:ascii="Times New Roman" w:hAnsi="Times New Roman" w:cs="Times New Roman"/>
                <w:sz w:val="24"/>
                <w:szCs w:val="24"/>
                <w:highlight w:val="yellow"/>
                <w:vertAlign w:val="superscript"/>
              </w:rPr>
              <w:t>3</w:t>
            </w:r>
          </w:p>
        </w:tc>
        <w:tc>
          <w:tcPr>
            <w:tcW w:w="1276" w:type="dxa"/>
            <w:tcBorders>
              <w:top w:val="single" w:color="auto" w:sz="4" w:space="0"/>
              <w:left w:val="single" w:color="auto" w:sz="4" w:space="0"/>
              <w:bottom w:val="single" w:color="auto" w:sz="4" w:space="0"/>
              <w:right w:val="single" w:color="auto" w:sz="4" w:space="0"/>
            </w:tcBorders>
            <w:vAlign w:val="center"/>
          </w:tcPr>
          <w:p w14:paraId="01F9AC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6262E55B">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0705B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Borders>
              <w:top w:val="single" w:color="auto" w:sz="4" w:space="0"/>
              <w:left w:val="single" w:color="auto" w:sz="4" w:space="0"/>
              <w:bottom w:val="single" w:color="auto" w:sz="4" w:space="0"/>
              <w:right w:val="single" w:color="auto" w:sz="4" w:space="0"/>
            </w:tcBorders>
            <w:vAlign w:val="center"/>
          </w:tcPr>
          <w:p w14:paraId="00AAF0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38E0A9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Borders>
              <w:top w:val="single" w:color="auto" w:sz="4" w:space="0"/>
              <w:left w:val="single" w:color="auto" w:sz="4" w:space="0"/>
              <w:bottom w:val="single" w:color="auto" w:sz="4" w:space="0"/>
              <w:right w:val="single" w:color="auto" w:sz="4" w:space="0"/>
            </w:tcBorders>
            <w:vAlign w:val="center"/>
          </w:tcPr>
          <w:p w14:paraId="1DD4FA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0EAA918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color="auto" w:sz="4" w:space="0"/>
              <w:left w:val="single" w:color="auto" w:sz="4" w:space="0"/>
              <w:bottom w:val="single" w:color="auto" w:sz="4" w:space="0"/>
              <w:right w:val="single" w:color="auto" w:sz="4" w:space="0"/>
            </w:tcBorders>
            <w:vAlign w:val="center"/>
          </w:tcPr>
          <w:p w14:paraId="409E2D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color="auto" w:sz="4" w:space="0"/>
              <w:left w:val="single" w:color="auto" w:sz="4" w:space="0"/>
              <w:bottom w:val="single" w:color="auto" w:sz="4" w:space="0"/>
              <w:right w:val="single" w:color="auto" w:sz="4" w:space="0"/>
            </w:tcBorders>
            <w:vAlign w:val="center"/>
          </w:tcPr>
          <w:p w14:paraId="0F3AF3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639A5E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677665C2">
      <w:pPr>
        <w:pStyle w:val="43"/>
        <w:jc w:val="right"/>
        <w:outlineLvl w:val="1"/>
        <w:rPr>
          <w:rFonts w:ascii="Times New Roman" w:hAnsi="Times New Roman"/>
          <w:sz w:val="28"/>
          <w:szCs w:val="28"/>
        </w:rPr>
      </w:pPr>
    </w:p>
    <w:p w14:paraId="58711A7B">
      <w:pPr>
        <w:shd w:val="clear" w:color="auto" w:fill="FFFFFF"/>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Приложение 3 </w:t>
      </w:r>
    </w:p>
    <w:p w14:paraId="0611C9D0">
      <w:pPr>
        <w:shd w:val="clear" w:color="auto" w:fill="FFFFFF"/>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к дополнительной образовательной </w:t>
      </w:r>
    </w:p>
    <w:p w14:paraId="7377DDF7">
      <w:pPr>
        <w:shd w:val="clear" w:color="auto" w:fill="FFFFFF"/>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программе спортивной подготовки </w:t>
      </w:r>
    </w:p>
    <w:p w14:paraId="588B4FC7">
      <w:pPr>
        <w:shd w:val="clear" w:color="auto" w:fill="FFFFFF"/>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 xml:space="preserve">по виду спорта «мотоциклетный спорт» </w:t>
      </w:r>
    </w:p>
    <w:p w14:paraId="000D8E81">
      <w:pPr>
        <w:shd w:val="clear" w:color="auto" w:fill="FFFFFF"/>
        <w:spacing w:after="0" w:line="240" w:lineRule="auto"/>
        <w:ind w:firstLine="709"/>
        <w:jc w:val="right"/>
        <w:rPr>
          <w:sz w:val="24"/>
          <w:szCs w:val="24"/>
        </w:rPr>
      </w:pPr>
      <w:r>
        <w:rPr>
          <w:rFonts w:ascii="Times New Roman" w:hAnsi="Times New Roman" w:cs="Times New Roman"/>
          <w:bCs/>
          <w:sz w:val="24"/>
          <w:szCs w:val="24"/>
        </w:rPr>
        <w:t>МБУДО «СШ ТЭИС»</w:t>
      </w:r>
    </w:p>
    <w:tbl>
      <w:tblPr>
        <w:tblStyle w:val="4"/>
        <w:tblW w:w="15168" w:type="dxa"/>
        <w:tblCellSpacing w:w="0" w:type="dxa"/>
        <w:tblInd w:w="75" w:type="dxa"/>
        <w:tblLayout w:type="fixed"/>
        <w:tblCellMar>
          <w:top w:w="0" w:type="dxa"/>
          <w:left w:w="75" w:type="dxa"/>
          <w:bottom w:w="0" w:type="dxa"/>
          <w:right w:w="75" w:type="dxa"/>
        </w:tblCellMar>
      </w:tblPr>
      <w:tblGrid>
        <w:gridCol w:w="567"/>
        <w:gridCol w:w="3261"/>
        <w:gridCol w:w="1276"/>
        <w:gridCol w:w="2409"/>
        <w:gridCol w:w="567"/>
        <w:gridCol w:w="992"/>
        <w:gridCol w:w="851"/>
        <w:gridCol w:w="1134"/>
        <w:gridCol w:w="1134"/>
        <w:gridCol w:w="992"/>
        <w:gridCol w:w="851"/>
        <w:gridCol w:w="1134"/>
      </w:tblGrid>
      <w:tr w14:paraId="3472EC46">
        <w:tblPrEx>
          <w:tblCellMar>
            <w:top w:w="0" w:type="dxa"/>
            <w:left w:w="75" w:type="dxa"/>
            <w:bottom w:w="0" w:type="dxa"/>
            <w:right w:w="75" w:type="dxa"/>
          </w:tblCellMar>
        </w:tblPrEx>
        <w:trPr>
          <w:tblCellSpacing w:w="0" w:type="dxa"/>
        </w:trPr>
        <w:tc>
          <w:tcPr>
            <w:tcW w:w="15168" w:type="dxa"/>
            <w:gridSpan w:val="12"/>
            <w:tcBorders>
              <w:top w:val="single" w:color="auto" w:sz="4" w:space="0"/>
              <w:left w:val="single" w:color="auto" w:sz="4" w:space="0"/>
              <w:bottom w:val="single" w:color="auto" w:sz="4" w:space="0"/>
              <w:right w:val="single" w:color="auto" w:sz="4" w:space="0"/>
            </w:tcBorders>
            <w:vAlign w:val="center"/>
          </w:tcPr>
          <w:p w14:paraId="232097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Спортивная экипировка, передаваемая в индивидуальное пользование</w:t>
            </w:r>
          </w:p>
        </w:tc>
      </w:tr>
      <w:tr w14:paraId="7530F643">
        <w:tblPrEx>
          <w:tblCellMar>
            <w:top w:w="0" w:type="dxa"/>
            <w:left w:w="75" w:type="dxa"/>
            <w:bottom w:w="0" w:type="dxa"/>
            <w:right w:w="75" w:type="dxa"/>
          </w:tblCellMar>
        </w:tblPrEx>
        <w:trPr>
          <w:tblCellSpacing w:w="0" w:type="dxa"/>
        </w:trPr>
        <w:tc>
          <w:tcPr>
            <w:tcW w:w="567" w:type="dxa"/>
            <w:vMerge w:val="restart"/>
            <w:tcBorders>
              <w:left w:val="single" w:color="auto" w:sz="4" w:space="0"/>
              <w:bottom w:val="single" w:color="auto" w:sz="4" w:space="0"/>
              <w:right w:val="single" w:color="auto" w:sz="4" w:space="0"/>
            </w:tcBorders>
            <w:vAlign w:val="center"/>
          </w:tcPr>
          <w:p w14:paraId="37DEFF1D">
            <w:pPr>
              <w:spacing w:after="0" w:line="240" w:lineRule="auto"/>
              <w:ind w:right="-75"/>
              <w:jc w:val="center"/>
              <w:rPr>
                <w:rFonts w:ascii="Times New Roman" w:hAnsi="Times New Roman" w:cs="Times New Roman"/>
                <w:sz w:val="24"/>
                <w:szCs w:val="24"/>
              </w:rPr>
            </w:pPr>
            <w:r>
              <w:rPr>
                <w:rFonts w:ascii="Times New Roman" w:hAnsi="Times New Roman" w:cs="Times New Roman"/>
                <w:sz w:val="24"/>
                <w:szCs w:val="24"/>
              </w:rPr>
              <w:t>№ п/п</w:t>
            </w:r>
          </w:p>
        </w:tc>
        <w:tc>
          <w:tcPr>
            <w:tcW w:w="3261" w:type="dxa"/>
            <w:vMerge w:val="restart"/>
            <w:tcBorders>
              <w:left w:val="single" w:color="auto" w:sz="4" w:space="0"/>
              <w:bottom w:val="single" w:color="auto" w:sz="4" w:space="0"/>
              <w:right w:val="single" w:color="auto" w:sz="4" w:space="0"/>
            </w:tcBorders>
            <w:vAlign w:val="center"/>
          </w:tcPr>
          <w:p w14:paraId="00EDD2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1276" w:type="dxa"/>
            <w:vMerge w:val="restart"/>
            <w:tcBorders>
              <w:left w:val="single" w:color="auto" w:sz="4" w:space="0"/>
              <w:bottom w:val="single" w:color="auto" w:sz="4" w:space="0"/>
              <w:right w:val="single" w:color="auto" w:sz="4" w:space="0"/>
            </w:tcBorders>
            <w:vAlign w:val="center"/>
          </w:tcPr>
          <w:p w14:paraId="3EB25A76">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2409" w:type="dxa"/>
            <w:vMerge w:val="restart"/>
            <w:tcBorders>
              <w:left w:val="single" w:color="auto" w:sz="4" w:space="0"/>
              <w:bottom w:val="single" w:color="auto" w:sz="4" w:space="0"/>
              <w:right w:val="single" w:color="auto" w:sz="4" w:space="0"/>
            </w:tcBorders>
            <w:vAlign w:val="center"/>
          </w:tcPr>
          <w:p w14:paraId="5B453D67">
            <w:pPr>
              <w:spacing w:after="0" w:line="240" w:lineRule="auto"/>
              <w:ind w:right="-75"/>
              <w:jc w:val="center"/>
              <w:rPr>
                <w:rFonts w:ascii="Times New Roman" w:hAnsi="Times New Roman" w:cs="Times New Roman"/>
                <w:sz w:val="24"/>
                <w:szCs w:val="24"/>
              </w:rPr>
            </w:pPr>
            <w:r>
              <w:rPr>
                <w:rFonts w:ascii="Times New Roman" w:hAnsi="Times New Roman" w:cs="Times New Roman"/>
                <w:sz w:val="24"/>
                <w:szCs w:val="24"/>
              </w:rPr>
              <w:t>Расчетная единица</w:t>
            </w:r>
          </w:p>
        </w:tc>
        <w:tc>
          <w:tcPr>
            <w:tcW w:w="7655" w:type="dxa"/>
            <w:gridSpan w:val="8"/>
            <w:tcBorders>
              <w:left w:val="single" w:color="auto" w:sz="4" w:space="0"/>
              <w:bottom w:val="single" w:color="auto" w:sz="4" w:space="0"/>
              <w:right w:val="single" w:color="auto" w:sz="4" w:space="0"/>
            </w:tcBorders>
            <w:vAlign w:val="center"/>
          </w:tcPr>
          <w:p w14:paraId="0A518A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Этапы спортивной подготовки</w:t>
            </w:r>
          </w:p>
        </w:tc>
      </w:tr>
      <w:tr w14:paraId="33037CF3">
        <w:tblPrEx>
          <w:tblCellMar>
            <w:top w:w="0" w:type="dxa"/>
            <w:left w:w="75" w:type="dxa"/>
            <w:bottom w:w="0" w:type="dxa"/>
            <w:right w:w="75" w:type="dxa"/>
          </w:tblCellMar>
        </w:tblPrEx>
        <w:trPr>
          <w:trHeight w:val="1415" w:hRule="atLeast"/>
          <w:tblCellSpacing w:w="0" w:type="dxa"/>
        </w:trPr>
        <w:tc>
          <w:tcPr>
            <w:tcW w:w="567" w:type="dxa"/>
            <w:vMerge w:val="continue"/>
            <w:tcBorders>
              <w:left w:val="single" w:color="auto" w:sz="4" w:space="0"/>
              <w:bottom w:val="single" w:color="auto" w:sz="4" w:space="0"/>
              <w:right w:val="single" w:color="auto" w:sz="4" w:space="0"/>
            </w:tcBorders>
            <w:vAlign w:val="center"/>
          </w:tcPr>
          <w:p w14:paraId="726459B4">
            <w:pPr>
              <w:spacing w:after="0" w:line="240" w:lineRule="auto"/>
              <w:jc w:val="center"/>
              <w:rPr>
                <w:rFonts w:ascii="Times New Roman" w:hAnsi="Times New Roman" w:cs="Times New Roman"/>
                <w:sz w:val="24"/>
                <w:szCs w:val="24"/>
              </w:rPr>
            </w:pPr>
          </w:p>
        </w:tc>
        <w:tc>
          <w:tcPr>
            <w:tcW w:w="3261" w:type="dxa"/>
            <w:vMerge w:val="continue"/>
            <w:tcBorders>
              <w:left w:val="single" w:color="auto" w:sz="4" w:space="0"/>
              <w:bottom w:val="single" w:color="auto" w:sz="4" w:space="0"/>
              <w:right w:val="single" w:color="auto" w:sz="4" w:space="0"/>
            </w:tcBorders>
            <w:vAlign w:val="center"/>
          </w:tcPr>
          <w:p w14:paraId="0ED247DA">
            <w:pPr>
              <w:spacing w:after="0" w:line="240" w:lineRule="auto"/>
              <w:jc w:val="center"/>
              <w:rPr>
                <w:rFonts w:ascii="Times New Roman" w:hAnsi="Times New Roman" w:cs="Times New Roman"/>
                <w:sz w:val="24"/>
                <w:szCs w:val="24"/>
              </w:rPr>
            </w:pPr>
          </w:p>
        </w:tc>
        <w:tc>
          <w:tcPr>
            <w:tcW w:w="1276" w:type="dxa"/>
            <w:vMerge w:val="continue"/>
            <w:tcBorders>
              <w:left w:val="single" w:color="auto" w:sz="4" w:space="0"/>
              <w:bottom w:val="single" w:color="auto" w:sz="4" w:space="0"/>
              <w:right w:val="single" w:color="auto" w:sz="4" w:space="0"/>
            </w:tcBorders>
            <w:vAlign w:val="center"/>
          </w:tcPr>
          <w:p w14:paraId="341B3A9B">
            <w:pPr>
              <w:spacing w:after="0" w:line="240" w:lineRule="auto"/>
              <w:ind w:right="-75"/>
              <w:jc w:val="center"/>
              <w:rPr>
                <w:rFonts w:ascii="Times New Roman" w:hAnsi="Times New Roman" w:cs="Times New Roman"/>
                <w:sz w:val="24"/>
                <w:szCs w:val="24"/>
              </w:rPr>
            </w:pPr>
          </w:p>
        </w:tc>
        <w:tc>
          <w:tcPr>
            <w:tcW w:w="2409" w:type="dxa"/>
            <w:vMerge w:val="continue"/>
            <w:tcBorders>
              <w:left w:val="single" w:color="auto" w:sz="4" w:space="0"/>
              <w:bottom w:val="single" w:color="auto" w:sz="4" w:space="0"/>
              <w:right w:val="single" w:color="auto" w:sz="4" w:space="0"/>
            </w:tcBorders>
            <w:vAlign w:val="center"/>
          </w:tcPr>
          <w:p w14:paraId="13A41FEE">
            <w:pPr>
              <w:spacing w:after="0" w:line="240" w:lineRule="auto"/>
              <w:ind w:right="-75"/>
              <w:jc w:val="center"/>
              <w:rPr>
                <w:rFonts w:ascii="Times New Roman" w:hAnsi="Times New Roman" w:cs="Times New Roman"/>
                <w:sz w:val="24"/>
                <w:szCs w:val="24"/>
              </w:rPr>
            </w:pPr>
          </w:p>
        </w:tc>
        <w:tc>
          <w:tcPr>
            <w:tcW w:w="1559" w:type="dxa"/>
            <w:gridSpan w:val="2"/>
            <w:tcBorders>
              <w:left w:val="single" w:color="auto" w:sz="4" w:space="0"/>
              <w:bottom w:val="single" w:color="auto" w:sz="4" w:space="0"/>
              <w:right w:val="single" w:color="auto" w:sz="4" w:space="0"/>
            </w:tcBorders>
            <w:vAlign w:val="center"/>
          </w:tcPr>
          <w:p w14:paraId="1A69BC37">
            <w:pPr>
              <w:spacing w:after="0" w:line="240" w:lineRule="auto"/>
              <w:ind w:right="-75"/>
              <w:jc w:val="center"/>
              <w:rPr>
                <w:rFonts w:ascii="Times New Roman" w:hAnsi="Times New Roman" w:cs="Times New Roman"/>
                <w:sz w:val="24"/>
                <w:szCs w:val="24"/>
              </w:rPr>
            </w:pPr>
            <w:r>
              <w:rPr>
                <w:rFonts w:ascii="Times New Roman" w:hAnsi="Times New Roman" w:cs="Times New Roman"/>
                <w:sz w:val="24"/>
                <w:szCs w:val="24"/>
              </w:rPr>
              <w:t>Этап начальной подготовки</w:t>
            </w:r>
          </w:p>
        </w:tc>
        <w:tc>
          <w:tcPr>
            <w:tcW w:w="1985" w:type="dxa"/>
            <w:gridSpan w:val="2"/>
            <w:tcBorders>
              <w:left w:val="single" w:color="auto" w:sz="4" w:space="0"/>
              <w:bottom w:val="single" w:color="auto" w:sz="4" w:space="0"/>
              <w:right w:val="single" w:color="auto" w:sz="4" w:space="0"/>
            </w:tcBorders>
            <w:vAlign w:val="center"/>
          </w:tcPr>
          <w:p w14:paraId="656639C8">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Учебно-тренировочный этап (этап спортивной специализации)</w:t>
            </w:r>
          </w:p>
        </w:tc>
        <w:tc>
          <w:tcPr>
            <w:tcW w:w="2126" w:type="dxa"/>
            <w:gridSpan w:val="2"/>
            <w:tcBorders>
              <w:left w:val="single" w:color="auto" w:sz="4" w:space="0"/>
              <w:bottom w:val="single" w:color="auto" w:sz="4" w:space="0"/>
              <w:right w:val="single" w:color="auto" w:sz="4" w:space="0"/>
            </w:tcBorders>
            <w:vAlign w:val="center"/>
          </w:tcPr>
          <w:p w14:paraId="1DC3A984">
            <w:pPr>
              <w:spacing w:after="0" w:line="240" w:lineRule="auto"/>
              <w:ind w:left="-75" w:right="-75"/>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c>
          <w:tcPr>
            <w:tcW w:w="1985" w:type="dxa"/>
            <w:gridSpan w:val="2"/>
            <w:tcBorders>
              <w:left w:val="single" w:color="auto" w:sz="4" w:space="0"/>
              <w:bottom w:val="single" w:color="auto" w:sz="4" w:space="0"/>
              <w:right w:val="single" w:color="auto" w:sz="4" w:space="0"/>
            </w:tcBorders>
            <w:vAlign w:val="center"/>
          </w:tcPr>
          <w:p w14:paraId="764AEA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Этап высшего спортивного мастерства</w:t>
            </w:r>
          </w:p>
        </w:tc>
      </w:tr>
      <w:tr w14:paraId="6FC22127">
        <w:tblPrEx>
          <w:tblCellMar>
            <w:top w:w="0" w:type="dxa"/>
            <w:left w:w="75" w:type="dxa"/>
            <w:bottom w:w="0" w:type="dxa"/>
            <w:right w:w="75" w:type="dxa"/>
          </w:tblCellMar>
        </w:tblPrEx>
        <w:trPr>
          <w:cantSplit/>
          <w:trHeight w:val="1822" w:hRule="atLeast"/>
          <w:tblCellSpacing w:w="0" w:type="dxa"/>
        </w:trPr>
        <w:tc>
          <w:tcPr>
            <w:tcW w:w="567" w:type="dxa"/>
            <w:vMerge w:val="continue"/>
            <w:tcBorders>
              <w:left w:val="single" w:color="auto" w:sz="4" w:space="0"/>
              <w:bottom w:val="single" w:color="auto" w:sz="4" w:space="0"/>
              <w:right w:val="single" w:color="auto" w:sz="4" w:space="0"/>
            </w:tcBorders>
            <w:vAlign w:val="center"/>
          </w:tcPr>
          <w:p w14:paraId="27DD5537">
            <w:pPr>
              <w:spacing w:after="0" w:line="240" w:lineRule="auto"/>
              <w:jc w:val="center"/>
              <w:rPr>
                <w:rFonts w:ascii="Times New Roman" w:hAnsi="Times New Roman" w:cs="Times New Roman"/>
                <w:sz w:val="24"/>
                <w:szCs w:val="24"/>
              </w:rPr>
            </w:pPr>
          </w:p>
        </w:tc>
        <w:tc>
          <w:tcPr>
            <w:tcW w:w="3261" w:type="dxa"/>
            <w:vMerge w:val="continue"/>
            <w:tcBorders>
              <w:left w:val="single" w:color="auto" w:sz="4" w:space="0"/>
              <w:bottom w:val="single" w:color="auto" w:sz="4" w:space="0"/>
              <w:right w:val="single" w:color="auto" w:sz="4" w:space="0"/>
            </w:tcBorders>
            <w:vAlign w:val="center"/>
          </w:tcPr>
          <w:p w14:paraId="711AD7C6">
            <w:pPr>
              <w:spacing w:after="0" w:line="240" w:lineRule="auto"/>
              <w:jc w:val="center"/>
              <w:rPr>
                <w:rFonts w:ascii="Times New Roman" w:hAnsi="Times New Roman" w:cs="Times New Roman"/>
                <w:sz w:val="24"/>
                <w:szCs w:val="24"/>
              </w:rPr>
            </w:pPr>
          </w:p>
        </w:tc>
        <w:tc>
          <w:tcPr>
            <w:tcW w:w="1276" w:type="dxa"/>
            <w:vMerge w:val="continue"/>
            <w:tcBorders>
              <w:left w:val="single" w:color="auto" w:sz="4" w:space="0"/>
              <w:bottom w:val="single" w:color="auto" w:sz="4" w:space="0"/>
              <w:right w:val="single" w:color="auto" w:sz="4" w:space="0"/>
            </w:tcBorders>
            <w:vAlign w:val="center"/>
          </w:tcPr>
          <w:p w14:paraId="2DD4BAFF">
            <w:pPr>
              <w:spacing w:after="0" w:line="240" w:lineRule="auto"/>
              <w:ind w:right="-75"/>
              <w:jc w:val="center"/>
              <w:rPr>
                <w:rFonts w:ascii="Times New Roman" w:hAnsi="Times New Roman" w:cs="Times New Roman"/>
                <w:sz w:val="24"/>
                <w:szCs w:val="24"/>
              </w:rPr>
            </w:pPr>
          </w:p>
        </w:tc>
        <w:tc>
          <w:tcPr>
            <w:tcW w:w="2409" w:type="dxa"/>
            <w:vMerge w:val="continue"/>
            <w:tcBorders>
              <w:left w:val="single" w:color="auto" w:sz="4" w:space="0"/>
              <w:bottom w:val="single" w:color="auto" w:sz="4" w:space="0"/>
              <w:right w:val="single" w:color="auto" w:sz="4" w:space="0"/>
            </w:tcBorders>
            <w:vAlign w:val="center"/>
          </w:tcPr>
          <w:p w14:paraId="55168A0C">
            <w:pPr>
              <w:spacing w:after="0" w:line="240" w:lineRule="auto"/>
              <w:ind w:right="-75"/>
              <w:jc w:val="center"/>
              <w:rPr>
                <w:rFonts w:ascii="Times New Roman" w:hAnsi="Times New Roman" w:cs="Times New Roman"/>
                <w:sz w:val="24"/>
                <w:szCs w:val="24"/>
              </w:rPr>
            </w:pPr>
          </w:p>
        </w:tc>
        <w:tc>
          <w:tcPr>
            <w:tcW w:w="567" w:type="dxa"/>
            <w:tcBorders>
              <w:left w:val="single" w:color="auto" w:sz="4" w:space="0"/>
              <w:bottom w:val="single" w:color="auto" w:sz="4" w:space="0"/>
              <w:right w:val="single" w:color="auto" w:sz="4" w:space="0"/>
            </w:tcBorders>
            <w:textDirection w:val="btLr"/>
            <w:vAlign w:val="center"/>
          </w:tcPr>
          <w:p w14:paraId="5CBADE2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left w:val="single" w:color="auto" w:sz="4" w:space="0"/>
              <w:bottom w:val="single" w:color="auto" w:sz="4" w:space="0"/>
              <w:right w:val="single" w:color="auto" w:sz="4" w:space="0"/>
            </w:tcBorders>
            <w:textDirection w:val="btLr"/>
            <w:vAlign w:val="center"/>
          </w:tcPr>
          <w:p w14:paraId="07E958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851" w:type="dxa"/>
            <w:tcBorders>
              <w:left w:val="single" w:color="auto" w:sz="4" w:space="0"/>
              <w:bottom w:val="single" w:color="auto" w:sz="4" w:space="0"/>
              <w:right w:val="single" w:color="auto" w:sz="4" w:space="0"/>
            </w:tcBorders>
            <w:textDirection w:val="btLr"/>
            <w:vAlign w:val="center"/>
          </w:tcPr>
          <w:p w14:paraId="1DED95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left w:val="single" w:color="auto" w:sz="4" w:space="0"/>
              <w:bottom w:val="single" w:color="auto" w:sz="4" w:space="0"/>
              <w:right w:val="single" w:color="auto" w:sz="4" w:space="0"/>
            </w:tcBorders>
            <w:textDirection w:val="btLr"/>
            <w:vAlign w:val="center"/>
          </w:tcPr>
          <w:p w14:paraId="3E9BC8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1134" w:type="dxa"/>
            <w:tcBorders>
              <w:left w:val="single" w:color="auto" w:sz="4" w:space="0"/>
              <w:bottom w:val="single" w:color="auto" w:sz="4" w:space="0"/>
              <w:right w:val="single" w:color="auto" w:sz="4" w:space="0"/>
            </w:tcBorders>
            <w:textDirection w:val="btLr"/>
            <w:vAlign w:val="center"/>
          </w:tcPr>
          <w:p w14:paraId="7954C4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992" w:type="dxa"/>
            <w:tcBorders>
              <w:left w:val="single" w:color="auto" w:sz="4" w:space="0"/>
              <w:bottom w:val="single" w:color="auto" w:sz="4" w:space="0"/>
              <w:right w:val="single" w:color="auto" w:sz="4" w:space="0"/>
            </w:tcBorders>
            <w:textDirection w:val="btLr"/>
            <w:vAlign w:val="center"/>
          </w:tcPr>
          <w:p w14:paraId="440153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c>
          <w:tcPr>
            <w:tcW w:w="851" w:type="dxa"/>
            <w:tcBorders>
              <w:left w:val="single" w:color="auto" w:sz="4" w:space="0"/>
              <w:bottom w:val="single" w:color="auto" w:sz="4" w:space="0"/>
              <w:right w:val="single" w:color="auto" w:sz="4" w:space="0"/>
            </w:tcBorders>
            <w:textDirection w:val="btLr"/>
            <w:vAlign w:val="center"/>
          </w:tcPr>
          <w:p w14:paraId="01F8F29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134" w:type="dxa"/>
            <w:tcBorders>
              <w:left w:val="single" w:color="auto" w:sz="4" w:space="0"/>
              <w:bottom w:val="single" w:color="auto" w:sz="4" w:space="0"/>
              <w:right w:val="single" w:color="auto" w:sz="4" w:space="0"/>
            </w:tcBorders>
            <w:textDirection w:val="btLr"/>
            <w:vAlign w:val="center"/>
          </w:tcPr>
          <w:p w14:paraId="467E20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срок эксплуатации (лет)</w:t>
            </w:r>
          </w:p>
        </w:tc>
      </w:tr>
      <w:tr w14:paraId="46F32305">
        <w:tblPrEx>
          <w:tblCellMar>
            <w:top w:w="0" w:type="dxa"/>
            <w:left w:w="75" w:type="dxa"/>
            <w:bottom w:w="0" w:type="dxa"/>
            <w:right w:w="75" w:type="dxa"/>
          </w:tblCellMar>
        </w:tblPrEx>
        <w:trPr>
          <w:trHeight w:val="449" w:hRule="atLeast"/>
          <w:tblCellSpacing w:w="0" w:type="dxa"/>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057ECC15">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shd w:val="clear" w:color="auto" w:fill="auto"/>
            <w:vAlign w:val="center"/>
          </w:tcPr>
          <w:p w14:paraId="6C67FF4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Башмак – защита левого мотобота (спидвей)</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CB9CCE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shd w:val="clear" w:color="auto" w:fill="auto"/>
            <w:vAlign w:val="center"/>
          </w:tcPr>
          <w:p w14:paraId="2EF62F5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14:paraId="3583788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0FB3649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026489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BAFBD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B5BD85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D878A1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3CAC58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508355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62C49AC1">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78935D8A">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878787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Бейсболка</w:t>
            </w:r>
          </w:p>
        </w:tc>
        <w:tc>
          <w:tcPr>
            <w:tcW w:w="1276" w:type="dxa"/>
            <w:tcBorders>
              <w:top w:val="single" w:color="auto" w:sz="4" w:space="0"/>
              <w:left w:val="single" w:color="auto" w:sz="4" w:space="0"/>
              <w:bottom w:val="single" w:color="auto" w:sz="4" w:space="0"/>
              <w:right w:val="single" w:color="auto" w:sz="4" w:space="0"/>
            </w:tcBorders>
            <w:vAlign w:val="center"/>
          </w:tcPr>
          <w:p w14:paraId="50B20E2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59D4B17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4FAA471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527694D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2A3931F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F3E57C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5BA239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10F5326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299B504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663190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489087A4">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2B71BD33">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5741442">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Брюки защитные</w:t>
            </w:r>
          </w:p>
        </w:tc>
        <w:tc>
          <w:tcPr>
            <w:tcW w:w="1276" w:type="dxa"/>
            <w:tcBorders>
              <w:top w:val="single" w:color="auto" w:sz="4" w:space="0"/>
              <w:left w:val="single" w:color="auto" w:sz="4" w:space="0"/>
              <w:bottom w:val="single" w:color="auto" w:sz="4" w:space="0"/>
              <w:right w:val="single" w:color="auto" w:sz="4" w:space="0"/>
            </w:tcBorders>
            <w:vAlign w:val="center"/>
          </w:tcPr>
          <w:p w14:paraId="113A13C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7C16618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01A98CB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6088BD6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78D7A9C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04984E6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204472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592A10B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3DD0E24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1185797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3157DF5D">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6BB08321">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DA3800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Техническое устройство для защиты тела</w:t>
            </w:r>
          </w:p>
        </w:tc>
        <w:tc>
          <w:tcPr>
            <w:tcW w:w="1276" w:type="dxa"/>
            <w:tcBorders>
              <w:top w:val="single" w:color="auto" w:sz="4" w:space="0"/>
              <w:left w:val="single" w:color="auto" w:sz="4" w:space="0"/>
              <w:bottom w:val="single" w:color="auto" w:sz="4" w:space="0"/>
              <w:right w:val="single" w:color="auto" w:sz="4" w:space="0"/>
            </w:tcBorders>
            <w:vAlign w:val="center"/>
          </w:tcPr>
          <w:p w14:paraId="34743E5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6A87DAA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78DB429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0E961DC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3001386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39DEA55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D7991C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2BD99E3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569661B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622E9D5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71D03E38">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320BFD1">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6A6B5DE9">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Техническое устройство для защиты шеи</w:t>
            </w:r>
          </w:p>
        </w:tc>
        <w:tc>
          <w:tcPr>
            <w:tcW w:w="1276" w:type="dxa"/>
            <w:tcBorders>
              <w:top w:val="single" w:color="auto" w:sz="4" w:space="0"/>
              <w:left w:val="single" w:color="auto" w:sz="4" w:space="0"/>
              <w:bottom w:val="single" w:color="auto" w:sz="4" w:space="0"/>
              <w:right w:val="single" w:color="auto" w:sz="4" w:space="0"/>
            </w:tcBorders>
            <w:vAlign w:val="center"/>
          </w:tcPr>
          <w:p w14:paraId="33FE9B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4994A80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66FFE13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0170342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488CA97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574DD4A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FE5011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6F6775B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F1BEDA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1D7A245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49CE6719">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CEFE1C7">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79B57DCF">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Комбинезон</w:t>
            </w:r>
          </w:p>
        </w:tc>
        <w:tc>
          <w:tcPr>
            <w:tcW w:w="1276" w:type="dxa"/>
            <w:tcBorders>
              <w:top w:val="single" w:color="auto" w:sz="4" w:space="0"/>
              <w:left w:val="single" w:color="auto" w:sz="4" w:space="0"/>
              <w:bottom w:val="single" w:color="auto" w:sz="4" w:space="0"/>
              <w:right w:val="single" w:color="auto" w:sz="4" w:space="0"/>
            </w:tcBorders>
            <w:vAlign w:val="center"/>
          </w:tcPr>
          <w:p w14:paraId="42A86B5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522A5C8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3E2D10F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61F0D71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6F78041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A40C5E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1F63FD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6EFCB32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F73113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2C68C15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2159E454">
        <w:tblPrEx>
          <w:tblCellMar>
            <w:top w:w="0" w:type="dxa"/>
            <w:left w:w="75" w:type="dxa"/>
            <w:bottom w:w="0" w:type="dxa"/>
            <w:right w:w="75" w:type="dxa"/>
          </w:tblCellMar>
        </w:tblPrEx>
        <w:trPr>
          <w:trHeight w:val="526" w:hRule="atLeast"/>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E55F5EA">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12C7BE9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Костюм спортивный зимний</w:t>
            </w:r>
          </w:p>
        </w:tc>
        <w:tc>
          <w:tcPr>
            <w:tcW w:w="1276" w:type="dxa"/>
            <w:tcBorders>
              <w:top w:val="single" w:color="auto" w:sz="4" w:space="0"/>
              <w:left w:val="single" w:color="auto" w:sz="4" w:space="0"/>
              <w:bottom w:val="single" w:color="auto" w:sz="4" w:space="0"/>
              <w:right w:val="single" w:color="auto" w:sz="4" w:space="0"/>
            </w:tcBorders>
            <w:vAlign w:val="center"/>
          </w:tcPr>
          <w:p w14:paraId="13E7839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33B1194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2C24245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019406F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26DCCD6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FC1032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AA28B2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38C13E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87BD4A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1994E3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4FFF7B8E">
        <w:tblPrEx>
          <w:tblCellMar>
            <w:top w:w="0" w:type="dxa"/>
            <w:left w:w="75" w:type="dxa"/>
            <w:bottom w:w="0" w:type="dxa"/>
            <w:right w:w="75" w:type="dxa"/>
          </w:tblCellMar>
        </w:tblPrEx>
        <w:trPr>
          <w:tblCellSpacing w:w="0" w:type="dxa"/>
        </w:trPr>
        <w:tc>
          <w:tcPr>
            <w:tcW w:w="567" w:type="dxa"/>
            <w:tcBorders>
              <w:left w:val="single" w:color="auto" w:sz="4" w:space="0"/>
              <w:bottom w:val="single" w:color="auto" w:sz="4" w:space="0"/>
              <w:right w:val="single" w:color="auto" w:sz="4" w:space="0"/>
            </w:tcBorders>
            <w:vAlign w:val="center"/>
          </w:tcPr>
          <w:p w14:paraId="10993047">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5FDDCB63">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Костюм спортивный летний</w:t>
            </w:r>
          </w:p>
        </w:tc>
        <w:tc>
          <w:tcPr>
            <w:tcW w:w="1276" w:type="dxa"/>
            <w:tcBorders>
              <w:top w:val="single" w:color="auto" w:sz="4" w:space="0"/>
              <w:left w:val="single" w:color="auto" w:sz="4" w:space="0"/>
              <w:bottom w:val="single" w:color="auto" w:sz="4" w:space="0"/>
              <w:right w:val="single" w:color="auto" w:sz="4" w:space="0"/>
            </w:tcBorders>
            <w:vAlign w:val="center"/>
          </w:tcPr>
          <w:p w14:paraId="5AD08CA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0DAFB30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2874431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0F3F065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7FE27BB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EB1D67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77DF7D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3699ADB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40A987A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2C6643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1435E7BE">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733CDCE">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96B1BCC">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Кроссовки спортивные летние</w:t>
            </w:r>
          </w:p>
        </w:tc>
        <w:tc>
          <w:tcPr>
            <w:tcW w:w="1276" w:type="dxa"/>
            <w:tcBorders>
              <w:top w:val="single" w:color="auto" w:sz="4" w:space="0"/>
              <w:left w:val="single" w:color="auto" w:sz="4" w:space="0"/>
              <w:bottom w:val="single" w:color="auto" w:sz="4" w:space="0"/>
              <w:right w:val="single" w:color="auto" w:sz="4" w:space="0"/>
            </w:tcBorders>
            <w:vAlign w:val="center"/>
          </w:tcPr>
          <w:p w14:paraId="5D16314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w:t>
            </w:r>
          </w:p>
        </w:tc>
        <w:tc>
          <w:tcPr>
            <w:tcW w:w="2409" w:type="dxa"/>
            <w:tcBorders>
              <w:top w:val="single" w:color="auto" w:sz="4" w:space="0"/>
              <w:left w:val="single" w:color="auto" w:sz="4" w:space="0"/>
              <w:bottom w:val="single" w:color="auto" w:sz="4" w:space="0"/>
              <w:right w:val="single" w:color="auto" w:sz="4" w:space="0"/>
            </w:tcBorders>
            <w:vAlign w:val="center"/>
          </w:tcPr>
          <w:p w14:paraId="376D7EA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7E9FE0C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567ED03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5A05AD8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6E024E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FF4CFF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6DDA2D7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60EEAB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54E9EF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62EEF796">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73080E5B">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171BAAF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Кроссовки утепленные (зимние)</w:t>
            </w:r>
          </w:p>
        </w:tc>
        <w:tc>
          <w:tcPr>
            <w:tcW w:w="1276" w:type="dxa"/>
            <w:tcBorders>
              <w:top w:val="single" w:color="auto" w:sz="4" w:space="0"/>
              <w:left w:val="single" w:color="auto" w:sz="4" w:space="0"/>
              <w:bottom w:val="single" w:color="auto" w:sz="4" w:space="0"/>
              <w:right w:val="single" w:color="auto" w:sz="4" w:space="0"/>
            </w:tcBorders>
            <w:vAlign w:val="center"/>
          </w:tcPr>
          <w:p w14:paraId="1B7A09B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w:t>
            </w:r>
          </w:p>
        </w:tc>
        <w:tc>
          <w:tcPr>
            <w:tcW w:w="2409" w:type="dxa"/>
            <w:tcBorders>
              <w:top w:val="single" w:color="auto" w:sz="4" w:space="0"/>
              <w:left w:val="single" w:color="auto" w:sz="4" w:space="0"/>
              <w:bottom w:val="single" w:color="auto" w:sz="4" w:space="0"/>
              <w:right w:val="single" w:color="auto" w:sz="4" w:space="0"/>
            </w:tcBorders>
            <w:vAlign w:val="center"/>
          </w:tcPr>
          <w:p w14:paraId="33D3785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52BD5B2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455FD3E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0851C0E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362324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930089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32C65C2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7ECB039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D55782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12CDFA56">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49D0EA9">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184822B8">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Мотомайка с длинным рукавом </w:t>
            </w:r>
          </w:p>
        </w:tc>
        <w:tc>
          <w:tcPr>
            <w:tcW w:w="1276" w:type="dxa"/>
            <w:tcBorders>
              <w:top w:val="single" w:color="auto" w:sz="4" w:space="0"/>
              <w:left w:val="single" w:color="auto" w:sz="4" w:space="0"/>
              <w:bottom w:val="single" w:color="auto" w:sz="4" w:space="0"/>
              <w:right w:val="single" w:color="auto" w:sz="4" w:space="0"/>
            </w:tcBorders>
            <w:vAlign w:val="center"/>
          </w:tcPr>
          <w:p w14:paraId="22689E9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22991E7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673173C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6F33388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1B0CD62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5680961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1E0A0CB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029618E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534622A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44ABEDC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5AA03AA4">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3095F35">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19961CF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Наколенники</w:t>
            </w:r>
          </w:p>
        </w:tc>
        <w:tc>
          <w:tcPr>
            <w:tcW w:w="1276" w:type="dxa"/>
            <w:tcBorders>
              <w:top w:val="single" w:color="auto" w:sz="4" w:space="0"/>
              <w:left w:val="single" w:color="auto" w:sz="4" w:space="0"/>
              <w:bottom w:val="single" w:color="auto" w:sz="4" w:space="0"/>
              <w:right w:val="single" w:color="auto" w:sz="4" w:space="0"/>
            </w:tcBorders>
            <w:vAlign w:val="center"/>
          </w:tcPr>
          <w:p w14:paraId="2EE1153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w:t>
            </w:r>
          </w:p>
        </w:tc>
        <w:tc>
          <w:tcPr>
            <w:tcW w:w="2409" w:type="dxa"/>
            <w:tcBorders>
              <w:top w:val="single" w:color="auto" w:sz="4" w:space="0"/>
              <w:left w:val="single" w:color="auto" w:sz="4" w:space="0"/>
              <w:bottom w:val="single" w:color="auto" w:sz="4" w:space="0"/>
              <w:right w:val="single" w:color="auto" w:sz="4" w:space="0"/>
            </w:tcBorders>
            <w:vAlign w:val="center"/>
          </w:tcPr>
          <w:p w14:paraId="0BF8547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50CC755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4EBED2A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09A49CD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0B22098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33D51C1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11A3B59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50791DE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17D9A9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76636304">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4FF690BA">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11AFFA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Очки защитные</w:t>
            </w:r>
          </w:p>
        </w:tc>
        <w:tc>
          <w:tcPr>
            <w:tcW w:w="1276" w:type="dxa"/>
            <w:tcBorders>
              <w:top w:val="single" w:color="auto" w:sz="4" w:space="0"/>
              <w:left w:val="single" w:color="auto" w:sz="4" w:space="0"/>
              <w:bottom w:val="single" w:color="auto" w:sz="4" w:space="0"/>
              <w:right w:val="single" w:color="auto" w:sz="4" w:space="0"/>
            </w:tcBorders>
            <w:vAlign w:val="center"/>
          </w:tcPr>
          <w:p w14:paraId="43CF23A1">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7C96AF8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3BD8B84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0422DE9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48C28D1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6AAC833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7322A6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5A92447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3859F50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6E19FF4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7DCF475A">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DDA8604">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3542125">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Перчатки защитные</w:t>
            </w:r>
          </w:p>
        </w:tc>
        <w:tc>
          <w:tcPr>
            <w:tcW w:w="1276" w:type="dxa"/>
            <w:tcBorders>
              <w:top w:val="single" w:color="auto" w:sz="4" w:space="0"/>
              <w:left w:val="single" w:color="auto" w:sz="4" w:space="0"/>
              <w:bottom w:val="single" w:color="auto" w:sz="4" w:space="0"/>
              <w:right w:val="single" w:color="auto" w:sz="4" w:space="0"/>
            </w:tcBorders>
            <w:vAlign w:val="center"/>
          </w:tcPr>
          <w:p w14:paraId="6D884C2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w:t>
            </w:r>
          </w:p>
        </w:tc>
        <w:tc>
          <w:tcPr>
            <w:tcW w:w="2409" w:type="dxa"/>
            <w:tcBorders>
              <w:top w:val="single" w:color="auto" w:sz="4" w:space="0"/>
              <w:left w:val="single" w:color="auto" w:sz="4" w:space="0"/>
              <w:bottom w:val="single" w:color="auto" w:sz="4" w:space="0"/>
              <w:right w:val="single" w:color="auto" w:sz="4" w:space="0"/>
            </w:tcBorders>
            <w:vAlign w:val="center"/>
          </w:tcPr>
          <w:p w14:paraId="20DF3BF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2F0CD9B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1B09DB1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425BF8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1731087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F1E8B1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61CA73E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2ECD458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13F01E8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4EB00C1A">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3F137A4">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7F05071">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Спортивная обувь для вида спорта «мотоциклетный спорт»</w:t>
            </w:r>
          </w:p>
        </w:tc>
        <w:tc>
          <w:tcPr>
            <w:tcW w:w="1276" w:type="dxa"/>
            <w:tcBorders>
              <w:top w:val="single" w:color="auto" w:sz="4" w:space="0"/>
              <w:left w:val="single" w:color="auto" w:sz="4" w:space="0"/>
              <w:bottom w:val="single" w:color="auto" w:sz="4" w:space="0"/>
              <w:right w:val="single" w:color="auto" w:sz="4" w:space="0"/>
            </w:tcBorders>
            <w:vAlign w:val="center"/>
          </w:tcPr>
          <w:p w14:paraId="494ACBE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пар</w:t>
            </w:r>
          </w:p>
        </w:tc>
        <w:tc>
          <w:tcPr>
            <w:tcW w:w="2409" w:type="dxa"/>
            <w:tcBorders>
              <w:top w:val="single" w:color="auto" w:sz="4" w:space="0"/>
              <w:left w:val="single" w:color="auto" w:sz="4" w:space="0"/>
              <w:bottom w:val="single" w:color="auto" w:sz="4" w:space="0"/>
              <w:right w:val="single" w:color="auto" w:sz="4" w:space="0"/>
            </w:tcBorders>
            <w:vAlign w:val="center"/>
          </w:tcPr>
          <w:p w14:paraId="557E2AD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643F9CC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776F64F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0781920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10CAF96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5CF5B8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0EF74C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4032E1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7AF61C7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254CD170">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52CD24E0">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230C80A4">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Футболка спортивная</w:t>
            </w:r>
          </w:p>
        </w:tc>
        <w:tc>
          <w:tcPr>
            <w:tcW w:w="1276" w:type="dxa"/>
            <w:tcBorders>
              <w:top w:val="single" w:color="auto" w:sz="4" w:space="0"/>
              <w:left w:val="single" w:color="auto" w:sz="4" w:space="0"/>
              <w:bottom w:val="single" w:color="auto" w:sz="4" w:space="0"/>
              <w:right w:val="single" w:color="auto" w:sz="4" w:space="0"/>
            </w:tcBorders>
            <w:vAlign w:val="center"/>
          </w:tcPr>
          <w:p w14:paraId="31AFD032">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40D2E5F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75CDA38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6D07479C">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4B53164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4D8B275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6E721F1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2B204678">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103C4695">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36C8590">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08393A28">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0F0B6D5D">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446F3AB0">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Шапка спортивная</w:t>
            </w:r>
          </w:p>
        </w:tc>
        <w:tc>
          <w:tcPr>
            <w:tcW w:w="1276" w:type="dxa"/>
            <w:tcBorders>
              <w:top w:val="single" w:color="auto" w:sz="4" w:space="0"/>
              <w:left w:val="single" w:color="auto" w:sz="4" w:space="0"/>
              <w:bottom w:val="single" w:color="auto" w:sz="4" w:space="0"/>
              <w:right w:val="single" w:color="auto" w:sz="4" w:space="0"/>
            </w:tcBorders>
            <w:vAlign w:val="center"/>
          </w:tcPr>
          <w:p w14:paraId="7A2B4AB9">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69DEA4C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1D642CA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992" w:type="dxa"/>
            <w:tcBorders>
              <w:top w:val="single" w:color="auto" w:sz="4" w:space="0"/>
              <w:left w:val="single" w:color="auto" w:sz="4" w:space="0"/>
              <w:bottom w:val="single" w:color="auto" w:sz="4" w:space="0"/>
              <w:right w:val="single" w:color="auto" w:sz="4" w:space="0"/>
            </w:tcBorders>
            <w:vAlign w:val="center"/>
          </w:tcPr>
          <w:p w14:paraId="2711CBA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w:t>
            </w:r>
          </w:p>
        </w:tc>
        <w:tc>
          <w:tcPr>
            <w:tcW w:w="851" w:type="dxa"/>
            <w:tcBorders>
              <w:top w:val="single" w:color="auto" w:sz="4" w:space="0"/>
              <w:left w:val="single" w:color="auto" w:sz="4" w:space="0"/>
              <w:bottom w:val="single" w:color="auto" w:sz="4" w:space="0"/>
              <w:right w:val="single" w:color="auto" w:sz="4" w:space="0"/>
            </w:tcBorders>
            <w:vAlign w:val="center"/>
          </w:tcPr>
          <w:p w14:paraId="70BE75F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5C1978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EDF9C8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638458C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674FC38E">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7A0E0DED">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r w14:paraId="40BA36ED">
        <w:tblPrEx>
          <w:tblCellMar>
            <w:top w:w="0" w:type="dxa"/>
            <w:left w:w="75" w:type="dxa"/>
            <w:bottom w:w="0" w:type="dxa"/>
            <w:right w:w="75" w:type="dxa"/>
          </w:tblCellMar>
        </w:tblPrEx>
        <w:trPr>
          <w:tblCellSpacing w:w="0" w:type="dxa"/>
        </w:trPr>
        <w:tc>
          <w:tcPr>
            <w:tcW w:w="567" w:type="dxa"/>
            <w:tcBorders>
              <w:top w:val="single" w:color="auto" w:sz="4" w:space="0"/>
              <w:left w:val="single" w:color="auto" w:sz="4" w:space="0"/>
              <w:bottom w:val="single" w:color="auto" w:sz="4" w:space="0"/>
              <w:right w:val="single" w:color="auto" w:sz="4" w:space="0"/>
            </w:tcBorders>
            <w:vAlign w:val="center"/>
          </w:tcPr>
          <w:p w14:paraId="1678CA27">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240" w:lineRule="auto"/>
              <w:ind w:left="0" w:firstLine="0"/>
              <w:jc w:val="center"/>
              <w:rPr>
                <w:rFonts w:ascii="Times New Roman" w:hAnsi="Times New Roman" w:cs="Times New Roman"/>
                <w:sz w:val="24"/>
                <w:szCs w:val="24"/>
              </w:rPr>
            </w:pPr>
          </w:p>
        </w:tc>
        <w:tc>
          <w:tcPr>
            <w:tcW w:w="3261" w:type="dxa"/>
            <w:tcBorders>
              <w:top w:val="single" w:color="auto" w:sz="4" w:space="0"/>
              <w:left w:val="single" w:color="auto" w:sz="4" w:space="0"/>
              <w:bottom w:val="single" w:color="auto" w:sz="4" w:space="0"/>
              <w:right w:val="single" w:color="auto" w:sz="4" w:space="0"/>
            </w:tcBorders>
            <w:vAlign w:val="center"/>
          </w:tcPr>
          <w:p w14:paraId="32F007CB">
            <w:pPr>
              <w:autoSpaceDE w:val="0"/>
              <w:autoSpaceDN w:val="0"/>
              <w:adjustRightInd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Шлем защитный</w:t>
            </w:r>
          </w:p>
        </w:tc>
        <w:tc>
          <w:tcPr>
            <w:tcW w:w="1276" w:type="dxa"/>
            <w:tcBorders>
              <w:top w:val="single" w:color="auto" w:sz="4" w:space="0"/>
              <w:left w:val="single" w:color="auto" w:sz="4" w:space="0"/>
              <w:bottom w:val="single" w:color="auto" w:sz="4" w:space="0"/>
              <w:right w:val="single" w:color="auto" w:sz="4" w:space="0"/>
            </w:tcBorders>
            <w:vAlign w:val="center"/>
          </w:tcPr>
          <w:p w14:paraId="3D67D77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штук</w:t>
            </w:r>
          </w:p>
        </w:tc>
        <w:tc>
          <w:tcPr>
            <w:tcW w:w="2409" w:type="dxa"/>
            <w:tcBorders>
              <w:top w:val="single" w:color="auto" w:sz="4" w:space="0"/>
              <w:left w:val="single" w:color="auto" w:sz="4" w:space="0"/>
              <w:bottom w:val="single" w:color="auto" w:sz="4" w:space="0"/>
              <w:right w:val="single" w:color="auto" w:sz="4" w:space="0"/>
            </w:tcBorders>
            <w:vAlign w:val="center"/>
          </w:tcPr>
          <w:p w14:paraId="53C25044">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на обучающегося</w:t>
            </w:r>
          </w:p>
        </w:tc>
        <w:tc>
          <w:tcPr>
            <w:tcW w:w="567" w:type="dxa"/>
            <w:tcBorders>
              <w:top w:val="single" w:color="auto" w:sz="4" w:space="0"/>
              <w:left w:val="single" w:color="auto" w:sz="4" w:space="0"/>
              <w:bottom w:val="single" w:color="auto" w:sz="4" w:space="0"/>
              <w:right w:val="single" w:color="auto" w:sz="4" w:space="0"/>
            </w:tcBorders>
            <w:vAlign w:val="center"/>
          </w:tcPr>
          <w:p w14:paraId="608E1E96">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992" w:type="dxa"/>
            <w:tcBorders>
              <w:top w:val="single" w:color="auto" w:sz="4" w:space="0"/>
              <w:left w:val="single" w:color="auto" w:sz="4" w:space="0"/>
              <w:bottom w:val="single" w:color="auto" w:sz="4" w:space="0"/>
              <w:right w:val="single" w:color="auto" w:sz="4" w:space="0"/>
            </w:tcBorders>
            <w:vAlign w:val="center"/>
          </w:tcPr>
          <w:p w14:paraId="4738512F">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568F591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545A434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1134" w:type="dxa"/>
            <w:tcBorders>
              <w:top w:val="single" w:color="auto" w:sz="4" w:space="0"/>
              <w:left w:val="single" w:color="auto" w:sz="4" w:space="0"/>
              <w:bottom w:val="single" w:color="auto" w:sz="4" w:space="0"/>
              <w:right w:val="single" w:color="auto" w:sz="4" w:space="0"/>
            </w:tcBorders>
            <w:vAlign w:val="center"/>
          </w:tcPr>
          <w:p w14:paraId="25D3551B">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992" w:type="dxa"/>
            <w:tcBorders>
              <w:top w:val="single" w:color="auto" w:sz="4" w:space="0"/>
              <w:left w:val="single" w:color="auto" w:sz="4" w:space="0"/>
              <w:bottom w:val="single" w:color="auto" w:sz="4" w:space="0"/>
              <w:right w:val="single" w:color="auto" w:sz="4" w:space="0"/>
            </w:tcBorders>
            <w:vAlign w:val="center"/>
          </w:tcPr>
          <w:p w14:paraId="3774B8A3">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c>
          <w:tcPr>
            <w:tcW w:w="851" w:type="dxa"/>
            <w:tcBorders>
              <w:top w:val="single" w:color="auto" w:sz="4" w:space="0"/>
              <w:left w:val="single" w:color="auto" w:sz="4" w:space="0"/>
              <w:bottom w:val="single" w:color="auto" w:sz="4" w:space="0"/>
              <w:right w:val="single" w:color="auto" w:sz="4" w:space="0"/>
            </w:tcBorders>
            <w:vAlign w:val="center"/>
          </w:tcPr>
          <w:p w14:paraId="13DC182A">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w:t>
            </w:r>
          </w:p>
        </w:tc>
        <w:tc>
          <w:tcPr>
            <w:tcW w:w="1134" w:type="dxa"/>
            <w:tcBorders>
              <w:top w:val="single" w:color="auto" w:sz="4" w:space="0"/>
              <w:left w:val="single" w:color="auto" w:sz="4" w:space="0"/>
              <w:bottom w:val="single" w:color="auto" w:sz="4" w:space="0"/>
              <w:right w:val="single" w:color="auto" w:sz="4" w:space="0"/>
            </w:tcBorders>
            <w:vAlign w:val="center"/>
          </w:tcPr>
          <w:p w14:paraId="7D97B9A7">
            <w:pPr>
              <w:autoSpaceDE w:val="0"/>
              <w:autoSpaceDN w:val="0"/>
              <w:adjustRightInd w:val="0"/>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w:t>
            </w:r>
          </w:p>
        </w:tc>
      </w:tr>
    </w:tbl>
    <w:p w14:paraId="0DD46FCB">
      <w:pPr>
        <w:widowControl w:val="0"/>
        <w:spacing w:after="0" w:line="240" w:lineRule="auto"/>
        <w:ind w:firstLine="709"/>
        <w:jc w:val="both"/>
        <w:rPr>
          <w:rFonts w:ascii="Times New Roman" w:hAnsi="Times New Roman" w:cs="Times New Roman"/>
          <w:sz w:val="28"/>
          <w:szCs w:val="28"/>
        </w:rPr>
      </w:pPr>
    </w:p>
    <w:p w14:paraId="2EE2CE66">
      <w:pPr>
        <w:rPr>
          <w:rFonts w:ascii="Times New Roman" w:hAnsi="Times New Roman" w:cs="Times New Roman"/>
          <w:sz w:val="28"/>
          <w:szCs w:val="28"/>
        </w:rPr>
      </w:pPr>
    </w:p>
    <w:p w14:paraId="116FEAFA">
      <w:pPr>
        <w:rPr>
          <w:rFonts w:ascii="Times New Roman" w:hAnsi="Times New Roman" w:cs="Times New Roman"/>
          <w:sz w:val="28"/>
          <w:szCs w:val="28"/>
        </w:rPr>
      </w:pPr>
    </w:p>
    <w:p w14:paraId="54E374A5">
      <w:pPr>
        <w:rPr>
          <w:rFonts w:ascii="Times New Roman" w:hAnsi="Times New Roman" w:cs="Times New Roman"/>
          <w:sz w:val="28"/>
          <w:szCs w:val="28"/>
        </w:rPr>
      </w:pPr>
    </w:p>
    <w:p w14:paraId="299B53D0">
      <w:pPr>
        <w:rPr>
          <w:rFonts w:ascii="Times New Roman" w:hAnsi="Times New Roman" w:cs="Times New Roman"/>
          <w:sz w:val="28"/>
          <w:szCs w:val="28"/>
        </w:rPr>
      </w:pPr>
    </w:p>
    <w:p w14:paraId="472FFBCC">
      <w:pPr>
        <w:rPr>
          <w:rFonts w:ascii="Times New Roman" w:hAnsi="Times New Roman" w:cs="Times New Roman"/>
          <w:sz w:val="28"/>
          <w:szCs w:val="28"/>
        </w:rPr>
      </w:pPr>
    </w:p>
    <w:p w14:paraId="0155B3A5">
      <w:pPr>
        <w:rPr>
          <w:rFonts w:ascii="Times New Roman" w:hAnsi="Times New Roman" w:cs="Times New Roman"/>
          <w:sz w:val="28"/>
          <w:szCs w:val="28"/>
        </w:rPr>
      </w:pPr>
    </w:p>
    <w:p w14:paraId="62B0516D">
      <w:pPr>
        <w:rPr>
          <w:rFonts w:ascii="Times New Roman" w:hAnsi="Times New Roman" w:cs="Times New Roman"/>
          <w:sz w:val="28"/>
          <w:szCs w:val="28"/>
        </w:rPr>
      </w:pPr>
    </w:p>
    <w:p w14:paraId="60C3284C">
      <w:pPr>
        <w:rPr>
          <w:rFonts w:ascii="Times New Roman" w:hAnsi="Times New Roman" w:cs="Times New Roman"/>
          <w:sz w:val="28"/>
          <w:szCs w:val="28"/>
        </w:rPr>
      </w:pPr>
    </w:p>
    <w:p w14:paraId="752F16BE">
      <w:pPr>
        <w:rPr>
          <w:rFonts w:ascii="Times New Roman" w:hAnsi="Times New Roman" w:cs="Times New Roman"/>
          <w:sz w:val="28"/>
          <w:szCs w:val="28"/>
        </w:rPr>
      </w:pPr>
    </w:p>
    <w:p w14:paraId="615D971C">
      <w:pPr>
        <w:rPr>
          <w:rFonts w:ascii="Times New Roman" w:hAnsi="Times New Roman" w:cs="Times New Roman"/>
          <w:sz w:val="28"/>
          <w:szCs w:val="28"/>
        </w:rPr>
      </w:pPr>
    </w:p>
    <w:p w14:paraId="50611D18">
      <w:pPr>
        <w:tabs>
          <w:tab w:val="left" w:pos="10830"/>
        </w:tabs>
        <w:rPr>
          <w:rFonts w:ascii="Times New Roman" w:hAnsi="Times New Roman" w:cs="Times New Roman"/>
          <w:sz w:val="28"/>
          <w:szCs w:val="28"/>
        </w:rPr>
      </w:pPr>
      <w:r>
        <w:rPr>
          <w:rFonts w:ascii="Times New Roman" w:hAnsi="Times New Roman" w:cs="Times New Roman"/>
          <w:sz w:val="28"/>
          <w:szCs w:val="28"/>
        </w:rPr>
        <w:tab/>
      </w:r>
    </w:p>
    <w:p w14:paraId="5BB1DA11">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Приложение 4 </w:t>
      </w:r>
    </w:p>
    <w:p w14:paraId="5107ADD1">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к дополнительной образовательной </w:t>
      </w:r>
    </w:p>
    <w:p w14:paraId="2EA41D7E">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программе спортивной подготовки </w:t>
      </w:r>
    </w:p>
    <w:p w14:paraId="690C3A32">
      <w:pPr>
        <w:pStyle w:val="43"/>
        <w:jc w:val="right"/>
        <w:outlineLvl w:val="1"/>
        <w:rPr>
          <w:rFonts w:ascii="Times New Roman" w:hAnsi="Times New Roman" w:cs="Times New Roman"/>
          <w:sz w:val="24"/>
          <w:szCs w:val="24"/>
        </w:rPr>
      </w:pPr>
      <w:r>
        <w:rPr>
          <w:rFonts w:ascii="Times New Roman" w:hAnsi="Times New Roman" w:cs="Times New Roman"/>
          <w:sz w:val="24"/>
          <w:szCs w:val="24"/>
        </w:rPr>
        <w:t xml:space="preserve">по виду спорта «мотоциклетный спорт» </w:t>
      </w:r>
    </w:p>
    <w:p w14:paraId="15217EB0">
      <w:pPr>
        <w:pStyle w:val="43"/>
        <w:jc w:val="right"/>
        <w:outlineLvl w:val="1"/>
        <w:rPr>
          <w:rFonts w:ascii="Times New Roman" w:hAnsi="Times New Roman" w:cs="Times New Roman"/>
          <w:sz w:val="24"/>
          <w:szCs w:val="24"/>
        </w:rPr>
      </w:pPr>
      <w:r>
        <w:rPr>
          <w:rFonts w:ascii="Times New Roman" w:hAnsi="Times New Roman" w:cs="Times New Roman"/>
          <w:sz w:val="24"/>
          <w:szCs w:val="24"/>
        </w:rPr>
        <w:t>МБУДО «СШ ТЭИС»</w:t>
      </w:r>
    </w:p>
    <w:p w14:paraId="448F8DAF">
      <w:pPr>
        <w:tabs>
          <w:tab w:val="left" w:pos="10830"/>
        </w:tabs>
        <w:rPr>
          <w:rFonts w:ascii="Times New Roman" w:hAnsi="Times New Roman" w:cs="Times New Roman"/>
          <w:sz w:val="28"/>
          <w:szCs w:val="28"/>
        </w:rPr>
      </w:pPr>
    </w:p>
    <w:p w14:paraId="48A0A283">
      <w:pPr>
        <w:spacing w:after="0"/>
        <w:ind w:right="-284" w:firstLine="709"/>
        <w:jc w:val="center"/>
        <w:rPr>
          <w:rFonts w:ascii="Times New Roman" w:hAnsi="Times New Roman" w:eastAsia="Calibri" w:cs="Times New Roman"/>
          <w:b/>
          <w:sz w:val="28"/>
          <w:szCs w:val="28"/>
        </w:rPr>
      </w:pPr>
      <w:r>
        <w:rPr>
          <w:rFonts w:ascii="Times New Roman" w:hAnsi="Times New Roman" w:eastAsia="Calibri" w:cs="Times New Roman"/>
          <w:b/>
          <w:sz w:val="28"/>
          <w:szCs w:val="28"/>
        </w:rPr>
        <w:t xml:space="preserve">Примерный </w:t>
      </w:r>
      <w:r>
        <w:rPr>
          <w:rFonts w:ascii="Times New Roman" w:hAnsi="Times New Roman" w:eastAsia="Calibri" w:cs="Times New Roman"/>
          <w:b/>
          <w:bCs/>
          <w:sz w:val="28"/>
          <w:szCs w:val="28"/>
        </w:rPr>
        <w:t xml:space="preserve">годовой </w:t>
      </w:r>
      <w:r>
        <w:rPr>
          <w:rFonts w:ascii="Times New Roman" w:hAnsi="Times New Roman" w:eastAsia="Calibri" w:cs="Times New Roman"/>
          <w:b/>
          <w:sz w:val="28"/>
          <w:szCs w:val="28"/>
        </w:rPr>
        <w:t>учебно-тренировочный план</w:t>
      </w:r>
    </w:p>
    <w:p w14:paraId="17568390">
      <w:pPr>
        <w:spacing w:after="0"/>
        <w:ind w:right="-284" w:firstLine="709"/>
        <w:jc w:val="center"/>
        <w:rPr>
          <w:rFonts w:ascii="Times New Roman" w:hAnsi="Times New Roman" w:eastAsia="Calibri" w:cs="Times New Roman"/>
          <w:b/>
          <w:sz w:val="28"/>
          <w:szCs w:val="28"/>
        </w:rPr>
      </w:pPr>
      <w:r>
        <w:rPr>
          <w:rFonts w:ascii="Times New Roman" w:hAnsi="Times New Roman" w:eastAsia="Calibri" w:cs="Times New Roman"/>
          <w:b/>
          <w:sz w:val="28"/>
          <w:szCs w:val="28"/>
        </w:rPr>
        <w:t>по мотоциклетному спорту на 52 недели</w:t>
      </w:r>
    </w:p>
    <w:p w14:paraId="558750EF">
      <w:pPr>
        <w:spacing w:after="0" w:line="240" w:lineRule="auto"/>
        <w:jc w:val="right"/>
        <w:rPr>
          <w:rFonts w:ascii="Times New Roman" w:hAnsi="Times New Roman" w:eastAsia="Calibri" w:cs="Times New Roman"/>
          <w:sz w:val="20"/>
          <w:szCs w:val="20"/>
        </w:rPr>
      </w:pPr>
    </w:p>
    <w:tbl>
      <w:tblPr>
        <w:tblStyle w:val="49"/>
        <w:tblW w:w="14600" w:type="dxa"/>
        <w:tblInd w:w="-13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3685"/>
        <w:gridCol w:w="1845"/>
        <w:gridCol w:w="1275"/>
        <w:gridCol w:w="1843"/>
        <w:gridCol w:w="2536"/>
        <w:gridCol w:w="15"/>
        <w:gridCol w:w="2536"/>
        <w:gridCol w:w="15"/>
      </w:tblGrid>
      <w:tr w14:paraId="0E3DD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850" w:type="dxa"/>
            <w:vMerge w:val="restart"/>
            <w:vAlign w:val="center"/>
          </w:tcPr>
          <w:p w14:paraId="4338B664">
            <w:pPr>
              <w:ind w:left="40" w:right="182" w:hanging="40"/>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w:t>
            </w:r>
            <w:r>
              <w:rPr>
                <w:rFonts w:ascii="Times New Roman" w:hAnsi="Times New Roman" w:eastAsia="Times New Roman" w:cs="Times New Roman"/>
                <w:bCs/>
                <w:spacing w:val="-57"/>
                <w:sz w:val="24"/>
                <w:szCs w:val="24"/>
                <w:lang w:val="en-US"/>
              </w:rPr>
              <w:t xml:space="preserve"> </w:t>
            </w:r>
            <w:r>
              <w:rPr>
                <w:rFonts w:ascii="Times New Roman" w:hAnsi="Times New Roman" w:eastAsia="Times New Roman" w:cs="Times New Roman"/>
                <w:bCs/>
                <w:sz w:val="24"/>
                <w:szCs w:val="24"/>
                <w:lang w:val="en-US"/>
              </w:rPr>
              <w:t>п/п</w:t>
            </w:r>
          </w:p>
        </w:tc>
        <w:tc>
          <w:tcPr>
            <w:tcW w:w="3685" w:type="dxa"/>
            <w:vMerge w:val="restart"/>
            <w:tcBorders>
              <w:right w:val="single" w:color="auto" w:sz="4" w:space="0"/>
            </w:tcBorders>
            <w:vAlign w:val="center"/>
          </w:tcPr>
          <w:p w14:paraId="71BA04CC">
            <w:pPr>
              <w:ind w:left="40"/>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pacing w:val="-4"/>
                <w:sz w:val="24"/>
                <w:szCs w:val="24"/>
                <w:lang w:val="en-US"/>
              </w:rPr>
              <w:t xml:space="preserve">Виды </w:t>
            </w:r>
            <w:r>
              <w:rPr>
                <w:rFonts w:ascii="Times New Roman" w:hAnsi="Times New Roman" w:eastAsia="Times New Roman" w:cs="Times New Roman"/>
                <w:bCs/>
                <w:sz w:val="24"/>
                <w:szCs w:val="24"/>
                <w:lang w:val="en-US"/>
              </w:rPr>
              <w:t>подготовки</w:t>
            </w:r>
          </w:p>
        </w:tc>
        <w:tc>
          <w:tcPr>
            <w:tcW w:w="10065" w:type="dxa"/>
            <w:gridSpan w:val="7"/>
            <w:tcBorders>
              <w:left w:val="single" w:color="auto" w:sz="4" w:space="0"/>
              <w:right w:val="single" w:color="auto" w:sz="4" w:space="0"/>
            </w:tcBorders>
            <w:vAlign w:val="center"/>
          </w:tcPr>
          <w:p w14:paraId="08570A96">
            <w:pPr>
              <w:contextualSpacing/>
              <w:jc w:val="center"/>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Этапы</w:t>
            </w:r>
            <w:r>
              <w:rPr>
                <w:rFonts w:ascii="Times New Roman" w:hAnsi="Times New Roman" w:eastAsia="Times New Roman" w:cs="Times New Roman"/>
                <w:b/>
                <w:bCs/>
                <w:spacing w:val="-2"/>
                <w:sz w:val="24"/>
                <w:szCs w:val="24"/>
                <w:lang w:val="en-US"/>
              </w:rPr>
              <w:t xml:space="preserve"> и годы </w:t>
            </w:r>
            <w:r>
              <w:rPr>
                <w:rFonts w:ascii="Times New Roman" w:hAnsi="Times New Roman" w:eastAsia="Times New Roman" w:cs="Times New Roman"/>
                <w:b/>
                <w:bCs/>
                <w:sz w:val="24"/>
                <w:szCs w:val="24"/>
                <w:lang w:val="en-US"/>
              </w:rPr>
              <w:t>подготовки</w:t>
            </w:r>
          </w:p>
        </w:tc>
      </w:tr>
      <w:tr w14:paraId="085663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850" w:type="dxa"/>
            <w:vMerge w:val="continue"/>
            <w:vAlign w:val="center"/>
          </w:tcPr>
          <w:p w14:paraId="752F2574">
            <w:pPr>
              <w:ind w:left="40" w:hanging="40"/>
              <w:contextualSpacing/>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vAlign w:val="center"/>
          </w:tcPr>
          <w:p w14:paraId="2CBCB6B9">
            <w:pPr>
              <w:contextualSpacing/>
              <w:jc w:val="center"/>
              <w:rPr>
                <w:rFonts w:ascii="Times New Roman" w:hAnsi="Times New Roman" w:eastAsia="Calibri" w:cs="Times New Roman"/>
                <w:sz w:val="24"/>
                <w:szCs w:val="24"/>
                <w:lang w:val="en-US"/>
              </w:rPr>
            </w:pPr>
          </w:p>
        </w:tc>
        <w:tc>
          <w:tcPr>
            <w:tcW w:w="3120" w:type="dxa"/>
            <w:gridSpan w:val="2"/>
            <w:tcBorders>
              <w:left w:val="single" w:color="auto" w:sz="4" w:space="0"/>
            </w:tcBorders>
            <w:vAlign w:val="center"/>
          </w:tcPr>
          <w:p w14:paraId="5EBA9A1E">
            <w:pPr>
              <w:ind w:left="292" w:right="29" w:hanging="231"/>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Этап начальной</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pacing w:val="-57"/>
                <w:sz w:val="24"/>
                <w:szCs w:val="24"/>
                <w:lang w:val="en-US"/>
              </w:rPr>
              <w:t xml:space="preserve"> </w:t>
            </w:r>
            <w:r>
              <w:rPr>
                <w:rFonts w:ascii="Times New Roman" w:hAnsi="Times New Roman" w:eastAsia="Times New Roman" w:cs="Times New Roman"/>
                <w:spacing w:val="-57"/>
                <w:sz w:val="24"/>
                <w:szCs w:val="24"/>
                <w:lang w:val="ru-RU"/>
              </w:rPr>
              <w:t xml:space="preserve">   </w:t>
            </w:r>
            <w:r>
              <w:rPr>
                <w:rFonts w:ascii="Times New Roman" w:hAnsi="Times New Roman" w:eastAsia="Times New Roman" w:cs="Times New Roman"/>
                <w:sz w:val="24"/>
                <w:szCs w:val="24"/>
                <w:lang w:val="en-US"/>
              </w:rPr>
              <w:t>подготовки</w:t>
            </w:r>
          </w:p>
        </w:tc>
        <w:tc>
          <w:tcPr>
            <w:tcW w:w="4394" w:type="dxa"/>
            <w:gridSpan w:val="3"/>
            <w:vAlign w:val="center"/>
          </w:tcPr>
          <w:p w14:paraId="770D51C2">
            <w:pPr>
              <w:ind w:left="196" w:right="177" w:firstLine="3"/>
              <w:contextualSpacing/>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Учебно-тренировочный этап </w:t>
            </w:r>
          </w:p>
          <w:p w14:paraId="37B7529B">
            <w:pPr>
              <w:ind w:left="196" w:right="177" w:firstLine="3"/>
              <w:contextualSpacing/>
              <w:jc w:val="center"/>
              <w:rPr>
                <w:rFonts w:ascii="Times New Roman" w:hAnsi="Times New Roman" w:eastAsia="Times New Roman" w:cs="Times New Roman"/>
                <w:sz w:val="24"/>
                <w:szCs w:val="24"/>
                <w:lang w:val="ru-RU"/>
              </w:rPr>
            </w:pPr>
            <w:r>
              <w:rPr>
                <w:rFonts w:ascii="Times New Roman" w:hAnsi="Times New Roman" w:eastAsia="Times New Roman" w:cs="Times New Roman"/>
                <w:spacing w:val="-58"/>
                <w:sz w:val="24"/>
                <w:szCs w:val="24"/>
                <w:lang w:val="ru-RU"/>
              </w:rPr>
              <w:t xml:space="preserve">  </w:t>
            </w:r>
            <w:r>
              <w:rPr>
                <w:rFonts w:ascii="Times New Roman" w:hAnsi="Times New Roman" w:eastAsia="Times New Roman" w:cs="Times New Roman"/>
                <w:sz w:val="24"/>
                <w:szCs w:val="24"/>
                <w:lang w:val="ru-RU"/>
              </w:rPr>
              <w:t>(этап спортивной</w:t>
            </w:r>
            <w:r>
              <w:rPr>
                <w:rFonts w:ascii="Times New Roman" w:hAnsi="Times New Roman" w:eastAsia="Times New Roman" w:cs="Times New Roman"/>
                <w:spacing w:val="1"/>
                <w:sz w:val="24"/>
                <w:szCs w:val="24"/>
                <w:lang w:val="ru-RU"/>
              </w:rPr>
              <w:t xml:space="preserve"> </w:t>
            </w:r>
            <w:r>
              <w:rPr>
                <w:rFonts w:ascii="Times New Roman" w:hAnsi="Times New Roman" w:eastAsia="Times New Roman" w:cs="Times New Roman"/>
                <w:sz w:val="24"/>
                <w:szCs w:val="24"/>
                <w:lang w:val="ru-RU"/>
              </w:rPr>
              <w:t>специализации)</w:t>
            </w:r>
          </w:p>
        </w:tc>
        <w:tc>
          <w:tcPr>
            <w:tcW w:w="2551" w:type="dxa"/>
            <w:gridSpan w:val="2"/>
            <w:vMerge w:val="restart"/>
            <w:tcBorders>
              <w:right w:val="single" w:color="auto" w:sz="4" w:space="0"/>
            </w:tcBorders>
            <w:vAlign w:val="center"/>
          </w:tcPr>
          <w:p w14:paraId="0EE8D8C2">
            <w:pPr>
              <w:ind w:left="59" w:right="47" w:hanging="1"/>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Этап</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совершенствования</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спортивного</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мастерства</w:t>
            </w:r>
          </w:p>
        </w:tc>
      </w:tr>
      <w:tr w14:paraId="256116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trPr>
        <w:tc>
          <w:tcPr>
            <w:tcW w:w="850" w:type="dxa"/>
            <w:vMerge w:val="continue"/>
            <w:vAlign w:val="center"/>
          </w:tcPr>
          <w:p w14:paraId="7526B4EC">
            <w:pPr>
              <w:ind w:left="40" w:hanging="40"/>
              <w:contextualSpacing/>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vAlign w:val="center"/>
          </w:tcPr>
          <w:p w14:paraId="68F7A5D4">
            <w:pPr>
              <w:contextualSpacing/>
              <w:jc w:val="center"/>
              <w:rPr>
                <w:rFonts w:ascii="Times New Roman" w:hAnsi="Times New Roman" w:eastAsia="Calibri" w:cs="Times New Roman"/>
                <w:sz w:val="24"/>
                <w:szCs w:val="24"/>
                <w:lang w:val="en-US"/>
              </w:rPr>
            </w:pPr>
          </w:p>
        </w:tc>
        <w:tc>
          <w:tcPr>
            <w:tcW w:w="1845" w:type="dxa"/>
            <w:tcBorders>
              <w:left w:val="single" w:color="auto" w:sz="4" w:space="0"/>
              <w:bottom w:val="single" w:color="auto" w:sz="4" w:space="0"/>
            </w:tcBorders>
            <w:vAlign w:val="center"/>
          </w:tcPr>
          <w:p w14:paraId="7FA19A7E">
            <w:pPr>
              <w:ind w:firstLine="12"/>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До </w:t>
            </w:r>
            <w:r>
              <w:rPr>
                <w:rFonts w:ascii="Times New Roman" w:hAnsi="Times New Roman" w:eastAsia="Times New Roman" w:cs="Times New Roman"/>
                <w:spacing w:val="-57"/>
                <w:sz w:val="24"/>
                <w:szCs w:val="24"/>
                <w:lang w:val="en-US"/>
              </w:rPr>
              <w:t xml:space="preserve"> </w:t>
            </w:r>
            <w:r>
              <w:rPr>
                <w:rFonts w:ascii="Times New Roman" w:hAnsi="Times New Roman" w:eastAsia="Times New Roman" w:cs="Times New Roman"/>
                <w:sz w:val="24"/>
                <w:szCs w:val="24"/>
                <w:lang w:val="en-US"/>
              </w:rPr>
              <w:t>года</w:t>
            </w:r>
          </w:p>
        </w:tc>
        <w:tc>
          <w:tcPr>
            <w:tcW w:w="1275" w:type="dxa"/>
            <w:tcBorders>
              <w:bottom w:val="single" w:color="auto" w:sz="4" w:space="0"/>
            </w:tcBorders>
            <w:vAlign w:val="center"/>
          </w:tcPr>
          <w:p w14:paraId="2C45CE4F">
            <w:pPr>
              <w:ind w:left="20"/>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Свыше </w:t>
            </w:r>
          </w:p>
          <w:p w14:paraId="75B0C3DD">
            <w:pPr>
              <w:ind w:left="20"/>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года</w:t>
            </w:r>
          </w:p>
        </w:tc>
        <w:tc>
          <w:tcPr>
            <w:tcW w:w="1843" w:type="dxa"/>
            <w:tcBorders>
              <w:bottom w:val="single" w:color="auto" w:sz="4" w:space="0"/>
              <w:right w:val="single" w:color="auto" w:sz="4" w:space="0"/>
            </w:tcBorders>
            <w:vAlign w:val="center"/>
          </w:tcPr>
          <w:p w14:paraId="368D9FBF">
            <w:pPr>
              <w:ind w:left="302" w:right="116" w:hanging="144"/>
              <w:contextualSpacing/>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lang w:val="en-US"/>
              </w:rPr>
              <w:t>До трех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en-US"/>
              </w:rPr>
              <w:t>лет</w:t>
            </w:r>
          </w:p>
        </w:tc>
        <w:tc>
          <w:tcPr>
            <w:tcW w:w="2551" w:type="dxa"/>
            <w:gridSpan w:val="2"/>
            <w:tcBorders>
              <w:left w:val="single" w:color="auto" w:sz="4" w:space="0"/>
              <w:bottom w:val="single" w:color="auto" w:sz="4" w:space="0"/>
            </w:tcBorders>
            <w:vAlign w:val="center"/>
          </w:tcPr>
          <w:p w14:paraId="7111EAD7">
            <w:pPr>
              <w:ind w:left="92" w:right="78" w:hanging="1"/>
              <w:contextualSpacing/>
              <w:jc w:val="center"/>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lang w:val="en-US"/>
              </w:rPr>
              <w:t>Свыше</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en-US"/>
              </w:rPr>
              <w:t>трех</w:t>
            </w: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en-US"/>
              </w:rPr>
              <w:t>лет</w:t>
            </w:r>
          </w:p>
        </w:tc>
        <w:tc>
          <w:tcPr>
            <w:tcW w:w="2551" w:type="dxa"/>
            <w:gridSpan w:val="2"/>
            <w:vMerge w:val="continue"/>
            <w:tcBorders>
              <w:bottom w:val="single" w:color="auto" w:sz="4" w:space="0"/>
              <w:right w:val="single" w:color="auto" w:sz="4" w:space="0"/>
            </w:tcBorders>
            <w:vAlign w:val="center"/>
          </w:tcPr>
          <w:p w14:paraId="576B31B1">
            <w:pPr>
              <w:ind w:left="243" w:right="95" w:hanging="113"/>
              <w:contextualSpacing/>
              <w:jc w:val="center"/>
              <w:rPr>
                <w:rFonts w:ascii="Times New Roman" w:hAnsi="Times New Roman" w:eastAsia="Times New Roman" w:cs="Times New Roman"/>
                <w:sz w:val="24"/>
                <w:szCs w:val="24"/>
                <w:lang w:val="en-US"/>
              </w:rPr>
            </w:pPr>
          </w:p>
        </w:tc>
      </w:tr>
      <w:tr w14:paraId="496498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850" w:type="dxa"/>
            <w:vMerge w:val="continue"/>
            <w:vAlign w:val="center"/>
          </w:tcPr>
          <w:p w14:paraId="18A80FD4">
            <w:pPr>
              <w:ind w:left="40" w:hanging="40"/>
              <w:contextualSpacing/>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vAlign w:val="center"/>
          </w:tcPr>
          <w:p w14:paraId="0273F2C3">
            <w:pPr>
              <w:contextualSpacing/>
              <w:jc w:val="center"/>
              <w:rPr>
                <w:rFonts w:ascii="Times New Roman" w:hAnsi="Times New Roman" w:eastAsia="Calibri" w:cs="Times New Roman"/>
                <w:sz w:val="24"/>
                <w:szCs w:val="24"/>
                <w:lang w:val="en-US"/>
              </w:rPr>
            </w:pPr>
          </w:p>
        </w:tc>
        <w:tc>
          <w:tcPr>
            <w:tcW w:w="10065" w:type="dxa"/>
            <w:gridSpan w:val="7"/>
            <w:tcBorders>
              <w:top w:val="single" w:color="auto" w:sz="4" w:space="0"/>
              <w:left w:val="single" w:color="auto" w:sz="4" w:space="0"/>
              <w:bottom w:val="single" w:color="auto" w:sz="4" w:space="0"/>
              <w:right w:val="single" w:color="auto" w:sz="4" w:space="0"/>
            </w:tcBorders>
            <w:vAlign w:val="center"/>
          </w:tcPr>
          <w:p w14:paraId="3534E5E7">
            <w:pPr>
              <w:contextualSpacing/>
              <w:jc w:val="center"/>
              <w:rPr>
                <w:rFonts w:ascii="Times New Roman" w:hAnsi="Times New Roman" w:eastAsia="Calibri" w:cs="Times New Roman"/>
                <w:sz w:val="24"/>
                <w:szCs w:val="24"/>
                <w:lang w:val="en-US"/>
              </w:rPr>
            </w:pPr>
            <w:r>
              <w:rPr>
                <w:rFonts w:ascii="Times New Roman" w:hAnsi="Times New Roman" w:eastAsia="Calibri" w:cs="Times New Roman"/>
                <w:bCs/>
                <w:sz w:val="24"/>
                <w:szCs w:val="24"/>
                <w:lang w:val="en-US"/>
              </w:rPr>
              <w:t>Недельная нагрузка в часах</w:t>
            </w:r>
          </w:p>
        </w:tc>
      </w:tr>
      <w:tr w14:paraId="5C962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850" w:type="dxa"/>
            <w:vMerge w:val="continue"/>
            <w:vAlign w:val="center"/>
          </w:tcPr>
          <w:p w14:paraId="332FBFBC">
            <w:pPr>
              <w:ind w:left="40" w:hanging="40"/>
              <w:contextualSpacing/>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vAlign w:val="center"/>
          </w:tcPr>
          <w:p w14:paraId="49DB55A7">
            <w:pPr>
              <w:contextualSpacing/>
              <w:jc w:val="center"/>
              <w:rPr>
                <w:rFonts w:ascii="Times New Roman" w:hAnsi="Times New Roman" w:eastAsia="Calibri" w:cs="Times New Roman"/>
                <w:sz w:val="24"/>
                <w:szCs w:val="24"/>
                <w:lang w:val="en-US"/>
              </w:rPr>
            </w:pPr>
          </w:p>
        </w:tc>
        <w:tc>
          <w:tcPr>
            <w:tcW w:w="1845" w:type="dxa"/>
            <w:tcBorders>
              <w:top w:val="single" w:color="auto" w:sz="4" w:space="0"/>
              <w:left w:val="single" w:color="auto" w:sz="4" w:space="0"/>
              <w:bottom w:val="single" w:color="auto" w:sz="4" w:space="0"/>
            </w:tcBorders>
            <w:vAlign w:val="center"/>
          </w:tcPr>
          <w:p w14:paraId="7E71D702">
            <w:pPr>
              <w:ind w:firstLine="12"/>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6</w:t>
            </w:r>
          </w:p>
        </w:tc>
        <w:tc>
          <w:tcPr>
            <w:tcW w:w="1275" w:type="dxa"/>
            <w:tcBorders>
              <w:top w:val="single" w:color="auto" w:sz="4" w:space="0"/>
              <w:bottom w:val="single" w:color="auto" w:sz="4" w:space="0"/>
            </w:tcBorders>
            <w:vAlign w:val="center"/>
          </w:tcPr>
          <w:p w14:paraId="705264C7">
            <w:pPr>
              <w:ind w:left="302" w:right="152" w:hanging="113"/>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9</w:t>
            </w:r>
          </w:p>
        </w:tc>
        <w:tc>
          <w:tcPr>
            <w:tcW w:w="1843" w:type="dxa"/>
            <w:tcBorders>
              <w:top w:val="single" w:color="auto" w:sz="4" w:space="0"/>
              <w:bottom w:val="single" w:color="auto" w:sz="4" w:space="0"/>
              <w:right w:val="single" w:color="auto" w:sz="4" w:space="0"/>
            </w:tcBorders>
            <w:vAlign w:val="center"/>
          </w:tcPr>
          <w:p w14:paraId="23F12CA4">
            <w:pPr>
              <w:ind w:left="302" w:right="116" w:hanging="144"/>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12</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764A5D47">
            <w:pPr>
              <w:ind w:right="230"/>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18</w:t>
            </w:r>
          </w:p>
        </w:tc>
        <w:tc>
          <w:tcPr>
            <w:tcW w:w="2551" w:type="dxa"/>
            <w:gridSpan w:val="2"/>
            <w:tcBorders>
              <w:top w:val="single" w:color="auto" w:sz="4" w:space="0"/>
              <w:left w:val="single" w:color="auto" w:sz="4" w:space="0"/>
              <w:bottom w:val="single" w:color="auto" w:sz="4" w:space="0"/>
            </w:tcBorders>
            <w:vAlign w:val="center"/>
          </w:tcPr>
          <w:p w14:paraId="1DE9547F">
            <w:pPr>
              <w:ind w:left="124" w:right="90" w:firstLine="12"/>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20</w:t>
            </w:r>
          </w:p>
        </w:tc>
      </w:tr>
      <w:tr w14:paraId="4C32E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850" w:type="dxa"/>
            <w:vMerge w:val="continue"/>
            <w:vAlign w:val="center"/>
          </w:tcPr>
          <w:p w14:paraId="06ADCA39">
            <w:pPr>
              <w:ind w:left="40" w:hanging="40"/>
              <w:contextualSpacing/>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vAlign w:val="center"/>
          </w:tcPr>
          <w:p w14:paraId="5433AAAC">
            <w:pPr>
              <w:contextualSpacing/>
              <w:jc w:val="center"/>
              <w:rPr>
                <w:rFonts w:ascii="Times New Roman" w:hAnsi="Times New Roman" w:eastAsia="Calibri" w:cs="Times New Roman"/>
                <w:sz w:val="24"/>
                <w:szCs w:val="24"/>
                <w:lang w:val="en-US"/>
              </w:rPr>
            </w:pPr>
          </w:p>
        </w:tc>
        <w:tc>
          <w:tcPr>
            <w:tcW w:w="10065" w:type="dxa"/>
            <w:gridSpan w:val="7"/>
            <w:tcBorders>
              <w:top w:val="single" w:color="auto" w:sz="4" w:space="0"/>
              <w:left w:val="single" w:color="auto" w:sz="4" w:space="0"/>
              <w:bottom w:val="single" w:color="auto" w:sz="4" w:space="0"/>
              <w:right w:val="single" w:color="auto" w:sz="4" w:space="0"/>
            </w:tcBorders>
            <w:vAlign w:val="center"/>
          </w:tcPr>
          <w:p w14:paraId="5D276AA4">
            <w:pPr>
              <w:contextualSpacing/>
              <w:jc w:val="center"/>
              <w:rPr>
                <w:rFonts w:ascii="Times New Roman" w:hAnsi="Times New Roman" w:eastAsia="Calibri" w:cs="Times New Roman"/>
                <w:bCs/>
                <w:sz w:val="24"/>
                <w:szCs w:val="24"/>
                <w:lang w:val="ru-RU"/>
              </w:rPr>
            </w:pPr>
            <w:r>
              <w:rPr>
                <w:rFonts w:ascii="Times New Roman" w:hAnsi="Times New Roman" w:eastAsia="Calibri" w:cs="Times New Roman"/>
                <w:bCs/>
                <w:sz w:val="24"/>
                <w:szCs w:val="24"/>
                <w:lang w:val="ru-RU"/>
              </w:rPr>
              <w:t>Максимальная продолжительность одного учебно-тренировочного занятия в часах</w:t>
            </w:r>
          </w:p>
        </w:tc>
      </w:tr>
      <w:tr w14:paraId="29AAFF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850" w:type="dxa"/>
            <w:vMerge w:val="continue"/>
            <w:vAlign w:val="center"/>
          </w:tcPr>
          <w:p w14:paraId="58CCF0E7">
            <w:pPr>
              <w:ind w:left="40" w:hanging="40"/>
              <w:contextualSpacing/>
              <w:jc w:val="center"/>
              <w:rPr>
                <w:rFonts w:ascii="Times New Roman" w:hAnsi="Times New Roman" w:eastAsia="Calibri" w:cs="Times New Roman"/>
                <w:sz w:val="24"/>
                <w:szCs w:val="24"/>
                <w:lang w:val="ru-RU"/>
              </w:rPr>
            </w:pPr>
          </w:p>
        </w:tc>
        <w:tc>
          <w:tcPr>
            <w:tcW w:w="3685" w:type="dxa"/>
            <w:vMerge w:val="continue"/>
            <w:tcBorders>
              <w:right w:val="single" w:color="auto" w:sz="4" w:space="0"/>
            </w:tcBorders>
            <w:vAlign w:val="center"/>
          </w:tcPr>
          <w:p w14:paraId="4942C5BA">
            <w:pPr>
              <w:contextualSpacing/>
              <w:jc w:val="center"/>
              <w:rPr>
                <w:rFonts w:ascii="Times New Roman" w:hAnsi="Times New Roman" w:eastAsia="Calibri" w:cs="Times New Roman"/>
                <w:sz w:val="24"/>
                <w:szCs w:val="24"/>
                <w:lang w:val="ru-RU"/>
              </w:rPr>
            </w:pPr>
          </w:p>
        </w:tc>
        <w:tc>
          <w:tcPr>
            <w:tcW w:w="1845" w:type="dxa"/>
            <w:tcBorders>
              <w:top w:val="single" w:color="auto" w:sz="4" w:space="0"/>
              <w:left w:val="single" w:color="auto" w:sz="4" w:space="0"/>
              <w:bottom w:val="single" w:color="auto" w:sz="4" w:space="0"/>
            </w:tcBorders>
            <w:vAlign w:val="center"/>
          </w:tcPr>
          <w:p w14:paraId="21A85B6C">
            <w:pPr>
              <w:ind w:firstLine="12"/>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w:t>
            </w:r>
          </w:p>
        </w:tc>
        <w:tc>
          <w:tcPr>
            <w:tcW w:w="1275" w:type="dxa"/>
            <w:tcBorders>
              <w:top w:val="single" w:color="auto" w:sz="4" w:space="0"/>
              <w:bottom w:val="single" w:color="auto" w:sz="4" w:space="0"/>
            </w:tcBorders>
            <w:vAlign w:val="center"/>
          </w:tcPr>
          <w:p w14:paraId="52C7F275">
            <w:pPr>
              <w:ind w:left="302" w:right="152" w:hanging="113"/>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w:t>
            </w:r>
          </w:p>
        </w:tc>
        <w:tc>
          <w:tcPr>
            <w:tcW w:w="1843" w:type="dxa"/>
            <w:tcBorders>
              <w:top w:val="single" w:color="auto" w:sz="4" w:space="0"/>
              <w:bottom w:val="single" w:color="auto" w:sz="4" w:space="0"/>
              <w:right w:val="single" w:color="auto" w:sz="4" w:space="0"/>
            </w:tcBorders>
            <w:vAlign w:val="center"/>
          </w:tcPr>
          <w:p w14:paraId="5BAD637F">
            <w:pPr>
              <w:ind w:left="302" w:right="116" w:hanging="144"/>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3</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25CED5AE">
            <w:pPr>
              <w:ind w:right="230"/>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3</w:t>
            </w:r>
          </w:p>
        </w:tc>
        <w:tc>
          <w:tcPr>
            <w:tcW w:w="2551" w:type="dxa"/>
            <w:gridSpan w:val="2"/>
            <w:tcBorders>
              <w:top w:val="single" w:color="auto" w:sz="4" w:space="0"/>
              <w:left w:val="single" w:color="auto" w:sz="4" w:space="0"/>
              <w:bottom w:val="single" w:color="auto" w:sz="4" w:space="0"/>
              <w:right w:val="single" w:color="auto" w:sz="4" w:space="0"/>
            </w:tcBorders>
            <w:vAlign w:val="center"/>
          </w:tcPr>
          <w:p w14:paraId="0AE84630">
            <w:pPr>
              <w:ind w:left="124" w:right="90" w:firstLine="12"/>
              <w:contextualSpacing/>
              <w:jc w:val="center"/>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4</w:t>
            </w:r>
          </w:p>
        </w:tc>
      </w:tr>
      <w:tr w14:paraId="692B67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850" w:type="dxa"/>
            <w:vMerge w:val="continue"/>
          </w:tcPr>
          <w:p w14:paraId="201B0491">
            <w:pPr>
              <w:ind w:left="40" w:hanging="40"/>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tcPr>
          <w:p w14:paraId="478AEC91">
            <w:pPr>
              <w:rPr>
                <w:rFonts w:ascii="Times New Roman" w:hAnsi="Times New Roman" w:eastAsia="Calibri" w:cs="Times New Roman"/>
                <w:sz w:val="24"/>
                <w:szCs w:val="24"/>
                <w:lang w:val="en-US"/>
              </w:rPr>
            </w:pPr>
          </w:p>
        </w:tc>
        <w:tc>
          <w:tcPr>
            <w:tcW w:w="10065" w:type="dxa"/>
            <w:gridSpan w:val="7"/>
            <w:tcBorders>
              <w:top w:val="single" w:color="auto" w:sz="4" w:space="0"/>
              <w:left w:val="single" w:color="auto" w:sz="4" w:space="0"/>
              <w:bottom w:val="single" w:color="auto" w:sz="4" w:space="0"/>
              <w:right w:val="single" w:color="auto" w:sz="4" w:space="0"/>
            </w:tcBorders>
          </w:tcPr>
          <w:p w14:paraId="37A251DD">
            <w:pPr>
              <w:jc w:val="center"/>
              <w:rPr>
                <w:rFonts w:ascii="Times New Roman" w:hAnsi="Times New Roman" w:eastAsia="Calibri" w:cs="Times New Roman"/>
                <w:bCs/>
                <w:sz w:val="24"/>
                <w:szCs w:val="24"/>
                <w:lang w:val="en-US"/>
              </w:rPr>
            </w:pPr>
            <w:r>
              <w:rPr>
                <w:rFonts w:ascii="Times New Roman" w:hAnsi="Times New Roman" w:eastAsia="Calibri" w:cs="Times New Roman"/>
                <w:bCs/>
                <w:sz w:val="24"/>
                <w:szCs w:val="24"/>
                <w:lang w:val="ru-RU"/>
              </w:rPr>
              <w:t>Минимальная н</w:t>
            </w:r>
            <w:r>
              <w:rPr>
                <w:rFonts w:ascii="Times New Roman" w:hAnsi="Times New Roman" w:eastAsia="Calibri" w:cs="Times New Roman"/>
                <w:bCs/>
                <w:sz w:val="24"/>
                <w:szCs w:val="24"/>
                <w:lang w:val="en-US"/>
              </w:rPr>
              <w:t>аполняемость групп (чел)</w:t>
            </w:r>
          </w:p>
        </w:tc>
      </w:tr>
      <w:tr w14:paraId="66AA23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5" w:type="dxa"/>
          <w:trHeight w:val="345" w:hRule="atLeast"/>
        </w:trPr>
        <w:tc>
          <w:tcPr>
            <w:tcW w:w="850" w:type="dxa"/>
            <w:vMerge w:val="continue"/>
          </w:tcPr>
          <w:p w14:paraId="4126AA8C">
            <w:pPr>
              <w:ind w:left="40" w:hanging="40"/>
              <w:jc w:val="center"/>
              <w:rPr>
                <w:rFonts w:ascii="Times New Roman" w:hAnsi="Times New Roman" w:eastAsia="Calibri" w:cs="Times New Roman"/>
                <w:sz w:val="24"/>
                <w:szCs w:val="24"/>
                <w:lang w:val="en-US"/>
              </w:rPr>
            </w:pPr>
          </w:p>
        </w:tc>
        <w:tc>
          <w:tcPr>
            <w:tcW w:w="3685" w:type="dxa"/>
            <w:vMerge w:val="continue"/>
            <w:tcBorders>
              <w:right w:val="single" w:color="auto" w:sz="4" w:space="0"/>
            </w:tcBorders>
          </w:tcPr>
          <w:p w14:paraId="036991D5">
            <w:pPr>
              <w:rPr>
                <w:rFonts w:ascii="Times New Roman" w:hAnsi="Times New Roman" w:eastAsia="Calibri" w:cs="Times New Roman"/>
                <w:sz w:val="24"/>
                <w:szCs w:val="24"/>
                <w:lang w:val="en-US"/>
              </w:rPr>
            </w:pPr>
          </w:p>
        </w:tc>
        <w:tc>
          <w:tcPr>
            <w:tcW w:w="1845" w:type="dxa"/>
            <w:tcBorders>
              <w:top w:val="single" w:color="auto" w:sz="4" w:space="0"/>
              <w:left w:val="single" w:color="auto" w:sz="4" w:space="0"/>
              <w:right w:val="single" w:color="auto" w:sz="4" w:space="0"/>
            </w:tcBorders>
          </w:tcPr>
          <w:p w14:paraId="040C4B1C">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8</w:t>
            </w:r>
          </w:p>
        </w:tc>
        <w:tc>
          <w:tcPr>
            <w:tcW w:w="1275" w:type="dxa"/>
            <w:tcBorders>
              <w:top w:val="single" w:color="auto" w:sz="4" w:space="0"/>
              <w:left w:val="single" w:color="auto" w:sz="4" w:space="0"/>
              <w:right w:val="single" w:color="auto" w:sz="4" w:space="0"/>
            </w:tcBorders>
          </w:tcPr>
          <w:p w14:paraId="6BFEB462">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8</w:t>
            </w:r>
          </w:p>
        </w:tc>
        <w:tc>
          <w:tcPr>
            <w:tcW w:w="1843" w:type="dxa"/>
            <w:tcBorders>
              <w:top w:val="single" w:color="auto" w:sz="4" w:space="0"/>
              <w:left w:val="single" w:color="auto" w:sz="4" w:space="0"/>
              <w:right w:val="single" w:color="auto" w:sz="4" w:space="0"/>
            </w:tcBorders>
          </w:tcPr>
          <w:p w14:paraId="30E8EE11">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w:t>
            </w:r>
          </w:p>
        </w:tc>
        <w:tc>
          <w:tcPr>
            <w:tcW w:w="2536" w:type="dxa"/>
            <w:tcBorders>
              <w:top w:val="single" w:color="auto" w:sz="4" w:space="0"/>
              <w:left w:val="single" w:color="auto" w:sz="4" w:space="0"/>
              <w:right w:val="single" w:color="auto" w:sz="4" w:space="0"/>
            </w:tcBorders>
          </w:tcPr>
          <w:p w14:paraId="67FCC923">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6</w:t>
            </w:r>
          </w:p>
        </w:tc>
        <w:tc>
          <w:tcPr>
            <w:tcW w:w="2551" w:type="dxa"/>
            <w:gridSpan w:val="2"/>
            <w:tcBorders>
              <w:top w:val="single" w:color="auto" w:sz="4" w:space="0"/>
              <w:left w:val="single" w:color="auto" w:sz="4" w:space="0"/>
              <w:right w:val="single" w:color="auto" w:sz="4" w:space="0"/>
            </w:tcBorders>
          </w:tcPr>
          <w:p w14:paraId="489AE9AE">
            <w:pPr>
              <w:jc w:val="center"/>
              <w:rPr>
                <w:rFonts w:ascii="Times New Roman" w:hAnsi="Times New Roman" w:eastAsia="Calibri" w:cs="Times New Roman"/>
                <w:sz w:val="24"/>
                <w:szCs w:val="24"/>
                <w:lang w:val="ru-RU"/>
              </w:rPr>
            </w:pPr>
            <w:r>
              <w:rPr>
                <w:rFonts w:ascii="Times New Roman" w:hAnsi="Times New Roman" w:eastAsia="Calibri" w:cs="Times New Roman"/>
                <w:sz w:val="24"/>
                <w:szCs w:val="24"/>
                <w:lang w:val="ru-RU"/>
              </w:rPr>
              <w:t>3</w:t>
            </w:r>
          </w:p>
        </w:tc>
      </w:tr>
      <w:tr w14:paraId="74F853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850" w:type="dxa"/>
            <w:tcBorders>
              <w:top w:val="single" w:color="auto" w:sz="4" w:space="0"/>
              <w:bottom w:val="single" w:color="auto" w:sz="4" w:space="0"/>
            </w:tcBorders>
            <w:vAlign w:val="center"/>
          </w:tcPr>
          <w:p w14:paraId="20648534">
            <w:pPr>
              <w:spacing w:before="46"/>
              <w:ind w:left="40" w:hanging="40"/>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w:t>
            </w:r>
          </w:p>
        </w:tc>
        <w:tc>
          <w:tcPr>
            <w:tcW w:w="3685" w:type="dxa"/>
          </w:tcPr>
          <w:p w14:paraId="4B56D07D">
            <w:pPr>
              <w:spacing w:before="46"/>
              <w:ind w:left="4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Общая физическая </w:t>
            </w:r>
            <w:r>
              <w:rPr>
                <w:rFonts w:ascii="Times New Roman" w:hAnsi="Times New Roman" w:eastAsia="Times New Roman" w:cs="Times New Roman"/>
                <w:spacing w:val="-58"/>
                <w:sz w:val="24"/>
                <w:szCs w:val="24"/>
                <w:lang w:val="en-US"/>
              </w:rPr>
              <w:t xml:space="preserve"> </w:t>
            </w:r>
            <w:r>
              <w:rPr>
                <w:rFonts w:ascii="Times New Roman" w:hAnsi="Times New Roman" w:eastAsia="Times New Roman" w:cs="Times New Roman"/>
                <w:sz w:val="24"/>
                <w:szCs w:val="24"/>
                <w:lang w:val="en-US"/>
              </w:rPr>
              <w:t>подготовка</w:t>
            </w:r>
          </w:p>
        </w:tc>
        <w:tc>
          <w:tcPr>
            <w:tcW w:w="1845" w:type="dxa"/>
            <w:vAlign w:val="center"/>
          </w:tcPr>
          <w:p w14:paraId="5C8938E1">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110</w:t>
            </w:r>
          </w:p>
        </w:tc>
        <w:tc>
          <w:tcPr>
            <w:tcW w:w="1275" w:type="dxa"/>
            <w:tcBorders>
              <w:right w:val="single" w:color="auto" w:sz="4" w:space="0"/>
            </w:tcBorders>
            <w:vAlign w:val="center"/>
          </w:tcPr>
          <w:p w14:paraId="1757F80B">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120</w:t>
            </w:r>
          </w:p>
        </w:tc>
        <w:tc>
          <w:tcPr>
            <w:tcW w:w="1843" w:type="dxa"/>
            <w:tcBorders>
              <w:left w:val="single" w:color="auto" w:sz="4" w:space="0"/>
            </w:tcBorders>
            <w:vAlign w:val="center"/>
          </w:tcPr>
          <w:p w14:paraId="24D36B7B">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107</w:t>
            </w:r>
          </w:p>
        </w:tc>
        <w:tc>
          <w:tcPr>
            <w:tcW w:w="2551" w:type="dxa"/>
            <w:gridSpan w:val="2"/>
            <w:vAlign w:val="center"/>
          </w:tcPr>
          <w:p w14:paraId="5DCF0AF9">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120</w:t>
            </w:r>
          </w:p>
        </w:tc>
        <w:tc>
          <w:tcPr>
            <w:tcW w:w="2551" w:type="dxa"/>
            <w:gridSpan w:val="2"/>
            <w:vAlign w:val="center"/>
          </w:tcPr>
          <w:p w14:paraId="6AE4E29F">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102</w:t>
            </w:r>
          </w:p>
        </w:tc>
      </w:tr>
      <w:tr w14:paraId="694EC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850" w:type="dxa"/>
            <w:tcBorders>
              <w:top w:val="single" w:color="auto" w:sz="4" w:space="0"/>
            </w:tcBorders>
            <w:vAlign w:val="center"/>
          </w:tcPr>
          <w:p w14:paraId="75B9F582">
            <w:pPr>
              <w:spacing w:before="46"/>
              <w:ind w:left="40" w:hanging="40"/>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w:t>
            </w:r>
          </w:p>
        </w:tc>
        <w:tc>
          <w:tcPr>
            <w:tcW w:w="3685" w:type="dxa"/>
          </w:tcPr>
          <w:p w14:paraId="7A0C60DA">
            <w:pPr>
              <w:spacing w:before="46"/>
              <w:ind w:left="4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Специальная </w:t>
            </w:r>
            <w:r>
              <w:rPr>
                <w:rFonts w:ascii="Times New Roman" w:hAnsi="Times New Roman" w:eastAsia="Times New Roman" w:cs="Times New Roman"/>
                <w:spacing w:val="-58"/>
                <w:sz w:val="24"/>
                <w:szCs w:val="24"/>
                <w:lang w:val="en-US"/>
              </w:rPr>
              <w:t xml:space="preserve"> </w:t>
            </w:r>
            <w:r>
              <w:rPr>
                <w:rFonts w:ascii="Times New Roman" w:hAnsi="Times New Roman" w:eastAsia="Times New Roman" w:cs="Times New Roman"/>
                <w:sz w:val="24"/>
                <w:szCs w:val="24"/>
                <w:lang w:val="en-US"/>
              </w:rPr>
              <w:t>физическая</w:t>
            </w:r>
            <w:r>
              <w:rPr>
                <w:rFonts w:ascii="Times New Roman" w:hAnsi="Times New Roman" w:eastAsia="Times New Roman" w:cs="Times New Roman"/>
                <w:spacing w:val="1"/>
                <w:sz w:val="24"/>
                <w:szCs w:val="24"/>
                <w:lang w:val="en-US"/>
              </w:rPr>
              <w:t xml:space="preserve"> </w:t>
            </w:r>
            <w:r>
              <w:rPr>
                <w:rFonts w:ascii="Times New Roman" w:hAnsi="Times New Roman" w:eastAsia="Times New Roman" w:cs="Times New Roman"/>
                <w:sz w:val="24"/>
                <w:szCs w:val="24"/>
                <w:lang w:val="en-US"/>
              </w:rPr>
              <w:t>подготовка</w:t>
            </w:r>
          </w:p>
        </w:tc>
        <w:tc>
          <w:tcPr>
            <w:tcW w:w="1845" w:type="dxa"/>
            <w:vAlign w:val="center"/>
          </w:tcPr>
          <w:p w14:paraId="47EC894D">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48</w:t>
            </w:r>
          </w:p>
        </w:tc>
        <w:tc>
          <w:tcPr>
            <w:tcW w:w="1275" w:type="dxa"/>
            <w:vAlign w:val="center"/>
          </w:tcPr>
          <w:p w14:paraId="585C1D6C">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70</w:t>
            </w:r>
          </w:p>
        </w:tc>
        <w:tc>
          <w:tcPr>
            <w:tcW w:w="1843" w:type="dxa"/>
            <w:vAlign w:val="center"/>
          </w:tcPr>
          <w:p w14:paraId="60E198E4">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78</w:t>
            </w:r>
          </w:p>
        </w:tc>
        <w:tc>
          <w:tcPr>
            <w:tcW w:w="2551" w:type="dxa"/>
            <w:gridSpan w:val="2"/>
            <w:vAlign w:val="center"/>
          </w:tcPr>
          <w:p w14:paraId="49B348CE">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124</w:t>
            </w:r>
          </w:p>
        </w:tc>
        <w:tc>
          <w:tcPr>
            <w:tcW w:w="2551" w:type="dxa"/>
            <w:gridSpan w:val="2"/>
            <w:vAlign w:val="center"/>
          </w:tcPr>
          <w:p w14:paraId="7DFCE8D7">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148</w:t>
            </w:r>
          </w:p>
        </w:tc>
      </w:tr>
      <w:tr w14:paraId="0A33F7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 w:hRule="atLeast"/>
        </w:trPr>
        <w:tc>
          <w:tcPr>
            <w:tcW w:w="850" w:type="dxa"/>
            <w:vAlign w:val="center"/>
          </w:tcPr>
          <w:p w14:paraId="0DBCCCF4">
            <w:pPr>
              <w:spacing w:before="46"/>
              <w:ind w:left="40" w:hanging="40"/>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w:t>
            </w:r>
          </w:p>
        </w:tc>
        <w:tc>
          <w:tcPr>
            <w:tcW w:w="3685" w:type="dxa"/>
          </w:tcPr>
          <w:p w14:paraId="1F0F740D">
            <w:pPr>
              <w:spacing w:before="46"/>
              <w:ind w:left="40"/>
              <w:rPr>
                <w:rFonts w:ascii="Times New Roman" w:hAnsi="Times New Roman" w:eastAsia="Times New Roman" w:cs="Times New Roman"/>
                <w:sz w:val="24"/>
                <w:szCs w:val="24"/>
                <w:highlight w:val="yellow"/>
                <w:lang w:val="ru-RU"/>
              </w:rPr>
            </w:pPr>
            <w:r>
              <w:rPr>
                <w:rFonts w:ascii="Times New Roman" w:hAnsi="Times New Roman" w:eastAsia="Times New Roman" w:cs="Times New Roman"/>
                <w:sz w:val="24"/>
                <w:szCs w:val="24"/>
                <w:lang w:val="ru-RU"/>
              </w:rPr>
              <w:t>Техническая подготовка (спортивное вождение, подготовка к соревнованиям)</w:t>
            </w:r>
          </w:p>
        </w:tc>
        <w:tc>
          <w:tcPr>
            <w:tcW w:w="1845" w:type="dxa"/>
            <w:vAlign w:val="center"/>
          </w:tcPr>
          <w:p w14:paraId="2EE3CE2C">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124</w:t>
            </w:r>
          </w:p>
        </w:tc>
        <w:tc>
          <w:tcPr>
            <w:tcW w:w="1275" w:type="dxa"/>
            <w:vAlign w:val="center"/>
          </w:tcPr>
          <w:p w14:paraId="74693158">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222</w:t>
            </w:r>
          </w:p>
        </w:tc>
        <w:tc>
          <w:tcPr>
            <w:tcW w:w="1843" w:type="dxa"/>
            <w:vAlign w:val="center"/>
          </w:tcPr>
          <w:p w14:paraId="0296E220">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320</w:t>
            </w:r>
          </w:p>
        </w:tc>
        <w:tc>
          <w:tcPr>
            <w:tcW w:w="2551" w:type="dxa"/>
            <w:gridSpan w:val="2"/>
            <w:vAlign w:val="center"/>
          </w:tcPr>
          <w:p w14:paraId="716DA17D">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494</w:t>
            </w:r>
          </w:p>
        </w:tc>
        <w:tc>
          <w:tcPr>
            <w:tcW w:w="2551" w:type="dxa"/>
            <w:gridSpan w:val="2"/>
            <w:vAlign w:val="center"/>
          </w:tcPr>
          <w:p w14:paraId="15D93DA3">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498</w:t>
            </w:r>
          </w:p>
        </w:tc>
      </w:tr>
      <w:tr w14:paraId="1677F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trPr>
        <w:tc>
          <w:tcPr>
            <w:tcW w:w="850" w:type="dxa"/>
            <w:vAlign w:val="center"/>
          </w:tcPr>
          <w:p w14:paraId="06BD6294">
            <w:pPr>
              <w:spacing w:before="46"/>
              <w:ind w:left="40" w:hanging="40"/>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w:t>
            </w:r>
          </w:p>
        </w:tc>
        <w:tc>
          <w:tcPr>
            <w:tcW w:w="3685" w:type="dxa"/>
          </w:tcPr>
          <w:p w14:paraId="2A7B8E0D">
            <w:pPr>
              <w:spacing w:before="46"/>
              <w:ind w:left="40"/>
              <w:rPr>
                <w:rFonts w:ascii="Times New Roman" w:hAnsi="Times New Roman" w:eastAsia="Times New Roman" w:cs="Times New Roman"/>
                <w:sz w:val="24"/>
                <w:szCs w:val="24"/>
                <w:highlight w:val="yellow"/>
                <w:lang w:val="ru-RU"/>
              </w:rPr>
            </w:pPr>
            <w:r>
              <w:rPr>
                <w:rFonts w:ascii="Times New Roman" w:hAnsi="Times New Roman" w:eastAsia="Times New Roman" w:cs="Times New Roman"/>
                <w:sz w:val="24"/>
                <w:szCs w:val="24"/>
                <w:lang w:val="ru-RU"/>
              </w:rPr>
              <w:t>Тактическая подготовка</w:t>
            </w:r>
          </w:p>
        </w:tc>
        <w:tc>
          <w:tcPr>
            <w:tcW w:w="1845" w:type="dxa"/>
            <w:vAlign w:val="center"/>
          </w:tcPr>
          <w:p w14:paraId="61054ABC">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w:t>
            </w:r>
          </w:p>
        </w:tc>
        <w:tc>
          <w:tcPr>
            <w:tcW w:w="1275" w:type="dxa"/>
            <w:vAlign w:val="center"/>
          </w:tcPr>
          <w:p w14:paraId="2310E91D">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w:t>
            </w:r>
          </w:p>
        </w:tc>
        <w:tc>
          <w:tcPr>
            <w:tcW w:w="1843" w:type="dxa"/>
            <w:vAlign w:val="center"/>
          </w:tcPr>
          <w:p w14:paraId="5ACBB6B4">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20</w:t>
            </w:r>
          </w:p>
        </w:tc>
        <w:tc>
          <w:tcPr>
            <w:tcW w:w="2551" w:type="dxa"/>
            <w:gridSpan w:val="2"/>
            <w:vAlign w:val="center"/>
          </w:tcPr>
          <w:p w14:paraId="542D07EF">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24</w:t>
            </w:r>
          </w:p>
        </w:tc>
        <w:tc>
          <w:tcPr>
            <w:tcW w:w="2551" w:type="dxa"/>
            <w:gridSpan w:val="2"/>
            <w:vAlign w:val="center"/>
          </w:tcPr>
          <w:p w14:paraId="5E962EEB">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30</w:t>
            </w:r>
          </w:p>
        </w:tc>
      </w:tr>
      <w:tr w14:paraId="5AC15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850" w:type="dxa"/>
            <w:vAlign w:val="center"/>
          </w:tcPr>
          <w:p w14:paraId="1352E5AD">
            <w:pPr>
              <w:spacing w:before="46"/>
              <w:ind w:left="40" w:hanging="40"/>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w:t>
            </w:r>
          </w:p>
        </w:tc>
        <w:tc>
          <w:tcPr>
            <w:tcW w:w="3685" w:type="dxa"/>
          </w:tcPr>
          <w:p w14:paraId="6E41CD46">
            <w:pPr>
              <w:spacing w:before="46"/>
              <w:ind w:left="40"/>
              <w:rPr>
                <w:rFonts w:ascii="Times New Roman" w:hAnsi="Times New Roman" w:eastAsia="Times New Roman" w:cs="Times New Roman"/>
                <w:sz w:val="24"/>
                <w:szCs w:val="24"/>
                <w:highlight w:val="yellow"/>
                <w:lang w:val="en-US"/>
              </w:rPr>
            </w:pPr>
            <w:r>
              <w:rPr>
                <w:rFonts w:ascii="Times New Roman" w:hAnsi="Times New Roman" w:eastAsia="Times New Roman" w:cs="Times New Roman"/>
                <w:sz w:val="24"/>
                <w:szCs w:val="24"/>
                <w:lang w:val="ru-RU"/>
              </w:rPr>
              <w:t>Психологиче</w:t>
            </w:r>
            <w:r>
              <w:rPr>
                <w:rFonts w:ascii="Times New Roman" w:hAnsi="Times New Roman" w:eastAsia="Times New Roman" w:cs="Times New Roman"/>
                <w:sz w:val="24"/>
                <w:szCs w:val="24"/>
                <w:lang w:val="en-US"/>
              </w:rPr>
              <w:t xml:space="preserve">ская </w:t>
            </w:r>
            <w:r>
              <w:rPr>
                <w:rFonts w:ascii="Times New Roman" w:hAnsi="Times New Roman" w:eastAsia="Times New Roman" w:cs="Times New Roman"/>
                <w:spacing w:val="-58"/>
                <w:sz w:val="24"/>
                <w:szCs w:val="24"/>
                <w:lang w:val="en-US"/>
              </w:rPr>
              <w:t xml:space="preserve"> </w:t>
            </w:r>
            <w:r>
              <w:rPr>
                <w:rFonts w:ascii="Times New Roman" w:hAnsi="Times New Roman" w:eastAsia="Times New Roman" w:cs="Times New Roman"/>
                <w:sz w:val="24"/>
                <w:szCs w:val="24"/>
                <w:lang w:val="en-US"/>
              </w:rPr>
              <w:t>подготовка</w:t>
            </w:r>
          </w:p>
        </w:tc>
        <w:tc>
          <w:tcPr>
            <w:tcW w:w="1845" w:type="dxa"/>
            <w:vAlign w:val="center"/>
          </w:tcPr>
          <w:p w14:paraId="6D6CF5CE">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c>
          <w:tcPr>
            <w:tcW w:w="1275" w:type="dxa"/>
            <w:vAlign w:val="center"/>
          </w:tcPr>
          <w:p w14:paraId="081ED7F3">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w:t>
            </w:r>
          </w:p>
        </w:tc>
        <w:tc>
          <w:tcPr>
            <w:tcW w:w="1843" w:type="dxa"/>
            <w:vAlign w:val="center"/>
          </w:tcPr>
          <w:p w14:paraId="224F3F59">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w:t>
            </w:r>
          </w:p>
        </w:tc>
        <w:tc>
          <w:tcPr>
            <w:tcW w:w="2551" w:type="dxa"/>
            <w:gridSpan w:val="2"/>
            <w:vAlign w:val="center"/>
          </w:tcPr>
          <w:p w14:paraId="553E0A67">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22</w:t>
            </w:r>
          </w:p>
        </w:tc>
        <w:tc>
          <w:tcPr>
            <w:tcW w:w="2551" w:type="dxa"/>
            <w:gridSpan w:val="2"/>
            <w:vAlign w:val="center"/>
          </w:tcPr>
          <w:p w14:paraId="4821FFCA">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30</w:t>
            </w:r>
          </w:p>
        </w:tc>
      </w:tr>
      <w:tr w14:paraId="172D2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 w:hRule="atLeast"/>
        </w:trPr>
        <w:tc>
          <w:tcPr>
            <w:tcW w:w="850" w:type="dxa"/>
            <w:vAlign w:val="center"/>
          </w:tcPr>
          <w:p w14:paraId="45B63B72">
            <w:pPr>
              <w:spacing w:before="46"/>
              <w:ind w:left="40" w:hanging="40"/>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c>
          <w:tcPr>
            <w:tcW w:w="3685" w:type="dxa"/>
          </w:tcPr>
          <w:p w14:paraId="7B1370AF">
            <w:pPr>
              <w:spacing w:before="46"/>
              <w:ind w:left="40"/>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Теоретическая</w:t>
            </w:r>
            <w:r>
              <w:rPr>
                <w:rFonts w:ascii="Times New Roman" w:hAnsi="Times New Roman" w:eastAsia="Times New Roman" w:cs="Times New Roman"/>
                <w:spacing w:val="-15"/>
                <w:sz w:val="24"/>
                <w:szCs w:val="24"/>
                <w:lang w:val="en-US"/>
              </w:rPr>
              <w:t xml:space="preserve"> </w:t>
            </w:r>
            <w:r>
              <w:rPr>
                <w:rFonts w:ascii="Times New Roman" w:hAnsi="Times New Roman" w:eastAsia="Times New Roman" w:cs="Times New Roman"/>
                <w:sz w:val="24"/>
                <w:szCs w:val="24"/>
                <w:lang w:val="en-US"/>
              </w:rPr>
              <w:t>под</w:t>
            </w:r>
            <w:r>
              <w:rPr>
                <w:rFonts w:ascii="Times New Roman" w:hAnsi="Times New Roman" w:eastAsia="Times New Roman" w:cs="Times New Roman"/>
                <w:spacing w:val="-57"/>
                <w:sz w:val="24"/>
                <w:szCs w:val="24"/>
                <w:lang w:val="en-US"/>
              </w:rPr>
              <w:t xml:space="preserve"> </w:t>
            </w:r>
            <w:r>
              <w:rPr>
                <w:rFonts w:ascii="Times New Roman" w:hAnsi="Times New Roman" w:eastAsia="Times New Roman" w:cs="Times New Roman"/>
                <w:sz w:val="24"/>
                <w:szCs w:val="24"/>
                <w:lang w:val="en-US"/>
              </w:rPr>
              <w:t>готовка</w:t>
            </w:r>
          </w:p>
        </w:tc>
        <w:tc>
          <w:tcPr>
            <w:tcW w:w="1845" w:type="dxa"/>
            <w:vAlign w:val="center"/>
          </w:tcPr>
          <w:p w14:paraId="33D6D579">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w:t>
            </w:r>
          </w:p>
        </w:tc>
        <w:tc>
          <w:tcPr>
            <w:tcW w:w="1275" w:type="dxa"/>
            <w:vAlign w:val="center"/>
          </w:tcPr>
          <w:p w14:paraId="53C84C03">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20</w:t>
            </w:r>
          </w:p>
        </w:tc>
        <w:tc>
          <w:tcPr>
            <w:tcW w:w="1843" w:type="dxa"/>
            <w:vAlign w:val="center"/>
          </w:tcPr>
          <w:p w14:paraId="4618ECC0">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w:t>
            </w:r>
          </w:p>
        </w:tc>
        <w:tc>
          <w:tcPr>
            <w:tcW w:w="2551" w:type="dxa"/>
            <w:gridSpan w:val="2"/>
            <w:vAlign w:val="center"/>
          </w:tcPr>
          <w:p w14:paraId="453F5D8A">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24</w:t>
            </w:r>
          </w:p>
        </w:tc>
        <w:tc>
          <w:tcPr>
            <w:tcW w:w="2551" w:type="dxa"/>
            <w:gridSpan w:val="2"/>
            <w:vAlign w:val="center"/>
          </w:tcPr>
          <w:p w14:paraId="2AF43E2B">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24</w:t>
            </w:r>
          </w:p>
        </w:tc>
      </w:tr>
      <w:tr w14:paraId="00C7C5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 w:hRule="atLeast"/>
        </w:trPr>
        <w:tc>
          <w:tcPr>
            <w:tcW w:w="850" w:type="dxa"/>
            <w:vAlign w:val="center"/>
          </w:tcPr>
          <w:p w14:paraId="399DB5B8">
            <w:pPr>
              <w:ind w:left="40" w:hanging="40"/>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w:t>
            </w:r>
          </w:p>
        </w:tc>
        <w:tc>
          <w:tcPr>
            <w:tcW w:w="3685" w:type="dxa"/>
          </w:tcPr>
          <w:p w14:paraId="72512F1B">
            <w:pPr>
              <w:contextualSpacing/>
              <w:rPr>
                <w:rFonts w:ascii="Times New Roman" w:hAnsi="Times New Roman" w:eastAsia="Times New Roman" w:cs="Times New Roman"/>
                <w:color w:val="FF0000"/>
                <w:sz w:val="24"/>
                <w:szCs w:val="24"/>
                <w:lang w:val="ru-RU"/>
              </w:rPr>
            </w:pPr>
            <w:r>
              <w:rPr>
                <w:rFonts w:ascii="Times New Roman" w:hAnsi="Times New Roman" w:eastAsia="Times New Roman" w:cs="Times New Roman"/>
                <w:sz w:val="24"/>
                <w:szCs w:val="24"/>
                <w:lang w:val="ru-RU"/>
              </w:rPr>
              <w:t xml:space="preserve"> Тестирование и контроль</w:t>
            </w:r>
          </w:p>
        </w:tc>
        <w:tc>
          <w:tcPr>
            <w:tcW w:w="1845" w:type="dxa"/>
            <w:vAlign w:val="center"/>
          </w:tcPr>
          <w:p w14:paraId="2F8901CA">
            <w:pPr>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1275" w:type="dxa"/>
            <w:vAlign w:val="center"/>
          </w:tcPr>
          <w:p w14:paraId="36167A46">
            <w:pPr>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1843" w:type="dxa"/>
            <w:vAlign w:val="center"/>
          </w:tcPr>
          <w:p w14:paraId="175DABBF">
            <w:pPr>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2551" w:type="dxa"/>
            <w:gridSpan w:val="2"/>
            <w:vAlign w:val="center"/>
          </w:tcPr>
          <w:p w14:paraId="7F926978">
            <w:pPr>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c>
          <w:tcPr>
            <w:tcW w:w="2551" w:type="dxa"/>
            <w:gridSpan w:val="2"/>
            <w:vAlign w:val="center"/>
          </w:tcPr>
          <w:p w14:paraId="2EE50B71">
            <w:pPr>
              <w:contextualSpacing/>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r>
      <w:tr w14:paraId="68B33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2" w:hRule="atLeast"/>
        </w:trPr>
        <w:tc>
          <w:tcPr>
            <w:tcW w:w="850" w:type="dxa"/>
            <w:vAlign w:val="center"/>
          </w:tcPr>
          <w:p w14:paraId="0B01C995">
            <w:pPr>
              <w:spacing w:before="46"/>
              <w:ind w:left="40" w:hanging="40"/>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w:t>
            </w:r>
          </w:p>
        </w:tc>
        <w:tc>
          <w:tcPr>
            <w:tcW w:w="3685" w:type="dxa"/>
          </w:tcPr>
          <w:p w14:paraId="5E9F057C">
            <w:pPr>
              <w:pStyle w:val="46"/>
              <w:rPr>
                <w:lang w:val="en-US"/>
              </w:rPr>
            </w:pPr>
            <w:r>
              <w:rPr>
                <w:lang w:val="ru-RU"/>
              </w:rPr>
              <w:t>Участие в спортивных соревнованиях</w:t>
            </w:r>
          </w:p>
        </w:tc>
        <w:tc>
          <w:tcPr>
            <w:tcW w:w="1845" w:type="dxa"/>
            <w:vAlign w:val="center"/>
          </w:tcPr>
          <w:p w14:paraId="15A25FC5">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w:t>
            </w:r>
          </w:p>
        </w:tc>
        <w:tc>
          <w:tcPr>
            <w:tcW w:w="1275" w:type="dxa"/>
            <w:vAlign w:val="center"/>
          </w:tcPr>
          <w:p w14:paraId="1140D226">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w:t>
            </w:r>
          </w:p>
        </w:tc>
        <w:tc>
          <w:tcPr>
            <w:tcW w:w="1843" w:type="dxa"/>
            <w:vAlign w:val="center"/>
          </w:tcPr>
          <w:p w14:paraId="7ECABD83">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31</w:t>
            </w:r>
          </w:p>
        </w:tc>
        <w:tc>
          <w:tcPr>
            <w:tcW w:w="2551" w:type="dxa"/>
            <w:gridSpan w:val="2"/>
            <w:vAlign w:val="center"/>
          </w:tcPr>
          <w:p w14:paraId="42D55642">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70</w:t>
            </w:r>
          </w:p>
        </w:tc>
        <w:tc>
          <w:tcPr>
            <w:tcW w:w="2551" w:type="dxa"/>
            <w:gridSpan w:val="2"/>
            <w:vAlign w:val="center"/>
          </w:tcPr>
          <w:p w14:paraId="0D5AEBA2">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104</w:t>
            </w:r>
          </w:p>
        </w:tc>
      </w:tr>
      <w:tr w14:paraId="1C9D4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850" w:type="dxa"/>
            <w:vAlign w:val="center"/>
          </w:tcPr>
          <w:p w14:paraId="3E8EC2F6">
            <w:pPr>
              <w:spacing w:before="49"/>
              <w:ind w:left="40" w:hanging="40"/>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ru-RU"/>
              </w:rPr>
              <w:t>9</w:t>
            </w:r>
            <w:r>
              <w:rPr>
                <w:rFonts w:ascii="Times New Roman" w:hAnsi="Times New Roman" w:eastAsia="Times New Roman" w:cs="Times New Roman"/>
                <w:sz w:val="24"/>
                <w:szCs w:val="24"/>
                <w:lang w:val="en-US"/>
              </w:rPr>
              <w:t>.</w:t>
            </w:r>
          </w:p>
        </w:tc>
        <w:tc>
          <w:tcPr>
            <w:tcW w:w="3685" w:type="dxa"/>
          </w:tcPr>
          <w:p w14:paraId="05DA2380">
            <w:pPr>
              <w:pStyle w:val="46"/>
              <w:rPr>
                <w:lang w:val="en-US"/>
              </w:rPr>
            </w:pPr>
            <w:r>
              <w:rPr>
                <w:lang w:val="en-US"/>
              </w:rPr>
              <w:t xml:space="preserve">Инструкторская </w:t>
            </w:r>
            <w:r>
              <w:rPr>
                <w:lang w:val="ru-RU"/>
              </w:rPr>
              <w:t xml:space="preserve">и судейская </w:t>
            </w:r>
            <w:r>
              <w:rPr>
                <w:lang w:val="en-US"/>
              </w:rPr>
              <w:t>практика</w:t>
            </w:r>
          </w:p>
        </w:tc>
        <w:tc>
          <w:tcPr>
            <w:tcW w:w="1845" w:type="dxa"/>
            <w:vAlign w:val="center"/>
          </w:tcPr>
          <w:p w14:paraId="1C908798">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1275" w:type="dxa"/>
            <w:vAlign w:val="center"/>
          </w:tcPr>
          <w:p w14:paraId="6FAE9E7E">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1843" w:type="dxa"/>
            <w:vAlign w:val="center"/>
          </w:tcPr>
          <w:p w14:paraId="19034488">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12</w:t>
            </w:r>
          </w:p>
        </w:tc>
        <w:tc>
          <w:tcPr>
            <w:tcW w:w="2551" w:type="dxa"/>
            <w:gridSpan w:val="2"/>
            <w:vAlign w:val="center"/>
          </w:tcPr>
          <w:p w14:paraId="2D68D984">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20</w:t>
            </w:r>
          </w:p>
        </w:tc>
        <w:tc>
          <w:tcPr>
            <w:tcW w:w="2551" w:type="dxa"/>
            <w:gridSpan w:val="2"/>
            <w:vAlign w:val="center"/>
          </w:tcPr>
          <w:p w14:paraId="2A6D7B11">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36</w:t>
            </w:r>
          </w:p>
        </w:tc>
      </w:tr>
      <w:tr w14:paraId="263932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850" w:type="dxa"/>
            <w:vAlign w:val="center"/>
          </w:tcPr>
          <w:p w14:paraId="69D2AB24">
            <w:pPr>
              <w:spacing w:before="46"/>
              <w:ind w:left="40" w:hanging="40"/>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10.</w:t>
            </w:r>
          </w:p>
        </w:tc>
        <w:tc>
          <w:tcPr>
            <w:tcW w:w="3685" w:type="dxa"/>
          </w:tcPr>
          <w:p w14:paraId="15FBC9A3">
            <w:pPr>
              <w:pStyle w:val="46"/>
              <w:rPr>
                <w:spacing w:val="-57"/>
                <w:lang w:val="ru-RU"/>
              </w:rPr>
            </w:pPr>
            <w:r>
              <w:rPr>
                <w:lang w:val="en-US"/>
              </w:rPr>
              <w:t>Восстановительные</w:t>
            </w:r>
            <w:r>
              <w:rPr>
                <w:spacing w:val="-57"/>
                <w:lang w:val="en-US"/>
              </w:rPr>
              <w:t xml:space="preserve">  </w:t>
            </w:r>
            <w:r>
              <w:rPr>
                <w:spacing w:val="-57"/>
                <w:lang w:val="ru-RU"/>
              </w:rPr>
              <w:t xml:space="preserve">     </w:t>
            </w:r>
          </w:p>
          <w:p w14:paraId="5E0CDF9B">
            <w:pPr>
              <w:pStyle w:val="46"/>
              <w:rPr>
                <w:lang w:val="en-US"/>
              </w:rPr>
            </w:pPr>
            <w:r>
              <w:rPr>
                <w:lang w:val="en-US"/>
              </w:rPr>
              <w:t>мероприятия</w:t>
            </w:r>
          </w:p>
        </w:tc>
        <w:tc>
          <w:tcPr>
            <w:tcW w:w="1845" w:type="dxa"/>
            <w:vAlign w:val="center"/>
          </w:tcPr>
          <w:p w14:paraId="2EEB1ABF">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w:t>
            </w:r>
          </w:p>
        </w:tc>
        <w:tc>
          <w:tcPr>
            <w:tcW w:w="1275" w:type="dxa"/>
            <w:vAlign w:val="center"/>
          </w:tcPr>
          <w:p w14:paraId="0C6DD846">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1843" w:type="dxa"/>
            <w:vAlign w:val="center"/>
          </w:tcPr>
          <w:p w14:paraId="6D0EA276">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16</w:t>
            </w:r>
          </w:p>
        </w:tc>
        <w:tc>
          <w:tcPr>
            <w:tcW w:w="2551" w:type="dxa"/>
            <w:gridSpan w:val="2"/>
            <w:vAlign w:val="center"/>
          </w:tcPr>
          <w:p w14:paraId="657B6913">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26</w:t>
            </w:r>
          </w:p>
        </w:tc>
        <w:tc>
          <w:tcPr>
            <w:tcW w:w="2551" w:type="dxa"/>
            <w:gridSpan w:val="2"/>
            <w:vAlign w:val="center"/>
          </w:tcPr>
          <w:p w14:paraId="4A7AE06F">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54</w:t>
            </w:r>
          </w:p>
        </w:tc>
      </w:tr>
      <w:tr w14:paraId="6C41D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850" w:type="dxa"/>
            <w:vAlign w:val="center"/>
          </w:tcPr>
          <w:p w14:paraId="7B4E39D4">
            <w:pPr>
              <w:spacing w:before="46"/>
              <w:ind w:left="40" w:hanging="40"/>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en-US"/>
              </w:rPr>
              <w:t>11</w:t>
            </w:r>
            <w:r>
              <w:rPr>
                <w:rFonts w:ascii="Times New Roman" w:hAnsi="Times New Roman" w:eastAsia="Times New Roman" w:cs="Times New Roman"/>
                <w:sz w:val="24"/>
                <w:szCs w:val="24"/>
                <w:lang w:val="ru-RU"/>
              </w:rPr>
              <w:t>.</w:t>
            </w:r>
          </w:p>
        </w:tc>
        <w:tc>
          <w:tcPr>
            <w:tcW w:w="3685" w:type="dxa"/>
          </w:tcPr>
          <w:p w14:paraId="030D799F">
            <w:pPr>
              <w:pStyle w:val="46"/>
              <w:rPr>
                <w:lang w:val="ru-RU"/>
              </w:rPr>
            </w:pPr>
            <w:r>
              <w:rPr>
                <w:lang w:val="en-US"/>
              </w:rPr>
              <w:t>Медицинские, медико-</w:t>
            </w:r>
            <w:r>
              <w:rPr>
                <w:lang w:val="ru-RU"/>
              </w:rPr>
              <w:t>б</w:t>
            </w:r>
            <w:r>
              <w:rPr>
                <w:lang w:val="en-US"/>
              </w:rPr>
              <w:t xml:space="preserve">иологические </w:t>
            </w:r>
            <w:r>
              <w:rPr>
                <w:lang w:val="ru-RU"/>
              </w:rPr>
              <w:t>мероприятия</w:t>
            </w:r>
          </w:p>
        </w:tc>
        <w:tc>
          <w:tcPr>
            <w:tcW w:w="1845" w:type="dxa"/>
            <w:vAlign w:val="center"/>
          </w:tcPr>
          <w:p w14:paraId="36FF8920">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2</w:t>
            </w:r>
          </w:p>
        </w:tc>
        <w:tc>
          <w:tcPr>
            <w:tcW w:w="1275" w:type="dxa"/>
            <w:vAlign w:val="center"/>
          </w:tcPr>
          <w:p w14:paraId="043C6B98">
            <w:pPr>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en-US"/>
              </w:rPr>
              <w:t>2</w:t>
            </w:r>
          </w:p>
        </w:tc>
        <w:tc>
          <w:tcPr>
            <w:tcW w:w="1843" w:type="dxa"/>
            <w:vAlign w:val="center"/>
          </w:tcPr>
          <w:p w14:paraId="1CF85DF8">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4</w:t>
            </w:r>
          </w:p>
        </w:tc>
        <w:tc>
          <w:tcPr>
            <w:tcW w:w="2551" w:type="dxa"/>
            <w:gridSpan w:val="2"/>
            <w:vAlign w:val="center"/>
          </w:tcPr>
          <w:p w14:paraId="7F39ABF6">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6</w:t>
            </w:r>
          </w:p>
        </w:tc>
        <w:tc>
          <w:tcPr>
            <w:tcW w:w="2551" w:type="dxa"/>
            <w:gridSpan w:val="2"/>
            <w:tcBorders>
              <w:right w:val="single" w:color="auto" w:sz="4" w:space="0"/>
            </w:tcBorders>
            <w:vAlign w:val="center"/>
          </w:tcPr>
          <w:p w14:paraId="6286F766">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8</w:t>
            </w:r>
          </w:p>
        </w:tc>
      </w:tr>
      <w:tr w14:paraId="65AC7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4535" w:type="dxa"/>
            <w:gridSpan w:val="2"/>
          </w:tcPr>
          <w:p w14:paraId="3BCD411C">
            <w:pPr>
              <w:spacing w:before="49"/>
              <w:ind w:left="40" w:hanging="40"/>
              <w:jc w:val="center"/>
              <w:rPr>
                <w:rFonts w:ascii="Times New Roman" w:hAnsi="Times New Roman" w:eastAsia="Times New Roman" w:cs="Times New Roman"/>
                <w:b/>
                <w:bCs/>
                <w:sz w:val="24"/>
                <w:szCs w:val="24"/>
                <w:lang w:val="ru-RU"/>
              </w:rPr>
            </w:pPr>
            <w:r>
              <w:rPr>
                <w:rFonts w:ascii="Times New Roman" w:hAnsi="Times New Roman" w:eastAsia="Times New Roman" w:cs="Times New Roman"/>
                <w:b/>
                <w:bCs/>
                <w:sz w:val="24"/>
                <w:szCs w:val="24"/>
                <w:lang w:val="ru-RU"/>
              </w:rPr>
              <w:t>Общее количество часов в год</w:t>
            </w:r>
          </w:p>
        </w:tc>
        <w:tc>
          <w:tcPr>
            <w:tcW w:w="1845" w:type="dxa"/>
            <w:vAlign w:val="center"/>
          </w:tcPr>
          <w:p w14:paraId="4C47B560">
            <w:pPr>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312</w:t>
            </w:r>
          </w:p>
        </w:tc>
        <w:tc>
          <w:tcPr>
            <w:tcW w:w="1275" w:type="dxa"/>
            <w:vAlign w:val="center"/>
          </w:tcPr>
          <w:p w14:paraId="7605F46C">
            <w:pPr>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468</w:t>
            </w:r>
          </w:p>
        </w:tc>
        <w:tc>
          <w:tcPr>
            <w:tcW w:w="1843" w:type="dxa"/>
            <w:vAlign w:val="center"/>
          </w:tcPr>
          <w:p w14:paraId="5D7EB730">
            <w:pPr>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624</w:t>
            </w:r>
          </w:p>
        </w:tc>
        <w:tc>
          <w:tcPr>
            <w:tcW w:w="2551" w:type="dxa"/>
            <w:gridSpan w:val="2"/>
            <w:vAlign w:val="center"/>
          </w:tcPr>
          <w:p w14:paraId="61469243">
            <w:pPr>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936</w:t>
            </w:r>
          </w:p>
        </w:tc>
        <w:tc>
          <w:tcPr>
            <w:tcW w:w="2551" w:type="dxa"/>
            <w:gridSpan w:val="2"/>
            <w:vAlign w:val="center"/>
          </w:tcPr>
          <w:p w14:paraId="6B660EC5">
            <w:pPr>
              <w:jc w:val="center"/>
              <w:rPr>
                <w:rFonts w:ascii="Times New Roman" w:hAnsi="Times New Roman" w:eastAsia="Times New Roman" w:cs="Times New Roman"/>
                <w:b/>
                <w:sz w:val="24"/>
                <w:szCs w:val="24"/>
                <w:lang w:val="en-US"/>
              </w:rPr>
            </w:pPr>
            <w:r>
              <w:rPr>
                <w:rFonts w:ascii="Times New Roman" w:hAnsi="Times New Roman" w:eastAsia="Times New Roman" w:cs="Times New Roman"/>
                <w:b/>
                <w:sz w:val="24"/>
                <w:szCs w:val="24"/>
                <w:lang w:val="en-US"/>
              </w:rPr>
              <w:t>1040</w:t>
            </w:r>
          </w:p>
        </w:tc>
      </w:tr>
    </w:tbl>
    <w:p w14:paraId="23D7FA93">
      <w:pPr>
        <w:autoSpaceDE w:val="0"/>
        <w:autoSpaceDN w:val="0"/>
        <w:adjustRightInd w:val="0"/>
        <w:spacing w:after="0" w:line="240" w:lineRule="auto"/>
        <w:rPr>
          <w:rFonts w:ascii="Times New Roman" w:hAnsi="Times New Roman" w:eastAsia="Calibri" w:cs="Times New Roman"/>
          <w:b/>
          <w:bCs/>
          <w:sz w:val="28"/>
          <w:szCs w:val="28"/>
        </w:rPr>
      </w:pPr>
    </w:p>
    <w:p w14:paraId="02056C6B">
      <w:pPr>
        <w:rPr>
          <w:rFonts w:ascii="Times New Roman" w:hAnsi="Times New Roman" w:eastAsia="Calibri" w:cs="Times New Roman"/>
          <w:sz w:val="28"/>
          <w:szCs w:val="28"/>
        </w:rPr>
      </w:pPr>
    </w:p>
    <w:p w14:paraId="621A2F65">
      <w:pPr>
        <w:rPr>
          <w:rFonts w:ascii="Times New Roman" w:hAnsi="Times New Roman" w:eastAsia="Calibri" w:cs="Times New Roman"/>
          <w:sz w:val="28"/>
          <w:szCs w:val="28"/>
        </w:rPr>
      </w:pPr>
    </w:p>
    <w:p w14:paraId="0A17CD83">
      <w:pPr>
        <w:rPr>
          <w:rFonts w:ascii="Times New Roman" w:hAnsi="Times New Roman" w:eastAsia="Calibri" w:cs="Times New Roman"/>
          <w:sz w:val="28"/>
          <w:szCs w:val="28"/>
        </w:rPr>
      </w:pPr>
    </w:p>
    <w:p w14:paraId="32084FC8">
      <w:pPr>
        <w:rPr>
          <w:rFonts w:ascii="Times New Roman" w:hAnsi="Times New Roman" w:eastAsia="Calibri" w:cs="Times New Roman"/>
          <w:sz w:val="28"/>
          <w:szCs w:val="28"/>
        </w:rPr>
      </w:pPr>
    </w:p>
    <w:p w14:paraId="31CCDE23">
      <w:pPr>
        <w:rPr>
          <w:rFonts w:ascii="Times New Roman" w:hAnsi="Times New Roman" w:eastAsia="Calibri" w:cs="Times New Roman"/>
          <w:sz w:val="28"/>
          <w:szCs w:val="28"/>
        </w:rPr>
      </w:pPr>
    </w:p>
    <w:p w14:paraId="5930C4DA">
      <w:pPr>
        <w:rPr>
          <w:rFonts w:ascii="Times New Roman" w:hAnsi="Times New Roman" w:eastAsia="Calibri" w:cs="Times New Roman"/>
          <w:sz w:val="28"/>
          <w:szCs w:val="28"/>
        </w:rPr>
      </w:pPr>
    </w:p>
    <w:p w14:paraId="410BFDAA">
      <w:pPr>
        <w:tabs>
          <w:tab w:val="left" w:pos="5250"/>
        </w:tabs>
        <w:rPr>
          <w:rFonts w:ascii="Times New Roman" w:hAnsi="Times New Roman" w:eastAsia="Calibri" w:cs="Times New Roman"/>
          <w:sz w:val="28"/>
          <w:szCs w:val="28"/>
        </w:rPr>
        <w:sectPr>
          <w:pgSz w:w="16838" w:h="11906" w:orient="landscape"/>
          <w:pgMar w:top="851" w:right="1134" w:bottom="567" w:left="1134" w:header="709" w:footer="709" w:gutter="0"/>
          <w:cols w:space="720" w:num="1"/>
          <w:titlePg/>
          <w:docGrid w:linePitch="299" w:charSpace="0"/>
        </w:sectPr>
      </w:pPr>
      <w:r>
        <w:rPr>
          <w:rFonts w:ascii="Times New Roman" w:hAnsi="Times New Roman" w:eastAsia="Calibri" w:cs="Times New Roman"/>
          <w:sz w:val="28"/>
          <w:szCs w:val="28"/>
        </w:rPr>
        <w:tab/>
      </w:r>
    </w:p>
    <w:p w14:paraId="60058FF2">
      <w:pPr>
        <w:pStyle w:val="39"/>
        <w:tabs>
          <w:tab w:val="left" w:pos="1276"/>
          <w:tab w:val="left" w:pos="1418"/>
        </w:tabs>
        <w:spacing w:after="0" w:line="240" w:lineRule="auto"/>
        <w:ind w:left="1134" w:firstLine="851"/>
        <w:jc w:val="both"/>
        <w:rPr>
          <w:rFonts w:ascii="Times New Roman" w:hAnsi="Times New Roman" w:eastAsia="Times New Roman" w:cs="Times New Roman"/>
          <w:b/>
          <w:bCs/>
          <w:color w:val="000000"/>
          <w:sz w:val="28"/>
          <w:szCs w:val="28"/>
          <w:highlight w:val="white"/>
          <w:lang w:eastAsia="ru-RU"/>
        </w:rPr>
      </w:pPr>
      <w:r>
        <w:rPr>
          <w:rFonts w:ascii="Times New Roman" w:hAnsi="Times New Roman" w:eastAsia="Times New Roman" w:cs="Times New Roman"/>
          <w:b/>
          <w:bCs/>
          <w:color w:val="000000"/>
          <w:sz w:val="28"/>
          <w:szCs w:val="28"/>
          <w:shd w:val="clear" w:color="auto" w:fill="FFFFFF"/>
          <w:lang w:eastAsia="ru-RU"/>
        </w:rPr>
        <w:t>6.2. Кадровые условия реализации Программы:</w:t>
      </w:r>
    </w:p>
    <w:p w14:paraId="507018B2">
      <w:pPr>
        <w:pStyle w:val="43"/>
        <w:ind w:left="1134" w:firstLine="851"/>
        <w:jc w:val="both"/>
        <w:rPr>
          <w:rFonts w:ascii="Times New Roman" w:hAnsi="Times New Roman" w:cs="Times New Roman"/>
          <w:sz w:val="28"/>
          <w:szCs w:val="28"/>
        </w:rPr>
      </w:pPr>
    </w:p>
    <w:p w14:paraId="77704013">
      <w:pPr>
        <w:pStyle w:val="43"/>
        <w:ind w:left="1134" w:firstLine="851"/>
        <w:jc w:val="both"/>
      </w:pPr>
      <w:r>
        <w:rPr>
          <w:rFonts w:ascii="Times New Roman" w:hAnsi="Times New Roman" w:cs="Times New Roman"/>
          <w:sz w:val="28"/>
          <w:szCs w:val="28"/>
        </w:rPr>
        <w:t>Для проведения учебно-тренировочных занятий и участия</w:t>
      </w:r>
      <w:r>
        <w:rPr>
          <w:rFonts w:ascii="Times New Roman" w:hAnsi="Times New Roman" w:cs="Times New Roman"/>
          <w:sz w:val="28"/>
          <w:szCs w:val="28"/>
        </w:rPr>
        <w:br w:type="textWrapping"/>
      </w:r>
      <w:r>
        <w:rPr>
          <w:rFonts w:ascii="Times New Roman" w:hAnsi="Times New Roman" w:cs="Times New Roman"/>
          <w:sz w:val="28"/>
          <w:szCs w:val="28"/>
        </w:rPr>
        <w:t>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«автомобильный спорт», а также на всех этапах спортивной подготовки привлечение иных специалистов (при условии их одновременной работы с обучающимися).</w:t>
      </w:r>
    </w:p>
    <w:p w14:paraId="285709D2">
      <w:pPr>
        <w:spacing w:after="0" w:line="240" w:lineRule="auto"/>
        <w:ind w:left="1134" w:firstLine="851"/>
        <w:jc w:val="both"/>
      </w:pPr>
      <w:r>
        <w:rPr>
          <w:rFonts w:ascii="Times New Roman" w:hAnsi="Times New Roman" w:eastAsia="Times New Roman" w:cs="Times New Roman"/>
          <w:sz w:val="28"/>
          <w:szCs w:val="28"/>
          <w:lang w:eastAsia="ru-RU"/>
        </w:rPr>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сооружений, необходимых для осуществления спортивной подготовки в организациях, реализующих дополнительные образовательные программы спортивной подготовки, на всех этапах спортивной подготовки допускается привлечение соответствующих специалистов.</w:t>
      </w:r>
    </w:p>
    <w:p w14:paraId="2E208CF0">
      <w:pPr>
        <w:pStyle w:val="43"/>
        <w:ind w:left="1134" w:firstLine="851"/>
        <w:jc w:val="both"/>
      </w:pPr>
      <w:r>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профессиональным </w:t>
      </w:r>
      <w:r>
        <w:fldChar w:fldCharType="begin"/>
      </w:r>
      <w:r>
        <w:instrText xml:space="preserve"> HYPERLINK "consultantplus://offline/ref=BD7EDB4DC6C0B4934D927EB14B2F1FA8004DC5DB640150451FFA1A8839D04C936201141CB4DA58313D9C7A81725A4C35B79A1C0F81783C07T2A8Q" </w:instrText>
      </w:r>
      <w:r>
        <w:fldChar w:fldCharType="separate"/>
      </w:r>
      <w:r>
        <w:rPr>
          <w:rStyle w:val="6"/>
          <w:rFonts w:ascii="Times New Roman" w:hAnsi="Times New Roman" w:cs="Times New Roman"/>
          <w:color w:val="000000" w:themeColor="text1"/>
          <w:sz w:val="28"/>
          <w:szCs w:val="28"/>
          <w14:textFill>
            <w14:solidFill>
              <w14:schemeClr w14:val="tx1"/>
            </w14:solidFill>
          </w14:textFill>
        </w:rPr>
        <w:t>стандартом</w:t>
      </w:r>
      <w:r>
        <w:rPr>
          <w:rStyle w:val="6"/>
          <w:rFonts w:ascii="Times New Roman" w:hAnsi="Times New Roman" w:cs="Times New Roman"/>
          <w:color w:val="000000" w:themeColor="text1"/>
          <w:sz w:val="28"/>
          <w:szCs w:val="28"/>
          <w14:textFill>
            <w14:solidFill>
              <w14:schemeClr w14:val="tx1"/>
            </w14:solidFill>
          </w14:textFill>
        </w:rPr>
        <w:fldChar w:fldCharType="end"/>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sz w:val="28"/>
          <w:szCs w:val="28"/>
        </w:rPr>
        <w:t>«Специалист по обслуживанию и ремонту спортивного инвентаря и оборудования», утвержденным приказом Минтруда России от 28.03.2019 № 192н (зарегистрирован Минюстом России 23.04.2019, регистрационный № 54475),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Минздравсоцразвития России от 15.08.2011 № 916н (зарегистрирован Минюстом России 14.10.2011).</w:t>
      </w:r>
    </w:p>
    <w:p w14:paraId="31CBB040">
      <w:pPr>
        <w:pStyle w:val="48"/>
        <w:spacing w:line="240" w:lineRule="auto"/>
        <w:ind w:left="1134" w:firstLine="851"/>
        <w:rPr>
          <w:b/>
          <w:szCs w:val="28"/>
        </w:rPr>
      </w:pPr>
      <w:r>
        <w:rPr>
          <w:b/>
          <w:i/>
          <w:szCs w:val="28"/>
        </w:rPr>
        <w:t>Непрерывность профессионального развития тренеров-преподавателей Учреждения</w:t>
      </w:r>
      <w:r>
        <w:rPr>
          <w:b/>
          <w:szCs w:val="28"/>
        </w:rPr>
        <w:t>.</w:t>
      </w:r>
    </w:p>
    <w:p w14:paraId="6E3551A7">
      <w:pPr>
        <w:pStyle w:val="58"/>
        <w:spacing w:after="400"/>
        <w:ind w:left="1134" w:firstLine="851"/>
        <w:jc w:val="both"/>
        <w:rPr>
          <w:sz w:val="28"/>
          <w:szCs w:val="28"/>
        </w:rPr>
      </w:pPr>
      <w:r>
        <w:rPr>
          <w:sz w:val="28"/>
          <w:szCs w:val="28"/>
        </w:rPr>
        <w:t>Работники направляются Организацией на соответствующую профессиональную переподготовку и повышение квалификации в сроки, определенные в соответствии с утвержденным в Организации планом профессиональной переподготовки, повышения квалификации на основании приказа руководителя Учреждения.</w:t>
      </w:r>
    </w:p>
    <w:p w14:paraId="18EBC2F4">
      <w:pPr>
        <w:tabs>
          <w:tab w:val="left" w:pos="5250"/>
        </w:tabs>
        <w:rPr>
          <w:rFonts w:ascii="Times New Roman" w:hAnsi="Times New Roman" w:eastAsia="Calibri" w:cs="Times New Roman"/>
          <w:sz w:val="28"/>
          <w:szCs w:val="28"/>
        </w:rPr>
      </w:pPr>
    </w:p>
    <w:p w14:paraId="5E0349BC">
      <w:pPr>
        <w:pStyle w:val="39"/>
        <w:tabs>
          <w:tab w:val="left" w:pos="1276"/>
        </w:tabs>
        <w:spacing w:after="0" w:line="240" w:lineRule="auto"/>
        <w:ind w:left="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6.3. Информационно-методические условия реализации Программы</w:t>
      </w:r>
    </w:p>
    <w:p w14:paraId="3F308D02">
      <w:pPr>
        <w:pStyle w:val="39"/>
        <w:tabs>
          <w:tab w:val="left" w:pos="1276"/>
        </w:tabs>
        <w:spacing w:after="0" w:line="240" w:lineRule="auto"/>
        <w:ind w:left="1134" w:firstLine="567"/>
        <w:jc w:val="both"/>
        <w:rPr>
          <w:rFonts w:ascii="Times New Roman" w:hAnsi="Times New Roman" w:cs="Times New Roman"/>
          <w:sz w:val="28"/>
          <w:szCs w:val="28"/>
        </w:rPr>
      </w:pPr>
    </w:p>
    <w:p w14:paraId="449E6C27">
      <w:pPr>
        <w:pStyle w:val="64"/>
        <w:keepNext/>
        <w:keepLines/>
        <w:tabs>
          <w:tab w:val="left" w:pos="1882"/>
        </w:tabs>
        <w:ind w:left="1134" w:firstLine="567"/>
        <w:jc w:val="both"/>
      </w:pPr>
      <w:bookmarkStart w:id="39" w:name="bookmark154"/>
      <w:r>
        <w:rPr>
          <w:color w:val="000000"/>
          <w:lang w:eastAsia="ru-RU" w:bidi="ru-RU"/>
        </w:rPr>
        <w:t>Список литературы.</w:t>
      </w:r>
      <w:bookmarkEnd w:id="39"/>
    </w:p>
    <w:p w14:paraId="0CA7F9A0">
      <w:pPr>
        <w:pStyle w:val="58"/>
        <w:numPr>
          <w:ilvl w:val="0"/>
          <w:numId w:val="24"/>
        </w:numPr>
        <w:tabs>
          <w:tab w:val="left" w:pos="851"/>
        </w:tabs>
        <w:ind w:left="1134" w:firstLine="567"/>
        <w:jc w:val="both"/>
        <w:rPr>
          <w:sz w:val="28"/>
          <w:szCs w:val="28"/>
        </w:rPr>
      </w:pPr>
      <w:r>
        <w:rPr>
          <w:color w:val="000000"/>
          <w:sz w:val="28"/>
          <w:szCs w:val="28"/>
          <w:lang w:eastAsia="ru-RU" w:bidi="ru-RU"/>
        </w:rPr>
        <w:t>.Правила соревнований по мотоциклетному спорту.</w:t>
      </w:r>
    </w:p>
    <w:p w14:paraId="2320205B">
      <w:pPr>
        <w:pStyle w:val="58"/>
        <w:numPr>
          <w:ilvl w:val="0"/>
          <w:numId w:val="24"/>
        </w:numPr>
        <w:tabs>
          <w:tab w:val="left" w:pos="851"/>
          <w:tab w:val="left" w:pos="1546"/>
        </w:tabs>
        <w:ind w:left="1134" w:firstLine="567"/>
        <w:jc w:val="both"/>
        <w:rPr>
          <w:sz w:val="28"/>
          <w:szCs w:val="28"/>
        </w:rPr>
      </w:pPr>
      <w:r>
        <w:rPr>
          <w:color w:val="000000"/>
          <w:sz w:val="28"/>
          <w:szCs w:val="28"/>
          <w:lang w:eastAsia="ru-RU" w:bidi="ru-RU"/>
        </w:rPr>
        <w:t>.Правила дорожного движения.</w:t>
      </w:r>
    </w:p>
    <w:p w14:paraId="22860380">
      <w:pPr>
        <w:pStyle w:val="58"/>
        <w:numPr>
          <w:ilvl w:val="0"/>
          <w:numId w:val="24"/>
        </w:numPr>
        <w:tabs>
          <w:tab w:val="left" w:pos="851"/>
          <w:tab w:val="left" w:pos="1531"/>
        </w:tabs>
        <w:ind w:left="1134" w:firstLine="567"/>
        <w:jc w:val="both"/>
        <w:rPr>
          <w:sz w:val="28"/>
          <w:szCs w:val="28"/>
        </w:rPr>
      </w:pPr>
      <w:r>
        <w:rPr>
          <w:color w:val="000000"/>
          <w:sz w:val="28"/>
          <w:szCs w:val="28"/>
          <w:lang w:eastAsia="ru-RU" w:bidi="ru-RU"/>
        </w:rPr>
        <w:t>.Положение о Единой всероссийской спортивной классификации.</w:t>
      </w:r>
    </w:p>
    <w:p w14:paraId="0A410112">
      <w:pPr>
        <w:pStyle w:val="58"/>
        <w:numPr>
          <w:ilvl w:val="0"/>
          <w:numId w:val="24"/>
        </w:numPr>
        <w:tabs>
          <w:tab w:val="left" w:pos="851"/>
          <w:tab w:val="left" w:pos="1546"/>
        </w:tabs>
        <w:ind w:left="1134" w:firstLine="567"/>
        <w:jc w:val="both"/>
        <w:rPr>
          <w:sz w:val="28"/>
          <w:szCs w:val="28"/>
        </w:rPr>
      </w:pPr>
      <w:r>
        <w:rPr>
          <w:color w:val="000000"/>
          <w:sz w:val="28"/>
          <w:szCs w:val="28"/>
          <w:lang w:eastAsia="ru-RU" w:bidi="ru-RU"/>
        </w:rPr>
        <w:t>. "Мотоспорт' - изд. ДОСААФ, 1975 г.</w:t>
      </w:r>
    </w:p>
    <w:p w14:paraId="7AD2D286">
      <w:pPr>
        <w:pStyle w:val="58"/>
        <w:numPr>
          <w:ilvl w:val="0"/>
          <w:numId w:val="24"/>
        </w:numPr>
        <w:tabs>
          <w:tab w:val="left" w:pos="851"/>
        </w:tabs>
        <w:ind w:left="1134" w:firstLine="567"/>
        <w:jc w:val="both"/>
        <w:rPr>
          <w:sz w:val="28"/>
          <w:szCs w:val="28"/>
        </w:rPr>
      </w:pPr>
      <w:r>
        <w:rPr>
          <w:color w:val="000000"/>
          <w:sz w:val="28"/>
          <w:szCs w:val="28"/>
          <w:lang w:eastAsia="ru-RU" w:bidi="ru-RU"/>
        </w:rPr>
        <w:t>."Мотоциклетный кросс (подготовка гонщиков)" - изд. ДОСААФ, 1970 г., автор Трофимец Ю.И. - ЗТ РСФСР, мастер спорта.</w:t>
      </w:r>
    </w:p>
    <w:p w14:paraId="04E3475C">
      <w:pPr>
        <w:pStyle w:val="58"/>
        <w:numPr>
          <w:ilvl w:val="0"/>
          <w:numId w:val="24"/>
        </w:numPr>
        <w:tabs>
          <w:tab w:val="left" w:pos="851"/>
        </w:tabs>
        <w:ind w:left="1134" w:firstLine="567"/>
        <w:jc w:val="both"/>
        <w:rPr>
          <w:sz w:val="28"/>
          <w:szCs w:val="28"/>
        </w:rPr>
      </w:pPr>
      <w:r>
        <w:rPr>
          <w:color w:val="000000"/>
          <w:sz w:val="28"/>
          <w:szCs w:val="28"/>
          <w:lang w:eastAsia="ru-RU" w:bidi="ru-RU"/>
        </w:rPr>
        <w:t>."Мотокросс" - Москва. "Патриот", 1990 г., автор Трофимом Ю.И.</w:t>
      </w:r>
    </w:p>
    <w:p w14:paraId="1E353E76">
      <w:pPr>
        <w:pStyle w:val="58"/>
        <w:numPr>
          <w:ilvl w:val="0"/>
          <w:numId w:val="24"/>
        </w:numPr>
        <w:tabs>
          <w:tab w:val="left" w:pos="851"/>
        </w:tabs>
        <w:ind w:left="1134" w:firstLine="567"/>
        <w:jc w:val="both"/>
        <w:rPr>
          <w:sz w:val="28"/>
          <w:szCs w:val="28"/>
        </w:rPr>
      </w:pPr>
      <w:r>
        <w:rPr>
          <w:color w:val="000000"/>
          <w:sz w:val="28"/>
          <w:szCs w:val="28"/>
          <w:lang w:eastAsia="ru-RU" w:bidi="ru-RU"/>
        </w:rPr>
        <w:t>.Спортивный ежегодник 1959.г. Соревнования, победители, результаты.</w:t>
      </w:r>
    </w:p>
    <w:p w14:paraId="7BA9E485">
      <w:pPr>
        <w:pStyle w:val="58"/>
        <w:tabs>
          <w:tab w:val="left" w:pos="851"/>
        </w:tabs>
        <w:ind w:left="1134" w:firstLine="567"/>
        <w:jc w:val="both"/>
        <w:rPr>
          <w:sz w:val="28"/>
          <w:szCs w:val="28"/>
        </w:rPr>
      </w:pPr>
      <w:r>
        <w:rPr>
          <w:color w:val="000000"/>
          <w:sz w:val="28"/>
          <w:szCs w:val="28"/>
          <w:lang w:eastAsia="ru-RU" w:bidi="ru-RU"/>
        </w:rPr>
        <w:t>Изд. "Физкультура и спорт", Москва, 1961 г.</w:t>
      </w:r>
    </w:p>
    <w:p w14:paraId="3FB0B03D">
      <w:pPr>
        <w:pStyle w:val="58"/>
        <w:numPr>
          <w:ilvl w:val="0"/>
          <w:numId w:val="24"/>
        </w:numPr>
        <w:tabs>
          <w:tab w:val="left" w:pos="851"/>
          <w:tab w:val="left" w:pos="1531"/>
        </w:tabs>
        <w:ind w:left="1134" w:right="1800" w:firstLine="567"/>
        <w:jc w:val="both"/>
        <w:rPr>
          <w:sz w:val="28"/>
          <w:szCs w:val="28"/>
        </w:rPr>
      </w:pPr>
      <w:r>
        <w:rPr>
          <w:color w:val="000000"/>
          <w:sz w:val="28"/>
          <w:szCs w:val="28"/>
          <w:lang w:eastAsia="ru-RU" w:bidi="ru-RU"/>
        </w:rPr>
        <w:t>."Соперничество, риск, самообладание в спорте", автор Черникова О.А., Москва, "Физкультура и спорт", 1980 г.</w:t>
      </w:r>
    </w:p>
    <w:p w14:paraId="7865D99E">
      <w:pPr>
        <w:pStyle w:val="58"/>
        <w:numPr>
          <w:ilvl w:val="0"/>
          <w:numId w:val="24"/>
        </w:numPr>
        <w:tabs>
          <w:tab w:val="left" w:pos="851"/>
          <w:tab w:val="left" w:pos="1661"/>
        </w:tabs>
        <w:ind w:left="1134" w:firstLine="567"/>
        <w:jc w:val="both"/>
        <w:rPr>
          <w:sz w:val="28"/>
          <w:szCs w:val="28"/>
        </w:rPr>
      </w:pPr>
      <w:r>
        <w:rPr>
          <w:color w:val="000000"/>
          <w:sz w:val="28"/>
          <w:szCs w:val="28"/>
          <w:lang w:eastAsia="ru-RU" w:bidi="ru-RU"/>
        </w:rPr>
        <w:t>. "Центральный автомотоклуб ДОСААФ СССР", Москва, изд.</w:t>
      </w:r>
    </w:p>
    <w:p w14:paraId="765A6AD8">
      <w:pPr>
        <w:pStyle w:val="58"/>
        <w:tabs>
          <w:tab w:val="left" w:pos="851"/>
        </w:tabs>
        <w:ind w:left="1134" w:firstLine="567"/>
        <w:jc w:val="both"/>
        <w:rPr>
          <w:sz w:val="28"/>
          <w:szCs w:val="28"/>
        </w:rPr>
      </w:pPr>
      <w:r>
        <w:rPr>
          <w:color w:val="000000"/>
          <w:sz w:val="28"/>
          <w:szCs w:val="28"/>
          <w:lang w:eastAsia="ru-RU" w:bidi="ru-RU"/>
        </w:rPr>
        <w:t>"ДОСААФ СССР", 1986г.</w:t>
      </w:r>
    </w:p>
    <w:p w14:paraId="05C1E8C4">
      <w:pPr>
        <w:pStyle w:val="58"/>
        <w:numPr>
          <w:ilvl w:val="0"/>
          <w:numId w:val="24"/>
        </w:numPr>
        <w:tabs>
          <w:tab w:val="left" w:pos="851"/>
          <w:tab w:val="left" w:pos="1738"/>
        </w:tabs>
        <w:ind w:left="1134" w:firstLine="567"/>
        <w:jc w:val="both"/>
        <w:rPr>
          <w:sz w:val="28"/>
          <w:szCs w:val="28"/>
        </w:rPr>
      </w:pPr>
      <w:r>
        <w:rPr>
          <w:color w:val="000000"/>
          <w:sz w:val="28"/>
          <w:szCs w:val="28"/>
          <w:lang w:eastAsia="ru-RU" w:bidi="ru-RU"/>
        </w:rPr>
        <w:t>.Ежегодник мотокросс 2010, Москва, Мотоциклетная Федерация России</w:t>
      </w:r>
    </w:p>
    <w:p w14:paraId="7B0B6A43">
      <w:pPr>
        <w:pStyle w:val="58"/>
        <w:numPr>
          <w:ilvl w:val="0"/>
          <w:numId w:val="25"/>
        </w:numPr>
        <w:tabs>
          <w:tab w:val="left" w:pos="851"/>
          <w:tab w:val="left" w:pos="1767"/>
        </w:tabs>
        <w:spacing w:after="800"/>
        <w:ind w:left="1134" w:firstLine="567"/>
        <w:jc w:val="both"/>
        <w:rPr>
          <w:sz w:val="28"/>
          <w:szCs w:val="28"/>
        </w:rPr>
      </w:pPr>
      <w:r>
        <w:rPr>
          <w:color w:val="000000"/>
          <w:sz w:val="28"/>
          <w:szCs w:val="28"/>
          <w:lang w:eastAsia="ru-RU" w:bidi="ru-RU"/>
        </w:rPr>
        <w:t>. Гигиена физического воспитания и спорта. Я.С.Вайнбаум, В.И.Коваль, Т.А.Родионова, Москва, « Академия» ,2002</w:t>
      </w:r>
    </w:p>
    <w:p w14:paraId="7FF87BFB">
      <w:pPr>
        <w:pStyle w:val="64"/>
        <w:keepNext/>
        <w:keepLines/>
        <w:tabs>
          <w:tab w:val="left" w:pos="1818"/>
        </w:tabs>
        <w:spacing w:after="280" w:line="240" w:lineRule="auto"/>
        <w:ind w:left="1134" w:firstLine="567"/>
        <w:jc w:val="both"/>
      </w:pPr>
      <w:bookmarkStart w:id="40" w:name="bookmark156"/>
      <w:r>
        <w:rPr>
          <w:color w:val="000000"/>
          <w:lang w:eastAsia="ru-RU" w:bidi="ru-RU"/>
        </w:rPr>
        <w:t>Перечень интернет ресурсов</w:t>
      </w:r>
      <w:bookmarkEnd w:id="40"/>
    </w:p>
    <w:p w14:paraId="2FAEDAFE">
      <w:pPr>
        <w:pStyle w:val="58"/>
        <w:ind w:left="1134" w:firstLine="567"/>
        <w:jc w:val="both"/>
        <w:rPr>
          <w:sz w:val="28"/>
          <w:szCs w:val="28"/>
        </w:rPr>
      </w:pPr>
      <w:r>
        <w:rPr>
          <w:color w:val="0000FF"/>
          <w:sz w:val="28"/>
          <w:szCs w:val="28"/>
          <w:u w:val="single"/>
          <w:lang w:eastAsia="ru-RU" w:bidi="ru-RU"/>
        </w:rPr>
        <w:t>минобрнауки.рф/</w:t>
      </w:r>
      <w:r>
        <w:rPr>
          <w:color w:val="000000"/>
          <w:sz w:val="28"/>
          <w:szCs w:val="28"/>
          <w:lang w:eastAsia="ru-RU" w:bidi="ru-RU"/>
        </w:rPr>
        <w:t>- Министерство образования и науки российской Федерации. Документы.</w:t>
      </w:r>
    </w:p>
    <w:p w14:paraId="6214093B">
      <w:pPr>
        <w:pStyle w:val="58"/>
        <w:ind w:left="1134" w:firstLine="567"/>
        <w:jc w:val="both"/>
        <w:rPr>
          <w:sz w:val="28"/>
          <w:szCs w:val="28"/>
        </w:rPr>
      </w:pPr>
      <w:r>
        <w:rPr>
          <w:color w:val="0000FF"/>
          <w:sz w:val="28"/>
          <w:szCs w:val="28"/>
          <w:u w:val="single"/>
          <w:lang w:eastAsia="ru-RU" w:bidi="ru-RU"/>
        </w:rPr>
        <w:t>минобрнауки.рф2974</w:t>
      </w:r>
      <w:r>
        <w:rPr>
          <w:color w:val="0000FF"/>
          <w:sz w:val="28"/>
          <w:szCs w:val="28"/>
          <w:lang w:eastAsia="ru-RU" w:bidi="ru-RU"/>
        </w:rPr>
        <w:t xml:space="preserve"> </w:t>
      </w:r>
      <w:r>
        <w:rPr>
          <w:color w:val="000000"/>
          <w:sz w:val="28"/>
          <w:szCs w:val="28"/>
          <w:lang w:eastAsia="ru-RU" w:bidi="ru-RU"/>
        </w:rPr>
        <w:t>- Министерство образования и науки российской Федерации. Об образовании в Российской Федерации.</w:t>
      </w:r>
    </w:p>
    <w:p w14:paraId="35B2F6CC">
      <w:pPr>
        <w:pStyle w:val="58"/>
        <w:ind w:left="1134" w:firstLine="567"/>
        <w:jc w:val="both"/>
        <w:rPr>
          <w:sz w:val="28"/>
          <w:szCs w:val="28"/>
        </w:rPr>
      </w:pPr>
      <w:r>
        <w:fldChar w:fldCharType="begin"/>
      </w:r>
      <w:r>
        <w:instrText xml:space="preserve"> HYPERLINK "http://www.minsport.gov.ru/" </w:instrText>
      </w:r>
      <w:r>
        <w:fldChar w:fldCharType="separate"/>
      </w:r>
      <w:r>
        <w:rPr>
          <w:color w:val="0000FF"/>
          <w:sz w:val="28"/>
          <w:szCs w:val="28"/>
          <w:u w:val="single"/>
          <w:lang w:val="en-US" w:bidi="en-US"/>
        </w:rPr>
        <w:t>http</w:t>
      </w:r>
      <w:r>
        <w:rPr>
          <w:color w:val="0000FF"/>
          <w:sz w:val="28"/>
          <w:szCs w:val="28"/>
          <w:u w:val="single"/>
          <w:lang w:bidi="en-US"/>
        </w:rPr>
        <w:t>://</w:t>
      </w:r>
      <w:r>
        <w:rPr>
          <w:color w:val="0000FF"/>
          <w:sz w:val="28"/>
          <w:szCs w:val="28"/>
          <w:u w:val="single"/>
          <w:lang w:val="en-US" w:bidi="en-US"/>
        </w:rPr>
        <w:t>www</w:t>
      </w:r>
      <w:r>
        <w:rPr>
          <w:color w:val="0000FF"/>
          <w:sz w:val="28"/>
          <w:szCs w:val="28"/>
          <w:u w:val="single"/>
          <w:lang w:bidi="en-US"/>
        </w:rPr>
        <w:t>.</w:t>
      </w:r>
      <w:r>
        <w:rPr>
          <w:color w:val="0000FF"/>
          <w:sz w:val="28"/>
          <w:szCs w:val="28"/>
          <w:u w:val="single"/>
          <w:lang w:val="en-US" w:bidi="en-US"/>
        </w:rPr>
        <w:t>minsport</w:t>
      </w:r>
      <w:r>
        <w:rPr>
          <w:color w:val="0000FF"/>
          <w:sz w:val="28"/>
          <w:szCs w:val="28"/>
          <w:u w:val="single"/>
          <w:lang w:bidi="en-US"/>
        </w:rPr>
        <w:t>.</w:t>
      </w:r>
      <w:r>
        <w:rPr>
          <w:color w:val="0000FF"/>
          <w:sz w:val="28"/>
          <w:szCs w:val="28"/>
          <w:u w:val="single"/>
          <w:lang w:val="en-US" w:bidi="en-US"/>
        </w:rPr>
        <w:t>gov</w:t>
      </w:r>
      <w:r>
        <w:rPr>
          <w:color w:val="0000FF"/>
          <w:sz w:val="28"/>
          <w:szCs w:val="28"/>
          <w:u w:val="single"/>
          <w:lang w:bidi="en-US"/>
        </w:rPr>
        <w:t>.</w:t>
      </w:r>
      <w:r>
        <w:rPr>
          <w:color w:val="0000FF"/>
          <w:sz w:val="28"/>
          <w:szCs w:val="28"/>
          <w:u w:val="single"/>
          <w:lang w:val="en-US" w:bidi="en-US"/>
        </w:rPr>
        <w:t>ru</w:t>
      </w:r>
      <w:r>
        <w:rPr>
          <w:color w:val="0000FF"/>
          <w:sz w:val="28"/>
          <w:szCs w:val="28"/>
          <w:u w:val="single"/>
          <w:lang w:bidi="en-US"/>
        </w:rPr>
        <w:t>/</w:t>
      </w:r>
      <w:r>
        <w:rPr>
          <w:color w:val="0000FF"/>
          <w:sz w:val="28"/>
          <w:szCs w:val="28"/>
          <w:u w:val="single"/>
          <w:lang w:bidi="en-US"/>
        </w:rPr>
        <w:fldChar w:fldCharType="end"/>
      </w:r>
      <w:r>
        <w:rPr>
          <w:color w:val="0000FF"/>
          <w:sz w:val="28"/>
          <w:szCs w:val="28"/>
          <w:lang w:bidi="en-US"/>
        </w:rPr>
        <w:t xml:space="preserve"> </w:t>
      </w:r>
      <w:r>
        <w:rPr>
          <w:color w:val="000000"/>
          <w:sz w:val="28"/>
          <w:szCs w:val="28"/>
          <w:lang w:eastAsia="ru-RU" w:bidi="ru-RU"/>
        </w:rPr>
        <w:t>- Министерство спорта Российской Федерации</w:t>
      </w:r>
    </w:p>
    <w:p w14:paraId="2DB2CC33">
      <w:pPr>
        <w:pStyle w:val="58"/>
        <w:ind w:left="1134" w:firstLine="567"/>
        <w:jc w:val="both"/>
        <w:rPr>
          <w:sz w:val="28"/>
          <w:szCs w:val="28"/>
        </w:rPr>
      </w:pPr>
      <w:r>
        <w:fldChar w:fldCharType="begin"/>
      </w:r>
      <w:r>
        <w:instrText xml:space="preserve"> HYPERLINK "http://www.minsport.gov.ru/sport/physical-culture/" </w:instrText>
      </w:r>
      <w:r>
        <w:fldChar w:fldCharType="separate"/>
      </w:r>
      <w:r>
        <w:rPr>
          <w:color w:val="0000FF"/>
          <w:sz w:val="28"/>
          <w:szCs w:val="28"/>
          <w:u w:val="single"/>
          <w:lang w:val="en-US" w:bidi="en-US"/>
        </w:rPr>
        <w:t>http</w:t>
      </w:r>
      <w:r>
        <w:rPr>
          <w:color w:val="0000FF"/>
          <w:sz w:val="28"/>
          <w:szCs w:val="28"/>
          <w:u w:val="single"/>
          <w:lang w:bidi="en-US"/>
        </w:rPr>
        <w:t>://</w:t>
      </w:r>
      <w:r>
        <w:rPr>
          <w:color w:val="0000FF"/>
          <w:sz w:val="28"/>
          <w:szCs w:val="28"/>
          <w:u w:val="single"/>
          <w:lang w:val="en-US" w:bidi="en-US"/>
        </w:rPr>
        <w:t>www</w:t>
      </w:r>
      <w:r>
        <w:rPr>
          <w:color w:val="0000FF"/>
          <w:sz w:val="28"/>
          <w:szCs w:val="28"/>
          <w:u w:val="single"/>
          <w:lang w:bidi="en-US"/>
        </w:rPr>
        <w:t>.</w:t>
      </w:r>
      <w:r>
        <w:rPr>
          <w:color w:val="0000FF"/>
          <w:sz w:val="28"/>
          <w:szCs w:val="28"/>
          <w:u w:val="single"/>
          <w:lang w:val="en-US" w:bidi="en-US"/>
        </w:rPr>
        <w:t>minsport</w:t>
      </w:r>
      <w:r>
        <w:rPr>
          <w:color w:val="0000FF"/>
          <w:sz w:val="28"/>
          <w:szCs w:val="28"/>
          <w:u w:val="single"/>
          <w:lang w:bidi="en-US"/>
        </w:rPr>
        <w:t>.</w:t>
      </w:r>
      <w:r>
        <w:rPr>
          <w:color w:val="0000FF"/>
          <w:sz w:val="28"/>
          <w:szCs w:val="28"/>
          <w:u w:val="single"/>
          <w:lang w:val="en-US" w:bidi="en-US"/>
        </w:rPr>
        <w:t>gov</w:t>
      </w:r>
      <w:r>
        <w:rPr>
          <w:color w:val="0000FF"/>
          <w:sz w:val="28"/>
          <w:szCs w:val="28"/>
          <w:u w:val="single"/>
          <w:lang w:bidi="en-US"/>
        </w:rPr>
        <w:t>.</w:t>
      </w:r>
      <w:r>
        <w:rPr>
          <w:color w:val="0000FF"/>
          <w:sz w:val="28"/>
          <w:szCs w:val="28"/>
          <w:u w:val="single"/>
          <w:lang w:val="en-US" w:bidi="en-US"/>
        </w:rPr>
        <w:t>ru</w:t>
      </w:r>
      <w:r>
        <w:rPr>
          <w:color w:val="0000FF"/>
          <w:sz w:val="28"/>
          <w:szCs w:val="28"/>
          <w:u w:val="single"/>
          <w:lang w:bidi="en-US"/>
        </w:rPr>
        <w:t>/</w:t>
      </w:r>
      <w:r>
        <w:rPr>
          <w:color w:val="0000FF"/>
          <w:sz w:val="28"/>
          <w:szCs w:val="28"/>
          <w:u w:val="single"/>
          <w:lang w:val="en-US" w:bidi="en-US"/>
        </w:rPr>
        <w:t>sport</w:t>
      </w:r>
      <w:r>
        <w:rPr>
          <w:color w:val="0000FF"/>
          <w:sz w:val="28"/>
          <w:szCs w:val="28"/>
          <w:u w:val="single"/>
          <w:lang w:bidi="en-US"/>
        </w:rPr>
        <w:t>/</w:t>
      </w:r>
      <w:r>
        <w:rPr>
          <w:color w:val="0000FF"/>
          <w:sz w:val="28"/>
          <w:szCs w:val="28"/>
          <w:u w:val="single"/>
          <w:lang w:val="en-US" w:bidi="en-US"/>
        </w:rPr>
        <w:t>physical</w:t>
      </w:r>
      <w:r>
        <w:rPr>
          <w:color w:val="0000FF"/>
          <w:sz w:val="28"/>
          <w:szCs w:val="28"/>
          <w:u w:val="single"/>
          <w:lang w:bidi="en-US"/>
        </w:rPr>
        <w:t>-</w:t>
      </w:r>
      <w:r>
        <w:rPr>
          <w:color w:val="0000FF"/>
          <w:sz w:val="28"/>
          <w:szCs w:val="28"/>
          <w:u w:val="single"/>
          <w:lang w:val="en-US" w:bidi="en-US"/>
        </w:rPr>
        <w:t>culture</w:t>
      </w:r>
      <w:r>
        <w:rPr>
          <w:color w:val="0000FF"/>
          <w:sz w:val="28"/>
          <w:szCs w:val="28"/>
          <w:u w:val="single"/>
          <w:lang w:bidi="en-US"/>
        </w:rPr>
        <w:t>/</w:t>
      </w:r>
      <w:r>
        <w:rPr>
          <w:color w:val="0000FF"/>
          <w:sz w:val="28"/>
          <w:szCs w:val="28"/>
          <w:u w:val="single"/>
          <w:lang w:bidi="en-US"/>
        </w:rPr>
        <w:fldChar w:fldCharType="end"/>
      </w:r>
      <w:r>
        <w:rPr>
          <w:color w:val="0000FF"/>
          <w:sz w:val="28"/>
          <w:szCs w:val="28"/>
          <w:lang w:bidi="en-US"/>
        </w:rPr>
        <w:t xml:space="preserve"> </w:t>
      </w:r>
      <w:r>
        <w:rPr>
          <w:color w:val="000000"/>
          <w:sz w:val="28"/>
          <w:szCs w:val="28"/>
          <w:lang w:eastAsia="ru-RU" w:bidi="ru-RU"/>
        </w:rPr>
        <w:t>Министерство спорта Российской Федерации. Спорт.</w:t>
      </w:r>
    </w:p>
    <w:p w14:paraId="3F507D12">
      <w:pPr>
        <w:pStyle w:val="58"/>
        <w:tabs>
          <w:tab w:val="left" w:pos="5679"/>
        </w:tabs>
        <w:ind w:left="1134" w:firstLine="567"/>
        <w:jc w:val="both"/>
        <w:rPr>
          <w:sz w:val="28"/>
          <w:szCs w:val="28"/>
        </w:rPr>
      </w:pPr>
      <w:r>
        <w:rPr>
          <w:color w:val="0000FF"/>
          <w:sz w:val="28"/>
          <w:szCs w:val="28"/>
          <w:u w:val="single"/>
          <w:lang w:val="en-US" w:bidi="en-US"/>
        </w:rPr>
        <w:t>http</w:t>
      </w:r>
      <w:r>
        <w:rPr>
          <w:color w:val="0000FF"/>
          <w:sz w:val="28"/>
          <w:szCs w:val="28"/>
          <w:u w:val="single"/>
          <w:lang w:bidi="en-US"/>
        </w:rPr>
        <w:t>://</w:t>
      </w:r>
      <w:r>
        <w:rPr>
          <w:color w:val="0000FF"/>
          <w:sz w:val="28"/>
          <w:szCs w:val="28"/>
          <w:u w:val="single"/>
          <w:lang w:val="en-US" w:bidi="en-US"/>
        </w:rPr>
        <w:t>www</w:t>
      </w:r>
      <w:r>
        <w:rPr>
          <w:color w:val="0000FF"/>
          <w:sz w:val="28"/>
          <w:szCs w:val="28"/>
          <w:u w:val="single"/>
          <w:lang w:bidi="en-US"/>
        </w:rPr>
        <w:t xml:space="preserve">. </w:t>
      </w:r>
      <w:r>
        <w:rPr>
          <w:color w:val="0000FF"/>
          <w:sz w:val="28"/>
          <w:szCs w:val="28"/>
          <w:u w:val="single"/>
          <w:lang w:val="en-US" w:bidi="en-US"/>
        </w:rPr>
        <w:t>minsport</w:t>
      </w:r>
      <w:r>
        <w:rPr>
          <w:color w:val="0000FF"/>
          <w:sz w:val="28"/>
          <w:szCs w:val="28"/>
          <w:u w:val="single"/>
          <w:lang w:bidi="en-US"/>
        </w:rPr>
        <w:t xml:space="preserve">. </w:t>
      </w:r>
      <w:r>
        <w:rPr>
          <w:color w:val="0000FF"/>
          <w:sz w:val="28"/>
          <w:szCs w:val="28"/>
          <w:u w:val="single"/>
          <w:lang w:val="en-US" w:bidi="en-US"/>
        </w:rPr>
        <w:t>gov</w:t>
      </w:r>
      <w:r>
        <w:rPr>
          <w:color w:val="0000FF"/>
          <w:sz w:val="28"/>
          <w:szCs w:val="28"/>
          <w:u w:val="single"/>
          <w:lang w:bidi="en-US"/>
        </w:rPr>
        <w:t>.</w:t>
      </w:r>
      <w:r>
        <w:rPr>
          <w:color w:val="0000FF"/>
          <w:sz w:val="28"/>
          <w:szCs w:val="28"/>
          <w:u w:val="single"/>
          <w:lang w:val="en-US" w:bidi="en-US"/>
        </w:rPr>
        <w:t>ru</w:t>
      </w:r>
      <w:r>
        <w:rPr>
          <w:color w:val="0000FF"/>
          <w:sz w:val="28"/>
          <w:szCs w:val="28"/>
          <w:u w:val="single"/>
          <w:lang w:bidi="en-US"/>
        </w:rPr>
        <w:t xml:space="preserve">/ </w:t>
      </w:r>
      <w:r>
        <w:rPr>
          <w:color w:val="0000FF"/>
          <w:sz w:val="28"/>
          <w:szCs w:val="28"/>
          <w:u w:val="single"/>
          <w:lang w:val="en-US" w:bidi="en-US"/>
        </w:rPr>
        <w:t>sport</w:t>
      </w:r>
      <w:r>
        <w:rPr>
          <w:color w:val="0000FF"/>
          <w:sz w:val="28"/>
          <w:szCs w:val="28"/>
          <w:u w:val="single"/>
          <w:lang w:bidi="en-US"/>
        </w:rPr>
        <w:t>/</w:t>
      </w:r>
      <w:r>
        <w:rPr>
          <w:color w:val="0000FF"/>
          <w:sz w:val="28"/>
          <w:szCs w:val="28"/>
          <w:u w:val="single"/>
          <w:lang w:val="en-US" w:bidi="en-US"/>
        </w:rPr>
        <w:t>antidoping</w:t>
      </w:r>
      <w:r>
        <w:rPr>
          <w:color w:val="0000FF"/>
          <w:sz w:val="28"/>
          <w:szCs w:val="28"/>
          <w:u w:val="single"/>
          <w:lang w:bidi="en-US"/>
        </w:rPr>
        <w:t>/</w:t>
      </w:r>
      <w:r>
        <w:rPr>
          <w:color w:val="0000FF"/>
          <w:sz w:val="28"/>
          <w:szCs w:val="28"/>
          <w:lang w:bidi="en-US"/>
        </w:rPr>
        <w:tab/>
      </w:r>
      <w:r>
        <w:rPr>
          <w:color w:val="000000"/>
          <w:sz w:val="28"/>
          <w:szCs w:val="28"/>
          <w:lang w:eastAsia="ru-RU" w:bidi="ru-RU"/>
        </w:rPr>
        <w:t>Министерство спорта Российской</w:t>
      </w:r>
    </w:p>
    <w:p w14:paraId="0DDAEC64">
      <w:pPr>
        <w:pStyle w:val="58"/>
        <w:ind w:left="1134" w:firstLine="567"/>
        <w:jc w:val="both"/>
        <w:rPr>
          <w:sz w:val="28"/>
          <w:szCs w:val="28"/>
        </w:rPr>
      </w:pPr>
      <w:r>
        <w:rPr>
          <w:color w:val="000000"/>
          <w:sz w:val="28"/>
          <w:szCs w:val="28"/>
          <w:lang w:eastAsia="ru-RU" w:bidi="ru-RU"/>
        </w:rPr>
        <w:t>Федерации. Антидопинговое обеспечение</w:t>
      </w:r>
    </w:p>
    <w:p w14:paraId="22AB6B6E">
      <w:pPr>
        <w:pStyle w:val="58"/>
        <w:ind w:left="1134" w:firstLine="567"/>
        <w:jc w:val="both"/>
        <w:rPr>
          <w:sz w:val="28"/>
          <w:szCs w:val="28"/>
        </w:rPr>
      </w:pPr>
      <w:r>
        <w:fldChar w:fldCharType="begin"/>
      </w:r>
      <w:r>
        <w:instrText xml:space="preserve"> HYPERLINK "http://www.minsport.gov.ru/documents/" </w:instrText>
      </w:r>
      <w:r>
        <w:fldChar w:fldCharType="separate"/>
      </w:r>
      <w:r>
        <w:rPr>
          <w:color w:val="0000FF"/>
          <w:sz w:val="28"/>
          <w:szCs w:val="28"/>
          <w:u w:val="single"/>
          <w:lang w:val="en-US" w:bidi="en-US"/>
        </w:rPr>
        <w:t>http</w:t>
      </w:r>
      <w:r>
        <w:rPr>
          <w:color w:val="0000FF"/>
          <w:sz w:val="28"/>
          <w:szCs w:val="28"/>
          <w:u w:val="single"/>
          <w:lang w:bidi="en-US"/>
        </w:rPr>
        <w:t>://</w:t>
      </w:r>
      <w:r>
        <w:rPr>
          <w:color w:val="0000FF"/>
          <w:sz w:val="28"/>
          <w:szCs w:val="28"/>
          <w:u w:val="single"/>
          <w:lang w:val="en-US" w:bidi="en-US"/>
        </w:rPr>
        <w:t>www</w:t>
      </w:r>
      <w:r>
        <w:rPr>
          <w:color w:val="0000FF"/>
          <w:sz w:val="28"/>
          <w:szCs w:val="28"/>
          <w:u w:val="single"/>
          <w:lang w:bidi="en-US"/>
        </w:rPr>
        <w:t>.</w:t>
      </w:r>
      <w:r>
        <w:rPr>
          <w:color w:val="0000FF"/>
          <w:sz w:val="28"/>
          <w:szCs w:val="28"/>
          <w:u w:val="single"/>
          <w:lang w:val="en-US" w:bidi="en-US"/>
        </w:rPr>
        <w:t>minsport</w:t>
      </w:r>
      <w:r>
        <w:rPr>
          <w:color w:val="0000FF"/>
          <w:sz w:val="28"/>
          <w:szCs w:val="28"/>
          <w:u w:val="single"/>
          <w:lang w:bidi="en-US"/>
        </w:rPr>
        <w:t>.</w:t>
      </w:r>
      <w:r>
        <w:rPr>
          <w:color w:val="0000FF"/>
          <w:sz w:val="28"/>
          <w:szCs w:val="28"/>
          <w:u w:val="single"/>
          <w:lang w:val="en-US" w:bidi="en-US"/>
        </w:rPr>
        <w:t>gov</w:t>
      </w:r>
      <w:r>
        <w:rPr>
          <w:color w:val="0000FF"/>
          <w:sz w:val="28"/>
          <w:szCs w:val="28"/>
          <w:u w:val="single"/>
          <w:lang w:bidi="en-US"/>
        </w:rPr>
        <w:t>.</w:t>
      </w:r>
      <w:r>
        <w:rPr>
          <w:color w:val="0000FF"/>
          <w:sz w:val="28"/>
          <w:szCs w:val="28"/>
          <w:u w:val="single"/>
          <w:lang w:val="en-US" w:bidi="en-US"/>
        </w:rPr>
        <w:t>ru</w:t>
      </w:r>
      <w:r>
        <w:rPr>
          <w:color w:val="0000FF"/>
          <w:sz w:val="28"/>
          <w:szCs w:val="28"/>
          <w:u w:val="single"/>
          <w:lang w:bidi="en-US"/>
        </w:rPr>
        <w:t>/</w:t>
      </w:r>
      <w:r>
        <w:rPr>
          <w:color w:val="0000FF"/>
          <w:sz w:val="28"/>
          <w:szCs w:val="28"/>
          <w:u w:val="single"/>
          <w:lang w:val="en-US" w:bidi="en-US"/>
        </w:rPr>
        <w:t>documents</w:t>
      </w:r>
      <w:r>
        <w:rPr>
          <w:color w:val="0000FF"/>
          <w:sz w:val="28"/>
          <w:szCs w:val="28"/>
          <w:u w:val="single"/>
          <w:lang w:bidi="en-US"/>
        </w:rPr>
        <w:t>/</w:t>
      </w:r>
      <w:r>
        <w:rPr>
          <w:color w:val="0000FF"/>
          <w:sz w:val="28"/>
          <w:szCs w:val="28"/>
          <w:u w:val="single"/>
          <w:lang w:bidi="en-US"/>
        </w:rPr>
        <w:fldChar w:fldCharType="end"/>
      </w:r>
      <w:r>
        <w:rPr>
          <w:color w:val="0000FF"/>
          <w:sz w:val="28"/>
          <w:szCs w:val="28"/>
          <w:lang w:bidi="en-US"/>
        </w:rPr>
        <w:t xml:space="preserve"> </w:t>
      </w:r>
      <w:r>
        <w:rPr>
          <w:color w:val="000000"/>
          <w:sz w:val="28"/>
          <w:szCs w:val="28"/>
          <w:lang w:bidi="en-US"/>
        </w:rPr>
        <w:t xml:space="preserve">- </w:t>
      </w:r>
      <w:r>
        <w:rPr>
          <w:color w:val="000000"/>
          <w:sz w:val="28"/>
          <w:szCs w:val="28"/>
          <w:lang w:eastAsia="ru-RU" w:bidi="ru-RU"/>
        </w:rPr>
        <w:t>Министерство спорта Российской Федерации. Документы.</w:t>
      </w:r>
    </w:p>
    <w:p w14:paraId="1F837098">
      <w:pPr>
        <w:tabs>
          <w:tab w:val="left" w:pos="5250"/>
        </w:tabs>
        <w:ind w:left="1134" w:firstLine="567"/>
        <w:rPr>
          <w:rFonts w:ascii="Times New Roman" w:hAnsi="Times New Roman" w:eastAsia="Calibri" w:cs="Times New Roman"/>
          <w:sz w:val="28"/>
          <w:szCs w:val="28"/>
        </w:rPr>
        <w:sectPr>
          <w:pgSz w:w="11906" w:h="16838"/>
          <w:pgMar w:top="1134" w:right="1134" w:bottom="1134" w:left="567" w:header="709" w:footer="709" w:gutter="0"/>
          <w:cols w:space="720" w:num="1"/>
          <w:titlePg/>
          <w:docGrid w:linePitch="299" w:charSpace="0"/>
        </w:sectPr>
      </w:pPr>
      <w:r>
        <w:rPr>
          <w:rFonts w:ascii="Times New Roman" w:hAnsi="Times New Roman" w:eastAsia="Calibri" w:cs="Times New Roman"/>
          <w:sz w:val="28"/>
          <w:szCs w:val="28"/>
        </w:rPr>
        <w:tab/>
      </w:r>
    </w:p>
    <w:p w14:paraId="589E9EDA">
      <w:pPr>
        <w:tabs>
          <w:tab w:val="left" w:pos="10830"/>
        </w:tabs>
        <w:rPr>
          <w:rFonts w:ascii="Times New Roman" w:hAnsi="Times New Roman" w:cs="Times New Roman"/>
          <w:b/>
          <w:sz w:val="28"/>
          <w:szCs w:val="28"/>
        </w:rPr>
        <w:sectPr>
          <w:pgSz w:w="16838" w:h="11906" w:orient="landscape"/>
          <w:pgMar w:top="1134" w:right="1134" w:bottom="567" w:left="1134" w:header="709" w:footer="709" w:gutter="0"/>
          <w:pgNumType w:start="87"/>
          <w:cols w:space="720" w:num="1"/>
          <w:formProt w:val="0"/>
          <w:docGrid w:linePitch="299" w:charSpace="4096"/>
        </w:sectPr>
      </w:pPr>
    </w:p>
    <w:p w14:paraId="2E7EEDA6">
      <w:pPr>
        <w:pStyle w:val="39"/>
        <w:tabs>
          <w:tab w:val="left" w:pos="1276"/>
          <w:tab w:val="left" w:pos="1418"/>
        </w:tabs>
        <w:spacing w:after="0" w:line="240" w:lineRule="auto"/>
        <w:ind w:left="709"/>
        <w:jc w:val="both"/>
        <w:rPr>
          <w:rFonts w:ascii="Times New Roman" w:hAnsi="Times New Roman" w:eastAsia="Times New Roman" w:cs="Times New Roman"/>
          <w:bCs/>
          <w:color w:val="000000"/>
          <w:sz w:val="28"/>
          <w:szCs w:val="28"/>
          <w:highlight w:val="white"/>
          <w:lang w:eastAsia="ru-RU"/>
        </w:rPr>
      </w:pPr>
    </w:p>
    <w:p w14:paraId="206B52D9">
      <w:pPr>
        <w:pStyle w:val="39"/>
        <w:tabs>
          <w:tab w:val="left" w:pos="1276"/>
        </w:tabs>
        <w:spacing w:after="0" w:line="240" w:lineRule="auto"/>
        <w:ind w:left="709"/>
        <w:jc w:val="both"/>
        <w:rPr>
          <w:rFonts w:ascii="Times New Roman" w:hAnsi="Times New Roman" w:cs="Times New Roman"/>
          <w:b/>
          <w:sz w:val="28"/>
          <w:szCs w:val="28"/>
          <w:lang w:eastAsia="ru-RU"/>
        </w:rPr>
      </w:pPr>
    </w:p>
    <w:p w14:paraId="20FBAB36">
      <w:pPr>
        <w:pStyle w:val="39"/>
        <w:tabs>
          <w:tab w:val="left" w:pos="1276"/>
        </w:tabs>
        <w:spacing w:after="0" w:line="240" w:lineRule="auto"/>
        <w:ind w:left="709"/>
        <w:jc w:val="both"/>
        <w:rPr>
          <w:rFonts w:ascii="Times New Roman" w:hAnsi="Times New Roman" w:cs="Times New Roman"/>
          <w:b/>
          <w:sz w:val="28"/>
          <w:szCs w:val="28"/>
          <w:lang w:eastAsia="ru-RU"/>
        </w:rPr>
      </w:pPr>
    </w:p>
    <w:p w14:paraId="71E3F27B">
      <w:pPr>
        <w:pStyle w:val="39"/>
        <w:tabs>
          <w:tab w:val="left" w:pos="1276"/>
        </w:tabs>
        <w:spacing w:after="0" w:line="240" w:lineRule="auto"/>
        <w:ind w:left="709"/>
        <w:jc w:val="both"/>
        <w:rPr>
          <w:rFonts w:ascii="Times New Roman" w:hAnsi="Times New Roman" w:cs="Times New Roman"/>
          <w:b/>
          <w:sz w:val="28"/>
          <w:szCs w:val="28"/>
          <w:lang w:eastAsia="ru-RU"/>
        </w:rPr>
      </w:pPr>
    </w:p>
    <w:p w14:paraId="50DA5DE8">
      <w:pPr>
        <w:pStyle w:val="39"/>
        <w:tabs>
          <w:tab w:val="left" w:pos="1276"/>
        </w:tabs>
        <w:spacing w:after="0" w:line="240" w:lineRule="auto"/>
        <w:ind w:left="709"/>
        <w:jc w:val="both"/>
        <w:rPr>
          <w:rFonts w:ascii="Times New Roman" w:hAnsi="Times New Roman" w:cs="Times New Roman"/>
          <w:b/>
          <w:sz w:val="28"/>
          <w:szCs w:val="28"/>
          <w:lang w:eastAsia="ru-RU"/>
        </w:rPr>
      </w:pPr>
    </w:p>
    <w:p w14:paraId="6451659F">
      <w:pPr>
        <w:pStyle w:val="39"/>
        <w:tabs>
          <w:tab w:val="left" w:pos="1276"/>
        </w:tabs>
        <w:spacing w:after="0" w:line="240" w:lineRule="auto"/>
        <w:ind w:left="709"/>
        <w:jc w:val="both"/>
        <w:rPr>
          <w:rFonts w:ascii="Times New Roman" w:hAnsi="Times New Roman" w:cs="Times New Roman"/>
          <w:b/>
          <w:sz w:val="28"/>
          <w:szCs w:val="28"/>
          <w:lang w:eastAsia="ru-RU"/>
        </w:rPr>
      </w:pPr>
    </w:p>
    <w:p w14:paraId="21B46486">
      <w:pPr>
        <w:pStyle w:val="39"/>
        <w:tabs>
          <w:tab w:val="left" w:pos="1276"/>
        </w:tabs>
        <w:spacing w:after="0" w:line="240" w:lineRule="auto"/>
        <w:ind w:left="709"/>
        <w:jc w:val="both"/>
        <w:rPr>
          <w:rFonts w:ascii="Times New Roman" w:hAnsi="Times New Roman" w:cs="Times New Roman"/>
          <w:b/>
          <w:sz w:val="28"/>
          <w:szCs w:val="28"/>
          <w:lang w:eastAsia="ru-RU"/>
        </w:rPr>
      </w:pPr>
    </w:p>
    <w:p w14:paraId="20812167">
      <w:pPr>
        <w:pStyle w:val="39"/>
        <w:tabs>
          <w:tab w:val="left" w:pos="1276"/>
        </w:tabs>
        <w:spacing w:after="0" w:line="240" w:lineRule="auto"/>
        <w:ind w:left="709"/>
        <w:jc w:val="both"/>
        <w:rPr>
          <w:rFonts w:ascii="Times New Roman" w:hAnsi="Times New Roman" w:cs="Times New Roman"/>
          <w:b/>
          <w:sz w:val="28"/>
          <w:szCs w:val="28"/>
          <w:lang w:eastAsia="ru-RU"/>
        </w:rPr>
      </w:pPr>
    </w:p>
    <w:p w14:paraId="14EB3327">
      <w:pPr>
        <w:pStyle w:val="39"/>
        <w:tabs>
          <w:tab w:val="left" w:pos="1276"/>
        </w:tabs>
        <w:spacing w:after="0" w:line="240" w:lineRule="auto"/>
        <w:ind w:left="709"/>
        <w:jc w:val="both"/>
        <w:rPr>
          <w:rFonts w:ascii="Times New Roman" w:hAnsi="Times New Roman" w:cs="Times New Roman"/>
          <w:b/>
          <w:sz w:val="28"/>
          <w:szCs w:val="28"/>
          <w:lang w:eastAsia="ru-RU"/>
        </w:rPr>
      </w:pPr>
    </w:p>
    <w:p w14:paraId="1E1624A1">
      <w:pPr>
        <w:pStyle w:val="39"/>
        <w:tabs>
          <w:tab w:val="left" w:pos="1276"/>
        </w:tabs>
        <w:spacing w:after="0" w:line="240" w:lineRule="auto"/>
        <w:ind w:left="709"/>
        <w:jc w:val="both"/>
        <w:rPr>
          <w:rFonts w:ascii="Times New Roman" w:hAnsi="Times New Roman" w:cs="Times New Roman"/>
          <w:b/>
          <w:sz w:val="28"/>
          <w:szCs w:val="28"/>
          <w:lang w:eastAsia="ru-RU"/>
        </w:rPr>
      </w:pPr>
    </w:p>
    <w:p w14:paraId="5287F693">
      <w:pPr>
        <w:pStyle w:val="39"/>
        <w:tabs>
          <w:tab w:val="left" w:pos="1276"/>
        </w:tabs>
        <w:spacing w:after="0" w:line="240" w:lineRule="auto"/>
        <w:ind w:left="709"/>
        <w:jc w:val="both"/>
        <w:rPr>
          <w:rFonts w:ascii="Times New Roman" w:hAnsi="Times New Roman" w:cs="Times New Roman"/>
          <w:b/>
          <w:sz w:val="28"/>
          <w:szCs w:val="28"/>
          <w:lang w:eastAsia="ru-RU"/>
        </w:rPr>
      </w:pPr>
    </w:p>
    <w:p w14:paraId="450B472F">
      <w:pPr>
        <w:pStyle w:val="39"/>
        <w:tabs>
          <w:tab w:val="left" w:pos="1276"/>
        </w:tabs>
        <w:spacing w:after="0" w:line="240" w:lineRule="auto"/>
        <w:ind w:left="709"/>
        <w:jc w:val="both"/>
        <w:rPr>
          <w:rFonts w:ascii="Times New Roman" w:hAnsi="Times New Roman" w:cs="Times New Roman"/>
          <w:b/>
          <w:sz w:val="28"/>
          <w:szCs w:val="28"/>
          <w:lang w:eastAsia="ru-RU"/>
        </w:rPr>
      </w:pPr>
    </w:p>
    <w:p w14:paraId="5CB6B17C">
      <w:pPr>
        <w:pStyle w:val="39"/>
        <w:tabs>
          <w:tab w:val="left" w:pos="1276"/>
        </w:tabs>
        <w:spacing w:after="0" w:line="240" w:lineRule="auto"/>
        <w:ind w:left="709"/>
        <w:jc w:val="both"/>
        <w:rPr>
          <w:rFonts w:ascii="Times New Roman" w:hAnsi="Times New Roman" w:cs="Times New Roman"/>
          <w:b/>
          <w:sz w:val="28"/>
          <w:szCs w:val="28"/>
          <w:lang w:eastAsia="ru-RU"/>
        </w:rPr>
      </w:pPr>
    </w:p>
    <w:p w14:paraId="67C3D2F6">
      <w:pPr>
        <w:pStyle w:val="39"/>
        <w:tabs>
          <w:tab w:val="left" w:pos="1276"/>
        </w:tabs>
        <w:spacing w:after="0" w:line="240" w:lineRule="auto"/>
        <w:ind w:left="709"/>
        <w:jc w:val="both"/>
        <w:rPr>
          <w:rFonts w:ascii="Times New Roman" w:hAnsi="Times New Roman" w:cs="Times New Roman"/>
          <w:b/>
          <w:sz w:val="28"/>
          <w:szCs w:val="28"/>
          <w:lang w:eastAsia="ru-RU"/>
        </w:rPr>
      </w:pPr>
    </w:p>
    <w:p w14:paraId="5E811D4E">
      <w:pPr>
        <w:pStyle w:val="39"/>
        <w:tabs>
          <w:tab w:val="left" w:pos="1276"/>
        </w:tabs>
        <w:spacing w:after="0" w:line="240" w:lineRule="auto"/>
        <w:ind w:left="709"/>
        <w:jc w:val="both"/>
        <w:rPr>
          <w:rFonts w:ascii="Times New Roman" w:hAnsi="Times New Roman" w:cs="Times New Roman"/>
          <w:b/>
          <w:sz w:val="28"/>
          <w:szCs w:val="28"/>
          <w:lang w:eastAsia="ru-RU"/>
        </w:rPr>
      </w:pPr>
    </w:p>
    <w:p w14:paraId="1A4E0F6E">
      <w:pPr>
        <w:pStyle w:val="39"/>
        <w:tabs>
          <w:tab w:val="left" w:pos="1276"/>
        </w:tabs>
        <w:spacing w:after="0" w:line="240" w:lineRule="auto"/>
        <w:ind w:left="709"/>
        <w:jc w:val="both"/>
        <w:rPr>
          <w:rFonts w:ascii="Times New Roman" w:hAnsi="Times New Roman" w:cs="Times New Roman"/>
          <w:b/>
          <w:sz w:val="28"/>
          <w:szCs w:val="28"/>
          <w:lang w:eastAsia="ru-RU"/>
        </w:rPr>
      </w:pPr>
    </w:p>
    <w:p w14:paraId="3FB2BD7C">
      <w:pPr>
        <w:pStyle w:val="39"/>
        <w:tabs>
          <w:tab w:val="left" w:pos="1276"/>
        </w:tabs>
        <w:spacing w:after="0" w:line="240" w:lineRule="auto"/>
        <w:ind w:left="709"/>
        <w:jc w:val="both"/>
        <w:rPr>
          <w:rFonts w:ascii="Times New Roman" w:hAnsi="Times New Roman" w:cs="Times New Roman"/>
          <w:b/>
          <w:sz w:val="28"/>
          <w:szCs w:val="28"/>
          <w:lang w:eastAsia="ru-RU"/>
        </w:rPr>
      </w:pPr>
    </w:p>
    <w:p w14:paraId="471C25AC">
      <w:pPr>
        <w:pStyle w:val="39"/>
        <w:tabs>
          <w:tab w:val="left" w:pos="1276"/>
        </w:tabs>
        <w:spacing w:after="0" w:line="240" w:lineRule="auto"/>
        <w:ind w:left="709"/>
        <w:jc w:val="both"/>
        <w:rPr>
          <w:rFonts w:ascii="Times New Roman" w:hAnsi="Times New Roman" w:cs="Times New Roman"/>
          <w:b/>
          <w:sz w:val="28"/>
          <w:szCs w:val="28"/>
          <w:lang w:eastAsia="ru-RU"/>
        </w:rPr>
      </w:pPr>
    </w:p>
    <w:p w14:paraId="1DDE1958">
      <w:pPr>
        <w:pStyle w:val="39"/>
        <w:tabs>
          <w:tab w:val="left" w:pos="1276"/>
        </w:tabs>
        <w:spacing w:after="0" w:line="240" w:lineRule="auto"/>
        <w:ind w:left="709"/>
        <w:jc w:val="both"/>
        <w:rPr>
          <w:rFonts w:ascii="Times New Roman" w:hAnsi="Times New Roman" w:cs="Times New Roman"/>
          <w:b/>
          <w:sz w:val="28"/>
          <w:szCs w:val="28"/>
          <w:lang w:eastAsia="ru-RU"/>
        </w:rPr>
      </w:pPr>
    </w:p>
    <w:p w14:paraId="6C7F00FC">
      <w:pPr>
        <w:pStyle w:val="39"/>
        <w:tabs>
          <w:tab w:val="left" w:pos="1276"/>
        </w:tabs>
        <w:spacing w:after="0" w:line="240" w:lineRule="auto"/>
        <w:ind w:left="709"/>
        <w:jc w:val="both"/>
        <w:rPr>
          <w:rFonts w:ascii="Times New Roman" w:hAnsi="Times New Roman" w:cs="Times New Roman"/>
          <w:b/>
          <w:sz w:val="28"/>
          <w:szCs w:val="28"/>
          <w:lang w:eastAsia="ru-RU"/>
        </w:rPr>
      </w:pPr>
    </w:p>
    <w:p w14:paraId="5F55B057">
      <w:pPr>
        <w:pStyle w:val="39"/>
        <w:tabs>
          <w:tab w:val="left" w:pos="1276"/>
        </w:tabs>
        <w:spacing w:after="0" w:line="240" w:lineRule="auto"/>
        <w:ind w:left="709"/>
        <w:jc w:val="both"/>
        <w:rPr>
          <w:rFonts w:ascii="Times New Roman" w:hAnsi="Times New Roman" w:cs="Times New Roman"/>
          <w:b/>
          <w:sz w:val="28"/>
          <w:szCs w:val="28"/>
          <w:lang w:eastAsia="ru-RU"/>
        </w:rPr>
      </w:pPr>
    </w:p>
    <w:p w14:paraId="755AEFEA">
      <w:pPr>
        <w:pStyle w:val="39"/>
        <w:tabs>
          <w:tab w:val="left" w:pos="1276"/>
        </w:tabs>
        <w:spacing w:after="0" w:line="240" w:lineRule="auto"/>
        <w:ind w:left="709"/>
        <w:jc w:val="both"/>
        <w:rPr>
          <w:rFonts w:ascii="Times New Roman" w:hAnsi="Times New Roman" w:cs="Times New Roman"/>
          <w:b/>
          <w:sz w:val="28"/>
          <w:szCs w:val="28"/>
          <w:lang w:eastAsia="ru-RU"/>
        </w:rPr>
      </w:pPr>
    </w:p>
    <w:p w14:paraId="3CB2DCF1">
      <w:pPr>
        <w:pStyle w:val="39"/>
        <w:tabs>
          <w:tab w:val="left" w:pos="1276"/>
        </w:tabs>
        <w:spacing w:after="0" w:line="240" w:lineRule="auto"/>
        <w:ind w:left="709"/>
        <w:jc w:val="both"/>
        <w:rPr>
          <w:rFonts w:ascii="Times New Roman" w:hAnsi="Times New Roman" w:cs="Times New Roman"/>
          <w:b/>
          <w:sz w:val="28"/>
          <w:szCs w:val="28"/>
          <w:lang w:eastAsia="ru-RU"/>
        </w:rPr>
      </w:pPr>
    </w:p>
    <w:p w14:paraId="34D2E9FC">
      <w:pPr>
        <w:pStyle w:val="39"/>
        <w:tabs>
          <w:tab w:val="left" w:pos="1276"/>
        </w:tabs>
        <w:spacing w:after="0" w:line="240" w:lineRule="auto"/>
        <w:ind w:left="709"/>
        <w:jc w:val="both"/>
        <w:rPr>
          <w:rFonts w:ascii="Times New Roman" w:hAnsi="Times New Roman" w:cs="Times New Roman"/>
          <w:b/>
          <w:sz w:val="28"/>
          <w:szCs w:val="28"/>
          <w:lang w:eastAsia="ru-RU"/>
        </w:rPr>
      </w:pPr>
    </w:p>
    <w:p w14:paraId="1A67399F">
      <w:pPr>
        <w:pStyle w:val="39"/>
        <w:tabs>
          <w:tab w:val="left" w:pos="1276"/>
        </w:tabs>
        <w:spacing w:after="0" w:line="240" w:lineRule="auto"/>
        <w:ind w:left="709"/>
        <w:jc w:val="both"/>
        <w:rPr>
          <w:rFonts w:ascii="Times New Roman" w:hAnsi="Times New Roman" w:cs="Times New Roman"/>
          <w:b/>
          <w:sz w:val="28"/>
          <w:szCs w:val="28"/>
          <w:lang w:eastAsia="ru-RU"/>
        </w:rPr>
      </w:pPr>
    </w:p>
    <w:p w14:paraId="051A50C6">
      <w:pPr>
        <w:pStyle w:val="39"/>
        <w:tabs>
          <w:tab w:val="left" w:pos="1276"/>
        </w:tabs>
        <w:spacing w:after="0" w:line="240" w:lineRule="auto"/>
        <w:ind w:left="709"/>
        <w:jc w:val="both"/>
        <w:rPr>
          <w:rFonts w:ascii="Times New Roman" w:hAnsi="Times New Roman" w:cs="Times New Roman"/>
          <w:b/>
          <w:sz w:val="28"/>
          <w:szCs w:val="28"/>
          <w:lang w:eastAsia="ru-RU"/>
        </w:rPr>
      </w:pPr>
    </w:p>
    <w:p w14:paraId="5D995E65">
      <w:pPr>
        <w:pStyle w:val="39"/>
        <w:tabs>
          <w:tab w:val="left" w:pos="1276"/>
        </w:tabs>
        <w:spacing w:after="0" w:line="240" w:lineRule="auto"/>
        <w:ind w:left="709"/>
        <w:jc w:val="both"/>
        <w:rPr>
          <w:rFonts w:ascii="Times New Roman" w:hAnsi="Times New Roman" w:cs="Times New Roman"/>
          <w:b/>
          <w:sz w:val="28"/>
          <w:szCs w:val="28"/>
          <w:lang w:eastAsia="ru-RU"/>
        </w:rPr>
      </w:pPr>
    </w:p>
    <w:p w14:paraId="5FC737CF">
      <w:pPr>
        <w:pStyle w:val="39"/>
        <w:tabs>
          <w:tab w:val="left" w:pos="1276"/>
        </w:tabs>
        <w:spacing w:after="0" w:line="240" w:lineRule="auto"/>
        <w:ind w:left="709"/>
        <w:jc w:val="both"/>
        <w:rPr>
          <w:rFonts w:ascii="Times New Roman" w:hAnsi="Times New Roman" w:cs="Times New Roman"/>
          <w:b/>
          <w:sz w:val="28"/>
          <w:szCs w:val="28"/>
          <w:lang w:eastAsia="ru-RU"/>
        </w:rPr>
      </w:pPr>
    </w:p>
    <w:p w14:paraId="78B4E859">
      <w:pPr>
        <w:pStyle w:val="39"/>
        <w:tabs>
          <w:tab w:val="left" w:pos="1276"/>
        </w:tabs>
        <w:spacing w:after="0" w:line="240" w:lineRule="auto"/>
        <w:ind w:left="709"/>
        <w:jc w:val="both"/>
        <w:rPr>
          <w:rFonts w:ascii="Times New Roman" w:hAnsi="Times New Roman" w:cs="Times New Roman"/>
          <w:b/>
          <w:sz w:val="28"/>
          <w:szCs w:val="28"/>
          <w:lang w:eastAsia="ru-RU"/>
        </w:rPr>
      </w:pPr>
    </w:p>
    <w:p w14:paraId="4F428A9A">
      <w:pPr>
        <w:pStyle w:val="39"/>
        <w:tabs>
          <w:tab w:val="left" w:pos="1276"/>
        </w:tabs>
        <w:spacing w:after="0" w:line="240" w:lineRule="auto"/>
        <w:ind w:left="709"/>
        <w:jc w:val="both"/>
        <w:rPr>
          <w:rFonts w:ascii="Times New Roman" w:hAnsi="Times New Roman" w:cs="Times New Roman"/>
          <w:b/>
          <w:sz w:val="28"/>
          <w:szCs w:val="28"/>
          <w:lang w:eastAsia="ru-RU"/>
        </w:rPr>
      </w:pPr>
    </w:p>
    <w:p w14:paraId="46CC21EB">
      <w:pPr>
        <w:pStyle w:val="39"/>
        <w:tabs>
          <w:tab w:val="left" w:pos="1276"/>
        </w:tabs>
        <w:spacing w:after="0" w:line="240" w:lineRule="auto"/>
        <w:ind w:left="709"/>
        <w:jc w:val="both"/>
        <w:rPr>
          <w:rFonts w:ascii="Times New Roman" w:hAnsi="Times New Roman" w:cs="Times New Roman"/>
          <w:b/>
          <w:sz w:val="28"/>
          <w:szCs w:val="28"/>
          <w:lang w:eastAsia="ru-RU"/>
        </w:rPr>
      </w:pPr>
    </w:p>
    <w:p w14:paraId="203E0466">
      <w:pPr>
        <w:pStyle w:val="39"/>
        <w:tabs>
          <w:tab w:val="left" w:pos="1276"/>
        </w:tabs>
        <w:spacing w:after="0" w:line="240" w:lineRule="auto"/>
        <w:ind w:left="709"/>
        <w:jc w:val="both"/>
        <w:rPr>
          <w:rFonts w:ascii="Times New Roman" w:hAnsi="Times New Roman" w:cs="Times New Roman"/>
          <w:b/>
          <w:sz w:val="28"/>
          <w:szCs w:val="28"/>
          <w:lang w:eastAsia="ru-RU"/>
        </w:rPr>
      </w:pPr>
    </w:p>
    <w:p w14:paraId="063B703C">
      <w:pPr>
        <w:pStyle w:val="39"/>
        <w:tabs>
          <w:tab w:val="left" w:pos="1276"/>
        </w:tabs>
        <w:spacing w:after="0" w:line="240" w:lineRule="auto"/>
        <w:ind w:left="709"/>
        <w:jc w:val="both"/>
        <w:rPr>
          <w:rFonts w:ascii="Times New Roman" w:hAnsi="Times New Roman" w:cs="Times New Roman"/>
          <w:b/>
          <w:sz w:val="28"/>
          <w:szCs w:val="28"/>
          <w:lang w:eastAsia="ru-RU"/>
        </w:rPr>
      </w:pPr>
    </w:p>
    <w:p w14:paraId="314D6399">
      <w:pPr>
        <w:pStyle w:val="39"/>
        <w:tabs>
          <w:tab w:val="left" w:pos="1276"/>
        </w:tabs>
        <w:spacing w:after="0" w:line="240" w:lineRule="auto"/>
        <w:ind w:left="709"/>
        <w:jc w:val="both"/>
        <w:rPr>
          <w:rFonts w:ascii="Times New Roman" w:hAnsi="Times New Roman" w:cs="Times New Roman"/>
          <w:b/>
          <w:sz w:val="28"/>
          <w:szCs w:val="28"/>
          <w:lang w:eastAsia="ru-RU"/>
        </w:rPr>
      </w:pPr>
    </w:p>
    <w:p w14:paraId="00F2A819">
      <w:pPr>
        <w:pStyle w:val="39"/>
        <w:tabs>
          <w:tab w:val="left" w:pos="1276"/>
        </w:tabs>
        <w:spacing w:after="0" w:line="240" w:lineRule="auto"/>
        <w:ind w:left="709"/>
        <w:jc w:val="both"/>
        <w:rPr>
          <w:rFonts w:ascii="Times New Roman" w:hAnsi="Times New Roman" w:cs="Times New Roman"/>
          <w:b/>
          <w:sz w:val="28"/>
          <w:szCs w:val="28"/>
          <w:lang w:eastAsia="ru-RU"/>
        </w:rPr>
      </w:pPr>
    </w:p>
    <w:p w14:paraId="78276D71">
      <w:pPr>
        <w:pStyle w:val="39"/>
        <w:tabs>
          <w:tab w:val="left" w:pos="1276"/>
        </w:tabs>
        <w:spacing w:after="0" w:line="240" w:lineRule="auto"/>
        <w:ind w:left="709"/>
        <w:jc w:val="both"/>
        <w:rPr>
          <w:rFonts w:ascii="Times New Roman" w:hAnsi="Times New Roman" w:cs="Times New Roman"/>
          <w:b/>
          <w:sz w:val="28"/>
          <w:szCs w:val="28"/>
          <w:lang w:eastAsia="ru-RU"/>
        </w:rPr>
      </w:pPr>
    </w:p>
    <w:p w14:paraId="1B9E8842">
      <w:pPr>
        <w:pStyle w:val="39"/>
        <w:tabs>
          <w:tab w:val="left" w:pos="1276"/>
        </w:tabs>
        <w:spacing w:after="0" w:line="240" w:lineRule="auto"/>
        <w:ind w:left="709"/>
        <w:jc w:val="both"/>
        <w:rPr>
          <w:rFonts w:ascii="Times New Roman" w:hAnsi="Times New Roman" w:cs="Times New Roman"/>
          <w:b/>
          <w:sz w:val="28"/>
          <w:szCs w:val="28"/>
          <w:lang w:eastAsia="ru-RU"/>
        </w:rPr>
      </w:pPr>
    </w:p>
    <w:p w14:paraId="2BDE02E7">
      <w:pPr>
        <w:pStyle w:val="39"/>
        <w:tabs>
          <w:tab w:val="left" w:pos="1276"/>
        </w:tabs>
        <w:spacing w:after="0" w:line="240" w:lineRule="auto"/>
        <w:ind w:left="709"/>
        <w:jc w:val="both"/>
        <w:rPr>
          <w:rFonts w:ascii="Times New Roman" w:hAnsi="Times New Roman" w:cs="Times New Roman"/>
          <w:b/>
          <w:sz w:val="28"/>
          <w:szCs w:val="28"/>
          <w:lang w:eastAsia="ru-RU"/>
        </w:rPr>
      </w:pPr>
    </w:p>
    <w:p w14:paraId="582C6465">
      <w:pPr>
        <w:spacing w:after="0" w:line="240" w:lineRule="auto"/>
      </w:pPr>
    </w:p>
    <w:sectPr>
      <w:headerReference r:id="rId9" w:type="first"/>
      <w:headerReference r:id="rId8" w:type="default"/>
      <w:footerReference r:id="rId10" w:type="default"/>
      <w:pgSz w:w="11906" w:h="16838"/>
      <w:pgMar w:top="567" w:right="1134" w:bottom="1134" w:left="1134" w:header="1134" w:footer="0" w:gutter="0"/>
      <w:cols w:space="720" w:num="1"/>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CC"/>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Liberation Sans">
    <w:altName w:val="Arial"/>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80F3C52" w:usb2="00000016" w:usb3="00000000" w:csb0="0004001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3348137"/>
      <w:docPartObj>
        <w:docPartGallery w:val="autotext"/>
      </w:docPartObj>
    </w:sdtPr>
    <w:sdtContent>
      <w:p w14:paraId="7AE21037">
        <w:pPr>
          <w:pStyle w:val="17"/>
          <w:jc w:val="center"/>
        </w:pPr>
        <w:r>
          <w:fldChar w:fldCharType="begin"/>
        </w:r>
        <w:r>
          <w:instrText xml:space="preserve">PAGE   \* MERGEFORMAT</w:instrText>
        </w:r>
        <w:r>
          <w:fldChar w:fldCharType="separate"/>
        </w:r>
        <w:r>
          <w:t>2</w:t>
        </w:r>
        <w:r>
          <w:fldChar w:fldCharType="end"/>
        </w:r>
      </w:p>
    </w:sdtContent>
  </w:sdt>
  <w:p w14:paraId="3B6A1367">
    <w:pPr>
      <w:pStyle w:val="17"/>
      <w:jc w:val="center"/>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EBE2">
    <w:pPr>
      <w:pStyle w:val="17"/>
      <w:jc w:val="center"/>
    </w:pPr>
  </w:p>
  <w:p w14:paraId="0D8FC29E">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761347"/>
      <w:docPartObj>
        <w:docPartGallery w:val="autotext"/>
      </w:docPartObj>
    </w:sdtPr>
    <w:sdtContent>
      <w:p w14:paraId="32918552">
        <w:pPr>
          <w:pStyle w:val="17"/>
          <w:jc w:val="center"/>
        </w:pPr>
        <w:r>
          <w:fldChar w:fldCharType="begin"/>
        </w:r>
        <w:r>
          <w:instrText xml:space="preserve">PAGE   \* MERGEFORMAT</w:instrText>
        </w:r>
        <w:r>
          <w:fldChar w:fldCharType="separate"/>
        </w:r>
        <w:r>
          <w:t>89</w:t>
        </w:r>
        <w:r>
          <w:fldChar w:fldCharType="end"/>
        </w:r>
      </w:p>
    </w:sdtContent>
  </w:sdt>
  <w:p w14:paraId="2E9E8270">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59" w:lineRule="auto"/>
      </w:pPr>
      <w:r>
        <w:separator/>
      </w:r>
    </w:p>
  </w:footnote>
  <w:footnote w:type="continuationSeparator" w:id="5">
    <w:p>
      <w:pPr>
        <w:spacing w:before="0" w:after="0" w:line="259" w:lineRule="auto"/>
      </w:pPr>
      <w:r>
        <w:continuationSeparator/>
      </w:r>
    </w:p>
  </w:footnote>
  <w:footnote w:id="0">
    <w:p w14:paraId="073643C1">
      <w:pPr>
        <w:pStyle w:val="12"/>
      </w:pPr>
      <w:r>
        <w:rPr>
          <w:rStyle w:val="26"/>
        </w:rPr>
        <w:footnoteRef/>
      </w:r>
      <w:r>
        <w:t xml:space="preserve"> </w:t>
      </w:r>
      <w:r>
        <w:rPr>
          <w:rFonts w:ascii="Times New Roman" w:hAnsi="Times New Roman" w:cs="Times New Roman"/>
        </w:rPr>
        <w:t>(зарегистрирован Минюстом России  14 декабря 2022, регистрационный № 71505).</w:t>
      </w:r>
    </w:p>
  </w:footnote>
  <w:footnote w:id="1">
    <w:p w14:paraId="38A8FC11">
      <w:pPr>
        <w:spacing w:after="0" w:line="240" w:lineRule="auto"/>
        <w:contextualSpacing/>
        <w:jc w:val="both"/>
        <w:rPr>
          <w:rFonts w:ascii="Times New Roman" w:hAnsi="Times New Roman" w:cs="Times New Roman"/>
          <w:sz w:val="19"/>
          <w:szCs w:val="19"/>
        </w:rPr>
      </w:pPr>
      <w:r>
        <w:rPr>
          <w:rStyle w:val="26"/>
          <w:rFonts w:ascii="Times New Roman" w:hAnsi="Times New Roman"/>
        </w:rPr>
        <w:footnoteRef/>
      </w:r>
      <w:r>
        <w:rPr>
          <w:rFonts w:ascii="Times New Roman" w:hAnsi="Times New Roman" w:eastAsia="Times New Roman" w:cs="Times New Roman"/>
          <w:sz w:val="19"/>
          <w:szCs w:val="19"/>
        </w:rPr>
        <w:t xml:space="preserve"> </w:t>
      </w:r>
      <w:r>
        <w:rPr>
          <w:rFonts w:ascii="Times New Roman" w:hAnsi="Times New Roman" w:cs="Times New Roman"/>
          <w:sz w:val="19"/>
          <w:szCs w:val="19"/>
        </w:rPr>
        <w:t>с изменениями, внесенными приказом Минздрава России от 22.02.2022 № 106н (зарегистрирован Минюстом России 28.02.2022, регистрационный № 67554).</w:t>
      </w:r>
    </w:p>
    <w:p w14:paraId="2273AF4D">
      <w:pPr>
        <w:spacing w:after="0" w:line="240" w:lineRule="auto"/>
        <w:contextualSpacing/>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D807E">
    <w:pPr>
      <w:pStyle w:val="1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28808">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5269771"/>
      <w:docPartObj>
        <w:docPartGallery w:val="autotext"/>
      </w:docPartObj>
    </w:sdtPr>
    <w:sdtContent>
      <w:p w14:paraId="76A19844">
        <w:pPr>
          <w:pStyle w:val="13"/>
          <w:jc w:val="center"/>
        </w:pPr>
        <w:r>
          <w:rPr>
            <w:rFonts w:ascii="Times New Roman" w:hAnsi="Times New Roman" w:cs="Times New Roman"/>
          </w:rPr>
          <w:fldChar w:fldCharType="begin"/>
        </w:r>
        <w:r>
          <w:rPr>
            <w:rFonts w:ascii="Times New Roman" w:hAnsi="Times New Roman" w:cs="Times New Roman"/>
          </w:rPr>
          <w:instrText xml:space="preserve">PAGE</w:instrText>
        </w:r>
        <w:r>
          <w:rPr>
            <w:rFonts w:ascii="Times New Roman" w:hAnsi="Times New Roman" w:cs="Times New Roman"/>
          </w:rPr>
          <w:fldChar w:fldCharType="separate"/>
        </w:r>
        <w:r>
          <w:rPr>
            <w:rFonts w:ascii="Times New Roman" w:hAnsi="Times New Roman" w:cs="Times New Roman"/>
          </w:rPr>
          <w:t>88</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62BB5"/>
    <w:multiLevelType w:val="multilevel"/>
    <w:tmpl w:val="00E62BB5"/>
    <w:lvl w:ilvl="0" w:tentative="0">
      <w:start w:val="1"/>
      <w:numFmt w:val="decimal"/>
      <w:lvlText w:val="%1."/>
      <w:lvlJc w:val="left"/>
      <w:pPr>
        <w:ind w:left="786"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F166EB"/>
    <w:multiLevelType w:val="multilevel"/>
    <w:tmpl w:val="03F166E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52220B1"/>
    <w:multiLevelType w:val="multilevel"/>
    <w:tmpl w:val="052220B1"/>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5E967A7"/>
    <w:multiLevelType w:val="multilevel"/>
    <w:tmpl w:val="05E967A7"/>
    <w:lvl w:ilvl="0" w:tentative="0">
      <w:start w:val="14"/>
      <w:numFmt w:val="decimal"/>
      <w:lvlText w:val="%1."/>
      <w:lvlJc w:val="left"/>
      <w:pPr>
        <w:ind w:left="1084" w:hanging="375"/>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
    <w:nsid w:val="0ADE289E"/>
    <w:multiLevelType w:val="multilevel"/>
    <w:tmpl w:val="0ADE289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rPr>
        <w:b w:val="0"/>
        <w:sz w:val="24"/>
        <w:szCs w:val="24"/>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3542EB5"/>
    <w:multiLevelType w:val="multilevel"/>
    <w:tmpl w:val="13542EB5"/>
    <w:lvl w:ilvl="0" w:tentative="0">
      <w:start w:val="12"/>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7193DA0"/>
    <w:multiLevelType w:val="multilevel"/>
    <w:tmpl w:val="17193DA0"/>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20B56C51"/>
    <w:multiLevelType w:val="multilevel"/>
    <w:tmpl w:val="20B56C51"/>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2585177C"/>
    <w:multiLevelType w:val="multilevel"/>
    <w:tmpl w:val="2585177C"/>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26AB32C2"/>
    <w:multiLevelType w:val="multilevel"/>
    <w:tmpl w:val="26AB32C2"/>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30310ABE"/>
    <w:multiLevelType w:val="multilevel"/>
    <w:tmpl w:val="30310AB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38B4197B"/>
    <w:multiLevelType w:val="multilevel"/>
    <w:tmpl w:val="38B4197B"/>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92A4321"/>
    <w:multiLevelType w:val="multilevel"/>
    <w:tmpl w:val="392A4321"/>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CAA7F5F"/>
    <w:multiLevelType w:val="multilevel"/>
    <w:tmpl w:val="3CAA7F5F"/>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1911ABD"/>
    <w:multiLevelType w:val="multilevel"/>
    <w:tmpl w:val="41911ABD"/>
    <w:lvl w:ilvl="0" w:tentative="0">
      <w:start w:val="3"/>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4B04F1E"/>
    <w:multiLevelType w:val="multilevel"/>
    <w:tmpl w:val="44B04F1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C731483"/>
    <w:multiLevelType w:val="multilevel"/>
    <w:tmpl w:val="4C731483"/>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4E96120D"/>
    <w:multiLevelType w:val="multilevel"/>
    <w:tmpl w:val="4E96120D"/>
    <w:lvl w:ilvl="0" w:tentative="0">
      <w:start w:val="1"/>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2ED2842"/>
    <w:multiLevelType w:val="multilevel"/>
    <w:tmpl w:val="52ED284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60C554C"/>
    <w:multiLevelType w:val="multilevel"/>
    <w:tmpl w:val="560C554C"/>
    <w:lvl w:ilvl="0" w:tentative="0">
      <w:start w:val="3"/>
      <w:numFmt w:val="russianLower"/>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6D6B70AE"/>
    <w:multiLevelType w:val="multilevel"/>
    <w:tmpl w:val="6D6B70AE"/>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6D8E333B"/>
    <w:multiLevelType w:val="multilevel"/>
    <w:tmpl w:val="6D8E333B"/>
    <w:lvl w:ilvl="0" w:tentative="0">
      <w:start w:val="1"/>
      <w:numFmt w:val="decimal"/>
      <w:lvlText w:val="%1."/>
      <w:lvlJc w:val="left"/>
      <w:pPr>
        <w:ind w:left="252" w:hanging="360"/>
      </w:pPr>
      <w:rPr>
        <w:rFonts w:hint="default"/>
        <w:b w:val="0"/>
      </w:rPr>
    </w:lvl>
    <w:lvl w:ilvl="1" w:tentative="0">
      <w:start w:val="1"/>
      <w:numFmt w:val="lowerLetter"/>
      <w:lvlText w:val="%2."/>
      <w:lvlJc w:val="left"/>
      <w:pPr>
        <w:ind w:left="972" w:hanging="360"/>
      </w:pPr>
    </w:lvl>
    <w:lvl w:ilvl="2" w:tentative="0">
      <w:start w:val="1"/>
      <w:numFmt w:val="lowerRoman"/>
      <w:lvlText w:val="%3."/>
      <w:lvlJc w:val="right"/>
      <w:pPr>
        <w:ind w:left="1692" w:hanging="180"/>
      </w:pPr>
    </w:lvl>
    <w:lvl w:ilvl="3" w:tentative="0">
      <w:start w:val="1"/>
      <w:numFmt w:val="decimal"/>
      <w:lvlText w:val="%4."/>
      <w:lvlJc w:val="left"/>
      <w:pPr>
        <w:ind w:left="2412" w:hanging="360"/>
      </w:pPr>
    </w:lvl>
    <w:lvl w:ilvl="4" w:tentative="0">
      <w:start w:val="1"/>
      <w:numFmt w:val="lowerLetter"/>
      <w:lvlText w:val="%5."/>
      <w:lvlJc w:val="left"/>
      <w:pPr>
        <w:ind w:left="3132" w:hanging="360"/>
      </w:pPr>
    </w:lvl>
    <w:lvl w:ilvl="5" w:tentative="0">
      <w:start w:val="1"/>
      <w:numFmt w:val="lowerRoman"/>
      <w:lvlText w:val="%6."/>
      <w:lvlJc w:val="right"/>
      <w:pPr>
        <w:ind w:left="3852" w:hanging="180"/>
      </w:pPr>
    </w:lvl>
    <w:lvl w:ilvl="6" w:tentative="0">
      <w:start w:val="1"/>
      <w:numFmt w:val="decimal"/>
      <w:lvlText w:val="%7."/>
      <w:lvlJc w:val="left"/>
      <w:pPr>
        <w:ind w:left="4572" w:hanging="360"/>
      </w:pPr>
    </w:lvl>
    <w:lvl w:ilvl="7" w:tentative="0">
      <w:start w:val="1"/>
      <w:numFmt w:val="lowerLetter"/>
      <w:lvlText w:val="%8."/>
      <w:lvlJc w:val="left"/>
      <w:pPr>
        <w:ind w:left="5292" w:hanging="360"/>
      </w:pPr>
    </w:lvl>
    <w:lvl w:ilvl="8" w:tentative="0">
      <w:start w:val="1"/>
      <w:numFmt w:val="lowerRoman"/>
      <w:lvlText w:val="%9."/>
      <w:lvlJc w:val="right"/>
      <w:pPr>
        <w:ind w:left="6012" w:hanging="180"/>
      </w:pPr>
    </w:lvl>
  </w:abstractNum>
  <w:abstractNum w:abstractNumId="22">
    <w:nsid w:val="74B92C42"/>
    <w:multiLevelType w:val="multilevel"/>
    <w:tmpl w:val="74B92C4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75756642"/>
    <w:multiLevelType w:val="multilevel"/>
    <w:tmpl w:val="75756642"/>
    <w:lvl w:ilvl="0" w:tentative="0">
      <w:start w:val="1"/>
      <w:numFmt w:val="decimal"/>
      <w:lvlText w:val="%1."/>
      <w:lvlJc w:val="left"/>
      <w:pPr>
        <w:ind w:left="644"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6235E02"/>
    <w:multiLevelType w:val="multilevel"/>
    <w:tmpl w:val="76235E02"/>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5"/>
  </w:num>
  <w:num w:numId="2">
    <w:abstractNumId w:val="6"/>
  </w:num>
  <w:num w:numId="3">
    <w:abstractNumId w:val="10"/>
  </w:num>
  <w:num w:numId="4">
    <w:abstractNumId w:val="1"/>
  </w:num>
  <w:num w:numId="5">
    <w:abstractNumId w:val="20"/>
  </w:num>
  <w:num w:numId="6">
    <w:abstractNumId w:val="9"/>
  </w:num>
  <w:num w:numId="7">
    <w:abstractNumId w:val="24"/>
  </w:num>
  <w:num w:numId="8">
    <w:abstractNumId w:val="4"/>
  </w:num>
  <w:num w:numId="9">
    <w:abstractNumId w:val="21"/>
  </w:num>
  <w:num w:numId="10">
    <w:abstractNumId w:val="7"/>
  </w:num>
  <w:num w:numId="11">
    <w:abstractNumId w:val="8"/>
  </w:num>
  <w:num w:numId="12">
    <w:abstractNumId w:val="13"/>
  </w:num>
  <w:num w:numId="13">
    <w:abstractNumId w:val="19"/>
  </w:num>
  <w:num w:numId="14">
    <w:abstractNumId w:val="17"/>
  </w:num>
  <w:num w:numId="15">
    <w:abstractNumId w:val="12"/>
  </w:num>
  <w:num w:numId="16">
    <w:abstractNumId w:val="22"/>
  </w:num>
  <w:num w:numId="17">
    <w:abstractNumId w:val="2"/>
  </w:num>
  <w:num w:numId="18">
    <w:abstractNumId w:val="14"/>
  </w:num>
  <w:num w:numId="19">
    <w:abstractNumId w:val="11"/>
  </w:num>
  <w:num w:numId="20">
    <w:abstractNumId w:val="3"/>
  </w:num>
  <w:num w:numId="21">
    <w:abstractNumId w:val="0"/>
  </w:num>
  <w:num w:numId="22">
    <w:abstractNumId w:val="23"/>
  </w:num>
  <w:num w:numId="23">
    <w:abstractNumId w:val="18"/>
  </w:num>
  <w:num w:numId="24">
    <w:abstractNumId w:val="1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4"/>
    <w:footnote w:id="5"/>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03E"/>
    <w:rsid w:val="000069B3"/>
    <w:rsid w:val="00012FC5"/>
    <w:rsid w:val="0005548A"/>
    <w:rsid w:val="000C7313"/>
    <w:rsid w:val="00123AB9"/>
    <w:rsid w:val="001472B7"/>
    <w:rsid w:val="00150BE0"/>
    <w:rsid w:val="00150E75"/>
    <w:rsid w:val="00162DC7"/>
    <w:rsid w:val="001F62EF"/>
    <w:rsid w:val="002063F8"/>
    <w:rsid w:val="00231F9C"/>
    <w:rsid w:val="00275DE5"/>
    <w:rsid w:val="002A562E"/>
    <w:rsid w:val="002D01BF"/>
    <w:rsid w:val="002F3747"/>
    <w:rsid w:val="0032303E"/>
    <w:rsid w:val="0032334D"/>
    <w:rsid w:val="0034014B"/>
    <w:rsid w:val="00361C64"/>
    <w:rsid w:val="00390A6B"/>
    <w:rsid w:val="00394D1A"/>
    <w:rsid w:val="00397FC3"/>
    <w:rsid w:val="003B377F"/>
    <w:rsid w:val="003B674C"/>
    <w:rsid w:val="003C1FE7"/>
    <w:rsid w:val="003C5EA2"/>
    <w:rsid w:val="003E1BCD"/>
    <w:rsid w:val="0044086D"/>
    <w:rsid w:val="00456714"/>
    <w:rsid w:val="00506941"/>
    <w:rsid w:val="00511367"/>
    <w:rsid w:val="005356D8"/>
    <w:rsid w:val="00546C85"/>
    <w:rsid w:val="00556538"/>
    <w:rsid w:val="005A2FF7"/>
    <w:rsid w:val="005B1EF1"/>
    <w:rsid w:val="005B7B06"/>
    <w:rsid w:val="005E747A"/>
    <w:rsid w:val="00623EE2"/>
    <w:rsid w:val="006427DB"/>
    <w:rsid w:val="006538A5"/>
    <w:rsid w:val="006907AC"/>
    <w:rsid w:val="006D59DC"/>
    <w:rsid w:val="006E7D55"/>
    <w:rsid w:val="006F20DF"/>
    <w:rsid w:val="006F3F24"/>
    <w:rsid w:val="006F44BE"/>
    <w:rsid w:val="00741398"/>
    <w:rsid w:val="007521C9"/>
    <w:rsid w:val="0075226C"/>
    <w:rsid w:val="007567AE"/>
    <w:rsid w:val="007632DB"/>
    <w:rsid w:val="00763CAE"/>
    <w:rsid w:val="0078133D"/>
    <w:rsid w:val="00785A1C"/>
    <w:rsid w:val="00786D6A"/>
    <w:rsid w:val="0079246E"/>
    <w:rsid w:val="007C7870"/>
    <w:rsid w:val="007F07FB"/>
    <w:rsid w:val="00832E78"/>
    <w:rsid w:val="00851198"/>
    <w:rsid w:val="00853CDC"/>
    <w:rsid w:val="008A53ED"/>
    <w:rsid w:val="008F171F"/>
    <w:rsid w:val="009330E8"/>
    <w:rsid w:val="00947E90"/>
    <w:rsid w:val="00953904"/>
    <w:rsid w:val="0095551B"/>
    <w:rsid w:val="00963DAC"/>
    <w:rsid w:val="009A2695"/>
    <w:rsid w:val="009A2C2B"/>
    <w:rsid w:val="009B79BF"/>
    <w:rsid w:val="009D737C"/>
    <w:rsid w:val="009F24B1"/>
    <w:rsid w:val="00A14E70"/>
    <w:rsid w:val="00A271A3"/>
    <w:rsid w:val="00A82207"/>
    <w:rsid w:val="00AE64AC"/>
    <w:rsid w:val="00AF0F6D"/>
    <w:rsid w:val="00AF317B"/>
    <w:rsid w:val="00AF5FF0"/>
    <w:rsid w:val="00B176B4"/>
    <w:rsid w:val="00B2204D"/>
    <w:rsid w:val="00B350B3"/>
    <w:rsid w:val="00B45CEA"/>
    <w:rsid w:val="00B46028"/>
    <w:rsid w:val="00BB07CC"/>
    <w:rsid w:val="00BB1110"/>
    <w:rsid w:val="00BB53E3"/>
    <w:rsid w:val="00C17A5A"/>
    <w:rsid w:val="00C66DE3"/>
    <w:rsid w:val="00C81108"/>
    <w:rsid w:val="00CB44D0"/>
    <w:rsid w:val="00D3241B"/>
    <w:rsid w:val="00DA33A3"/>
    <w:rsid w:val="00DD6800"/>
    <w:rsid w:val="00E0124E"/>
    <w:rsid w:val="00E01F9C"/>
    <w:rsid w:val="00E34D31"/>
    <w:rsid w:val="00E6380F"/>
    <w:rsid w:val="00E77C5C"/>
    <w:rsid w:val="00E872F5"/>
    <w:rsid w:val="00E95065"/>
    <w:rsid w:val="00EA58FB"/>
    <w:rsid w:val="00EC1380"/>
    <w:rsid w:val="00EF4C2E"/>
    <w:rsid w:val="00F05FC0"/>
    <w:rsid w:val="00F509ED"/>
    <w:rsid w:val="00F93279"/>
    <w:rsid w:val="00FA7738"/>
    <w:rsid w:val="00FB4C9D"/>
    <w:rsid w:val="150B7F05"/>
    <w:rsid w:val="45BF766A"/>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54"/>
    <w:qFormat/>
    <w:uiPriority w:val="9"/>
    <w:pPr>
      <w:keepNext/>
      <w:keepLines/>
      <w:spacing w:before="240" w:after="0" w:line="256" w:lineRule="auto"/>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Hyperlink"/>
    <w:basedOn w:val="3"/>
    <w:semiHidden/>
    <w:unhideWhenUsed/>
    <w:uiPriority w:val="99"/>
    <w:rPr>
      <w:color w:val="0000FF"/>
      <w:u w:val="single"/>
    </w:rPr>
  </w:style>
  <w:style w:type="character" w:styleId="7">
    <w:name w:val="Strong"/>
    <w:basedOn w:val="3"/>
    <w:qFormat/>
    <w:uiPriority w:val="22"/>
    <w:rPr>
      <w:b/>
      <w:bCs/>
    </w:rPr>
  </w:style>
  <w:style w:type="paragraph" w:styleId="8">
    <w:name w:val="Balloon Text"/>
    <w:basedOn w:val="1"/>
    <w:semiHidden/>
    <w:unhideWhenUsed/>
    <w:qFormat/>
    <w:uiPriority w:val="99"/>
    <w:pPr>
      <w:spacing w:after="0" w:line="240" w:lineRule="auto"/>
    </w:pPr>
    <w:rPr>
      <w:rFonts w:ascii="Tahoma" w:hAnsi="Tahoma" w:cs="Tahoma"/>
      <w:sz w:val="16"/>
      <w:szCs w:val="16"/>
    </w:rPr>
  </w:style>
  <w:style w:type="paragraph" w:styleId="9">
    <w:name w:val="caption"/>
    <w:basedOn w:val="1"/>
    <w:qFormat/>
    <w:uiPriority w:val="0"/>
    <w:pPr>
      <w:suppressLineNumbers/>
      <w:spacing w:before="120" w:after="120"/>
    </w:pPr>
    <w:rPr>
      <w:rFonts w:cs="Arial"/>
      <w:i/>
      <w:iCs/>
      <w:sz w:val="24"/>
      <w:szCs w:val="24"/>
    </w:rPr>
  </w:style>
  <w:style w:type="paragraph" w:styleId="10">
    <w:name w:val="annotation text"/>
    <w:basedOn w:val="1"/>
    <w:semiHidden/>
    <w:unhideWhenUsed/>
    <w:qFormat/>
    <w:uiPriority w:val="99"/>
    <w:pPr>
      <w:spacing w:line="240" w:lineRule="auto"/>
    </w:pPr>
    <w:rPr>
      <w:sz w:val="20"/>
      <w:szCs w:val="20"/>
    </w:rPr>
  </w:style>
  <w:style w:type="paragraph" w:styleId="11">
    <w:name w:val="annotation subject"/>
    <w:basedOn w:val="10"/>
    <w:next w:val="10"/>
    <w:semiHidden/>
    <w:unhideWhenUsed/>
    <w:qFormat/>
    <w:uiPriority w:val="99"/>
    <w:rPr>
      <w:b/>
      <w:bCs/>
    </w:rPr>
  </w:style>
  <w:style w:type="paragraph" w:styleId="12">
    <w:name w:val="footnote text"/>
    <w:basedOn w:val="1"/>
    <w:semiHidden/>
    <w:unhideWhenUsed/>
    <w:uiPriority w:val="99"/>
    <w:pPr>
      <w:spacing w:after="0" w:line="240" w:lineRule="auto"/>
    </w:pPr>
    <w:rPr>
      <w:sz w:val="20"/>
      <w:szCs w:val="20"/>
    </w:rPr>
  </w:style>
  <w:style w:type="paragraph" w:styleId="13">
    <w:name w:val="header"/>
    <w:basedOn w:val="1"/>
    <w:unhideWhenUsed/>
    <w:uiPriority w:val="99"/>
    <w:pPr>
      <w:tabs>
        <w:tab w:val="center" w:pos="4677"/>
        <w:tab w:val="right" w:pos="9355"/>
      </w:tabs>
      <w:spacing w:after="0" w:line="240" w:lineRule="auto"/>
    </w:pPr>
  </w:style>
  <w:style w:type="paragraph" w:styleId="14">
    <w:name w:val="Body Text"/>
    <w:basedOn w:val="1"/>
    <w:qFormat/>
    <w:uiPriority w:val="1"/>
    <w:pPr>
      <w:widowControl w:val="0"/>
      <w:spacing w:after="0" w:line="240" w:lineRule="auto"/>
    </w:pPr>
    <w:rPr>
      <w:rFonts w:ascii="Times New Roman" w:hAnsi="Times New Roman" w:eastAsia="Times New Roman" w:cs="Times New Roman"/>
      <w:sz w:val="24"/>
      <w:szCs w:val="24"/>
    </w:rPr>
  </w:style>
  <w:style w:type="paragraph" w:styleId="15">
    <w:name w:val="index heading"/>
    <w:basedOn w:val="1"/>
    <w:qFormat/>
    <w:uiPriority w:val="0"/>
    <w:pPr>
      <w:suppressLineNumbers/>
    </w:pPr>
    <w:rPr>
      <w:rFonts w:cs="Arial"/>
    </w:rPr>
  </w:style>
  <w:style w:type="paragraph" w:styleId="16">
    <w:name w:val="Title"/>
    <w:basedOn w:val="1"/>
    <w:next w:val="14"/>
    <w:qFormat/>
    <w:uiPriority w:val="0"/>
    <w:pPr>
      <w:keepNext/>
      <w:spacing w:before="240" w:after="120"/>
    </w:pPr>
    <w:rPr>
      <w:rFonts w:ascii="Liberation Sans" w:hAnsi="Liberation Sans" w:eastAsia="Microsoft YaHei" w:cs="Arial"/>
      <w:sz w:val="28"/>
      <w:szCs w:val="28"/>
    </w:rPr>
  </w:style>
  <w:style w:type="paragraph" w:styleId="17">
    <w:name w:val="footer"/>
    <w:basedOn w:val="1"/>
    <w:unhideWhenUsed/>
    <w:uiPriority w:val="0"/>
    <w:pPr>
      <w:tabs>
        <w:tab w:val="center" w:pos="4677"/>
        <w:tab w:val="right" w:pos="9355"/>
      </w:tabs>
      <w:spacing w:after="0" w:line="240" w:lineRule="auto"/>
    </w:pPr>
  </w:style>
  <w:style w:type="paragraph" w:styleId="18">
    <w:name w:val="List"/>
    <w:basedOn w:val="14"/>
    <w:uiPriority w:val="0"/>
    <w:rPr>
      <w:rFonts w:cs="Arial"/>
    </w:rPr>
  </w:style>
  <w:style w:type="paragraph" w:styleId="19">
    <w:name w:val="Normal (Web)"/>
    <w:basedOn w:val="1"/>
    <w:unhideWhenUsed/>
    <w:qFormat/>
    <w:uiPriority w:val="99"/>
    <w:pPr>
      <w:spacing w:beforeAutospacing="1" w:afterAutospacing="1" w:line="240" w:lineRule="auto"/>
    </w:pPr>
    <w:rPr>
      <w:rFonts w:ascii="Times New Roman" w:hAnsi="Times New Roman" w:eastAsia="Times New Roman" w:cs="Times New Roman"/>
      <w:sz w:val="24"/>
      <w:szCs w:val="24"/>
      <w:lang w:eastAsia="ru-RU"/>
    </w:rPr>
  </w:style>
  <w:style w:type="table" w:styleId="20">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Абзац списка Знак"/>
    <w:qFormat/>
    <w:locked/>
    <w:uiPriority w:val="34"/>
  </w:style>
  <w:style w:type="character" w:customStyle="1" w:styleId="22">
    <w:name w:val="Основной текст Знак"/>
    <w:basedOn w:val="3"/>
    <w:qFormat/>
    <w:uiPriority w:val="1"/>
    <w:rPr>
      <w:rFonts w:ascii="Times New Roman" w:hAnsi="Times New Roman" w:eastAsia="Times New Roman" w:cs="Times New Roman"/>
      <w:sz w:val="24"/>
      <w:szCs w:val="24"/>
    </w:rPr>
  </w:style>
  <w:style w:type="character" w:customStyle="1" w:styleId="23">
    <w:name w:val="Верхний колонтитул Знак"/>
    <w:basedOn w:val="3"/>
    <w:qFormat/>
    <w:uiPriority w:val="99"/>
  </w:style>
  <w:style w:type="character" w:customStyle="1" w:styleId="24">
    <w:name w:val="Нижний колонтитул Знак"/>
    <w:basedOn w:val="3"/>
    <w:qFormat/>
    <w:uiPriority w:val="99"/>
  </w:style>
  <w:style w:type="character" w:customStyle="1" w:styleId="25">
    <w:name w:val="WW8Num6z6"/>
    <w:qFormat/>
    <w:uiPriority w:val="0"/>
  </w:style>
  <w:style w:type="character" w:customStyle="1" w:styleId="26">
    <w:name w:val="Символ сноски"/>
    <w:qFormat/>
    <w:uiPriority w:val="0"/>
    <w:rPr>
      <w:vertAlign w:val="superscript"/>
    </w:rPr>
  </w:style>
  <w:style w:type="character" w:customStyle="1" w:styleId="27">
    <w:name w:val="Знак сноски1"/>
    <w:qFormat/>
    <w:uiPriority w:val="0"/>
    <w:rPr>
      <w:vertAlign w:val="superscript"/>
    </w:rPr>
  </w:style>
  <w:style w:type="character" w:customStyle="1" w:styleId="28">
    <w:name w:val="Интернет-ссылка"/>
    <w:basedOn w:val="3"/>
    <w:semiHidden/>
    <w:unhideWhenUsed/>
    <w:qFormat/>
    <w:uiPriority w:val="99"/>
    <w:rPr>
      <w:color w:val="0000FF"/>
      <w:u w:val="single"/>
    </w:rPr>
  </w:style>
  <w:style w:type="character" w:customStyle="1" w:styleId="29">
    <w:name w:val="Текст примечания Знак"/>
    <w:basedOn w:val="3"/>
    <w:semiHidden/>
    <w:qFormat/>
    <w:uiPriority w:val="99"/>
    <w:rPr>
      <w:sz w:val="20"/>
      <w:szCs w:val="20"/>
    </w:rPr>
  </w:style>
  <w:style w:type="character" w:customStyle="1" w:styleId="30">
    <w:name w:val="Тема примечания Знак"/>
    <w:basedOn w:val="29"/>
    <w:semiHidden/>
    <w:qFormat/>
    <w:uiPriority w:val="99"/>
    <w:rPr>
      <w:b/>
      <w:bCs/>
      <w:sz w:val="20"/>
      <w:szCs w:val="20"/>
    </w:rPr>
  </w:style>
  <w:style w:type="character" w:customStyle="1" w:styleId="31">
    <w:name w:val="Текст выноски Знак"/>
    <w:basedOn w:val="3"/>
    <w:semiHidden/>
    <w:qFormat/>
    <w:uiPriority w:val="99"/>
    <w:rPr>
      <w:rFonts w:ascii="Tahoma" w:hAnsi="Tahoma" w:cs="Tahoma"/>
      <w:sz w:val="16"/>
      <w:szCs w:val="16"/>
    </w:rPr>
  </w:style>
  <w:style w:type="character" w:customStyle="1" w:styleId="32">
    <w:name w:val="Текст сноски Знак"/>
    <w:basedOn w:val="3"/>
    <w:semiHidden/>
    <w:qFormat/>
    <w:uiPriority w:val="99"/>
    <w:rPr>
      <w:sz w:val="20"/>
      <w:szCs w:val="20"/>
    </w:rPr>
  </w:style>
  <w:style w:type="character" w:customStyle="1" w:styleId="33">
    <w:name w:val="Привязка сноски"/>
    <w:qFormat/>
    <w:uiPriority w:val="0"/>
    <w:rPr>
      <w:vertAlign w:val="superscript"/>
    </w:rPr>
  </w:style>
  <w:style w:type="character" w:customStyle="1" w:styleId="34">
    <w:name w:val="Footnote Characters"/>
    <w:basedOn w:val="3"/>
    <w:semiHidden/>
    <w:unhideWhenUsed/>
    <w:qFormat/>
    <w:uiPriority w:val="99"/>
    <w:rPr>
      <w:vertAlign w:val="superscript"/>
    </w:rPr>
  </w:style>
  <w:style w:type="character" w:customStyle="1" w:styleId="35">
    <w:name w:val="Перечень Знак"/>
    <w:qFormat/>
    <w:uiPriority w:val="0"/>
    <w:rPr>
      <w:rFonts w:ascii="Times New Roman" w:hAnsi="Times New Roman" w:eastAsia="Calibri" w:cs="Times New Roman"/>
      <w:sz w:val="28"/>
      <w:u w:val="none" w:color="000000"/>
      <w:lang w:eastAsia="ru-RU"/>
    </w:rPr>
  </w:style>
  <w:style w:type="character" w:customStyle="1" w:styleId="36">
    <w:name w:val="WW8Num14z1"/>
    <w:qFormat/>
    <w:uiPriority w:val="0"/>
  </w:style>
  <w:style w:type="character" w:customStyle="1" w:styleId="37">
    <w:name w:val="Привязка концевой сноски"/>
    <w:qFormat/>
    <w:uiPriority w:val="0"/>
    <w:rPr>
      <w:vertAlign w:val="superscript"/>
    </w:rPr>
  </w:style>
  <w:style w:type="character" w:customStyle="1" w:styleId="38">
    <w:name w:val="Символ концевой сноски"/>
    <w:qFormat/>
    <w:uiPriority w:val="0"/>
  </w:style>
  <w:style w:type="paragraph" w:styleId="39">
    <w:name w:val="List Paragraph"/>
    <w:basedOn w:val="1"/>
    <w:qFormat/>
    <w:uiPriority w:val="34"/>
    <w:pPr>
      <w:ind w:left="720"/>
      <w:contextualSpacing/>
    </w:pPr>
  </w:style>
  <w:style w:type="paragraph" w:customStyle="1" w:styleId="40">
    <w:name w:val="Table Paragraph"/>
    <w:basedOn w:val="1"/>
    <w:qFormat/>
    <w:uiPriority w:val="1"/>
    <w:pPr>
      <w:widowControl w:val="0"/>
      <w:spacing w:after="0" w:line="240" w:lineRule="auto"/>
    </w:pPr>
    <w:rPr>
      <w:rFonts w:ascii="Times New Roman" w:hAnsi="Times New Roman" w:eastAsia="Times New Roman" w:cs="Times New Roman"/>
    </w:rPr>
  </w:style>
  <w:style w:type="paragraph" w:customStyle="1" w:styleId="41">
    <w:name w:val="Заголовок 31"/>
    <w:basedOn w:val="1"/>
    <w:qFormat/>
    <w:uiPriority w:val="1"/>
    <w:pPr>
      <w:widowControl w:val="0"/>
      <w:spacing w:after="0" w:line="240" w:lineRule="auto"/>
      <w:ind w:left="941"/>
      <w:outlineLvl w:val="3"/>
    </w:pPr>
    <w:rPr>
      <w:rFonts w:ascii="Times New Roman" w:hAnsi="Times New Roman" w:eastAsia="Times New Roman" w:cs="Times New Roman"/>
      <w:b/>
      <w:bCs/>
      <w:sz w:val="24"/>
      <w:szCs w:val="24"/>
    </w:rPr>
  </w:style>
  <w:style w:type="paragraph" w:styleId="42">
    <w:name w:val="No Spacing"/>
    <w:qFormat/>
    <w:uiPriority w:val="1"/>
    <w:rPr>
      <w:rFonts w:asciiTheme="minorHAnsi" w:hAnsiTheme="minorHAnsi" w:eastAsiaTheme="minorHAnsi" w:cstheme="minorBidi"/>
      <w:sz w:val="22"/>
      <w:szCs w:val="22"/>
      <w:lang w:val="ru-RU" w:eastAsia="en-US" w:bidi="ar-SA"/>
    </w:rPr>
  </w:style>
  <w:style w:type="paragraph" w:customStyle="1" w:styleId="43">
    <w:name w:val="ConsPlusNormal"/>
    <w:qFormat/>
    <w:uiPriority w:val="0"/>
    <w:pPr>
      <w:widowControl w:val="0"/>
    </w:pPr>
    <w:rPr>
      <w:rFonts w:ascii="Arial" w:hAnsi="Arial" w:cs="Arial" w:eastAsiaTheme="minorEastAsia"/>
      <w:szCs w:val="20"/>
      <w:lang w:val="ru-RU" w:eastAsia="ru-RU" w:bidi="ar-SA"/>
    </w:rPr>
  </w:style>
  <w:style w:type="paragraph" w:customStyle="1" w:styleId="44">
    <w:name w:val="Верхний и нижний колонтитулы"/>
    <w:basedOn w:val="1"/>
    <w:qFormat/>
    <w:uiPriority w:val="0"/>
  </w:style>
  <w:style w:type="paragraph" w:customStyle="1" w:styleId="45">
    <w:name w:val="ConsPlusNonformat"/>
    <w:qFormat/>
    <w:uiPriority w:val="99"/>
    <w:pPr>
      <w:suppressAutoHyphens/>
    </w:pPr>
    <w:rPr>
      <w:rFonts w:ascii="Courier New" w:hAnsi="Courier New" w:cs="Courier New" w:eastAsiaTheme="minorHAnsi"/>
      <w:szCs w:val="20"/>
      <w:lang w:val="ru-RU" w:eastAsia="zh-CN" w:bidi="ar-SA"/>
    </w:rPr>
  </w:style>
  <w:style w:type="paragraph" w:customStyle="1" w:styleId="46">
    <w:name w:val="Default"/>
    <w:qFormat/>
    <w:uiPriority w:val="0"/>
    <w:rPr>
      <w:rFonts w:ascii="Times New Roman" w:hAnsi="Times New Roman" w:eastAsia="Calibri" w:cs="Times New Roman"/>
      <w:color w:val="000000"/>
      <w:sz w:val="24"/>
      <w:szCs w:val="24"/>
      <w:lang w:val="ru-RU" w:eastAsia="en-US" w:bidi="ar-SA"/>
    </w:rPr>
  </w:style>
  <w:style w:type="paragraph" w:customStyle="1" w:styleId="47">
    <w:name w:val="Основной текст (2)1"/>
    <w:basedOn w:val="1"/>
    <w:qFormat/>
    <w:uiPriority w:val="99"/>
    <w:pPr>
      <w:widowControl w:val="0"/>
      <w:shd w:val="clear" w:color="auto" w:fill="FFFFFF"/>
      <w:spacing w:after="0" w:line="240" w:lineRule="atLeast"/>
      <w:ind w:hanging="240"/>
      <w:jc w:val="both"/>
    </w:pPr>
    <w:rPr>
      <w:rFonts w:ascii="Times New Roman" w:hAnsi="Times New Roman" w:eastAsia="Times New Roman" w:cs="Times New Roman"/>
      <w:lang w:eastAsia="ru-RU"/>
    </w:rPr>
  </w:style>
  <w:style w:type="paragraph" w:customStyle="1" w:styleId="48">
    <w:name w:val="Перечень"/>
    <w:basedOn w:val="1"/>
    <w:next w:val="1"/>
    <w:qFormat/>
    <w:uiPriority w:val="0"/>
    <w:pPr>
      <w:suppressAutoHyphens/>
      <w:spacing w:after="0" w:line="360" w:lineRule="auto"/>
      <w:ind w:firstLine="284"/>
      <w:jc w:val="both"/>
    </w:pPr>
    <w:rPr>
      <w:rFonts w:ascii="Times New Roman" w:hAnsi="Times New Roman" w:eastAsia="Calibri" w:cs="Times New Roman"/>
      <w:sz w:val="28"/>
      <w:u w:color="000000"/>
      <w:lang w:eastAsia="ru-RU"/>
    </w:rPr>
  </w:style>
  <w:style w:type="table" w:customStyle="1" w:styleId="49">
    <w:name w:val="Table Normal"/>
    <w:semiHidden/>
    <w:unhideWhenUsed/>
    <w:qFormat/>
    <w:uiPriority w:val="2"/>
    <w:rPr>
      <w:lang w:val="en-US"/>
    </w:rPr>
    <w:tblPr>
      <w:tblCellMar>
        <w:top w:w="0" w:type="dxa"/>
        <w:left w:w="0" w:type="dxa"/>
        <w:bottom w:w="0" w:type="dxa"/>
        <w:right w:w="0" w:type="dxa"/>
      </w:tblCellMar>
    </w:tblPr>
  </w:style>
  <w:style w:type="table" w:customStyle="1" w:styleId="50">
    <w:name w:val="Сетка таблицы1"/>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Сетка таблицы2"/>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Сетка таблицы3"/>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Сетка таблицы4"/>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
    <w:name w:val="Заголовок 1 Знак"/>
    <w:basedOn w:val="3"/>
    <w:link w:val="2"/>
    <w:qFormat/>
    <w:uiPriority w:val="9"/>
    <w:rPr>
      <w:rFonts w:asciiTheme="majorHAnsi" w:hAnsiTheme="majorHAnsi" w:eastAsiaTheme="majorEastAsia" w:cstheme="majorBidi"/>
      <w:color w:val="2F5597" w:themeColor="accent1" w:themeShade="BF"/>
      <w:sz w:val="32"/>
      <w:szCs w:val="32"/>
    </w:rPr>
  </w:style>
  <w:style w:type="character" w:customStyle="1" w:styleId="55">
    <w:name w:val="Знак сноски3"/>
    <w:qFormat/>
    <w:uiPriority w:val="0"/>
    <w:rPr>
      <w:vertAlign w:val="superscript"/>
    </w:rPr>
  </w:style>
  <w:style w:type="character" w:customStyle="1" w:styleId="56">
    <w:name w:val="Subtle Emphasis"/>
    <w:basedOn w:val="3"/>
    <w:qFormat/>
    <w:uiPriority w:val="19"/>
    <w:rPr>
      <w:i/>
      <w:iCs/>
      <w:color w:val="404040" w:themeColor="text1" w:themeTint="BF"/>
      <w14:textFill>
        <w14:solidFill>
          <w14:schemeClr w14:val="tx1">
            <w14:lumMod w14:val="75000"/>
            <w14:lumOff w14:val="25000"/>
          </w14:schemeClr>
        </w14:solidFill>
      </w14:textFill>
    </w:rPr>
  </w:style>
  <w:style w:type="character" w:customStyle="1" w:styleId="57">
    <w:name w:val="Основной текст_"/>
    <w:basedOn w:val="3"/>
    <w:link w:val="58"/>
    <w:qFormat/>
    <w:uiPriority w:val="0"/>
    <w:rPr>
      <w:rFonts w:ascii="Times New Roman" w:hAnsi="Times New Roman" w:eastAsia="Times New Roman" w:cs="Times New Roman"/>
    </w:rPr>
  </w:style>
  <w:style w:type="paragraph" w:customStyle="1" w:styleId="58">
    <w:name w:val="Основной текст1"/>
    <w:basedOn w:val="1"/>
    <w:link w:val="57"/>
    <w:qFormat/>
    <w:uiPriority w:val="0"/>
    <w:pPr>
      <w:widowControl w:val="0"/>
      <w:spacing w:after="0" w:line="240" w:lineRule="auto"/>
      <w:ind w:firstLine="400"/>
    </w:pPr>
    <w:rPr>
      <w:rFonts w:ascii="Times New Roman" w:hAnsi="Times New Roman" w:eastAsia="Times New Roman" w:cs="Times New Roman"/>
      <w:sz w:val="20"/>
    </w:rPr>
  </w:style>
  <w:style w:type="character" w:customStyle="1" w:styleId="59">
    <w:name w:val="Основной текст (3)_"/>
    <w:basedOn w:val="3"/>
    <w:link w:val="60"/>
    <w:qFormat/>
    <w:uiPriority w:val="0"/>
    <w:rPr>
      <w:rFonts w:ascii="Times New Roman" w:hAnsi="Times New Roman" w:eastAsia="Times New Roman" w:cs="Times New Roman"/>
      <w:sz w:val="28"/>
      <w:szCs w:val="28"/>
    </w:rPr>
  </w:style>
  <w:style w:type="paragraph" w:customStyle="1" w:styleId="60">
    <w:name w:val="Основной текст (3)"/>
    <w:basedOn w:val="1"/>
    <w:link w:val="59"/>
    <w:qFormat/>
    <w:uiPriority w:val="0"/>
    <w:pPr>
      <w:widowControl w:val="0"/>
      <w:spacing w:after="0" w:line="240" w:lineRule="auto"/>
    </w:pPr>
    <w:rPr>
      <w:rFonts w:ascii="Times New Roman" w:hAnsi="Times New Roman" w:eastAsia="Times New Roman" w:cs="Times New Roman"/>
      <w:sz w:val="28"/>
      <w:szCs w:val="28"/>
    </w:rPr>
  </w:style>
  <w:style w:type="character" w:customStyle="1" w:styleId="61">
    <w:name w:val="Заголовок №1_"/>
    <w:basedOn w:val="3"/>
    <w:link w:val="62"/>
    <w:qFormat/>
    <w:uiPriority w:val="0"/>
    <w:rPr>
      <w:rFonts w:ascii="Times New Roman" w:hAnsi="Times New Roman" w:eastAsia="Times New Roman" w:cs="Times New Roman"/>
      <w:b/>
      <w:bCs/>
      <w:sz w:val="36"/>
      <w:szCs w:val="36"/>
    </w:rPr>
  </w:style>
  <w:style w:type="paragraph" w:customStyle="1" w:styleId="62">
    <w:name w:val="Заголовок №1"/>
    <w:basedOn w:val="1"/>
    <w:link w:val="61"/>
    <w:qFormat/>
    <w:uiPriority w:val="0"/>
    <w:pPr>
      <w:widowControl w:val="0"/>
      <w:spacing w:after="1940" w:line="240" w:lineRule="auto"/>
      <w:jc w:val="center"/>
      <w:outlineLvl w:val="0"/>
    </w:pPr>
    <w:rPr>
      <w:rFonts w:ascii="Times New Roman" w:hAnsi="Times New Roman" w:eastAsia="Times New Roman" w:cs="Times New Roman"/>
      <w:b/>
      <w:bCs/>
      <w:sz w:val="36"/>
      <w:szCs w:val="36"/>
    </w:rPr>
  </w:style>
  <w:style w:type="character" w:customStyle="1" w:styleId="63">
    <w:name w:val="Заголовок №2_"/>
    <w:basedOn w:val="3"/>
    <w:link w:val="64"/>
    <w:qFormat/>
    <w:uiPriority w:val="0"/>
    <w:rPr>
      <w:rFonts w:ascii="Times New Roman" w:hAnsi="Times New Roman" w:eastAsia="Times New Roman" w:cs="Times New Roman"/>
      <w:b/>
      <w:bCs/>
      <w:sz w:val="28"/>
      <w:szCs w:val="28"/>
    </w:rPr>
  </w:style>
  <w:style w:type="paragraph" w:customStyle="1" w:styleId="64">
    <w:name w:val="Заголовок №2"/>
    <w:basedOn w:val="1"/>
    <w:link w:val="63"/>
    <w:qFormat/>
    <w:uiPriority w:val="0"/>
    <w:pPr>
      <w:widowControl w:val="0"/>
      <w:spacing w:after="0" w:line="206" w:lineRule="auto"/>
      <w:ind w:left="1180"/>
      <w:outlineLvl w:val="1"/>
    </w:pPr>
    <w:rPr>
      <w:rFonts w:ascii="Times New Roman" w:hAnsi="Times New Roman" w:eastAsia="Times New Roman" w:cs="Times New Roman"/>
      <w:b/>
      <w:bCs/>
      <w:sz w:val="28"/>
      <w:szCs w:val="28"/>
    </w:rPr>
  </w:style>
  <w:style w:type="character" w:customStyle="1" w:styleId="65">
    <w:name w:val="Заголовок №3_"/>
    <w:basedOn w:val="3"/>
    <w:link w:val="66"/>
    <w:qFormat/>
    <w:uiPriority w:val="0"/>
    <w:rPr>
      <w:rFonts w:ascii="Times New Roman" w:hAnsi="Times New Roman" w:eastAsia="Times New Roman" w:cs="Times New Roman"/>
      <w:b/>
      <w:bCs/>
    </w:rPr>
  </w:style>
  <w:style w:type="paragraph" w:customStyle="1" w:styleId="66">
    <w:name w:val="Заголовок №3"/>
    <w:basedOn w:val="1"/>
    <w:link w:val="65"/>
    <w:qFormat/>
    <w:uiPriority w:val="0"/>
    <w:pPr>
      <w:widowControl w:val="0"/>
      <w:spacing w:after="0" w:line="240" w:lineRule="auto"/>
      <w:ind w:left="1180"/>
      <w:outlineLvl w:val="2"/>
    </w:pPr>
    <w:rPr>
      <w:rFonts w:ascii="Times New Roman" w:hAnsi="Times New Roman" w:eastAsia="Times New Roman" w:cs="Times New Roman"/>
      <w:b/>
      <w:bCs/>
      <w:sz w:val="20"/>
    </w:rPr>
  </w:style>
  <w:style w:type="character" w:customStyle="1" w:styleId="67">
    <w:name w:val="Оглавление_"/>
    <w:basedOn w:val="3"/>
    <w:link w:val="68"/>
    <w:qFormat/>
    <w:uiPriority w:val="0"/>
    <w:rPr>
      <w:rFonts w:ascii="Times New Roman" w:hAnsi="Times New Roman" w:eastAsia="Times New Roman" w:cs="Times New Roman"/>
    </w:rPr>
  </w:style>
  <w:style w:type="paragraph" w:customStyle="1" w:styleId="68">
    <w:name w:val="Оглавление"/>
    <w:basedOn w:val="1"/>
    <w:link w:val="67"/>
    <w:qFormat/>
    <w:uiPriority w:val="0"/>
    <w:pPr>
      <w:widowControl w:val="0"/>
      <w:spacing w:after="0" w:line="240" w:lineRule="auto"/>
    </w:pPr>
    <w:rPr>
      <w:rFonts w:ascii="Times New Roman" w:hAnsi="Times New Roman" w:eastAsia="Times New Roman" w:cs="Times New Roman"/>
      <w:sz w:val="20"/>
    </w:rPr>
  </w:style>
  <w:style w:type="character" w:customStyle="1" w:styleId="69">
    <w:name w:val="Основной текст (2)_"/>
    <w:basedOn w:val="3"/>
    <w:link w:val="70"/>
    <w:qFormat/>
    <w:uiPriority w:val="0"/>
    <w:rPr>
      <w:rFonts w:ascii="Calibri" w:hAnsi="Calibri" w:eastAsia="Calibri" w:cs="Calibri"/>
    </w:rPr>
  </w:style>
  <w:style w:type="paragraph" w:customStyle="1" w:styleId="70">
    <w:name w:val="Основной текст (2)"/>
    <w:basedOn w:val="1"/>
    <w:link w:val="69"/>
    <w:qFormat/>
    <w:uiPriority w:val="0"/>
    <w:pPr>
      <w:widowControl w:val="0"/>
      <w:spacing w:after="110" w:line="240" w:lineRule="auto"/>
      <w:ind w:left="1180"/>
    </w:pPr>
    <w:rPr>
      <w:rFonts w:ascii="Calibri" w:hAnsi="Calibri" w:eastAsia="Calibri" w:cs="Calibri"/>
      <w:sz w:val="20"/>
    </w:rPr>
  </w:style>
  <w:style w:type="character" w:customStyle="1" w:styleId="71">
    <w:name w:val="Подпись к таблице_"/>
    <w:basedOn w:val="3"/>
    <w:link w:val="72"/>
    <w:qFormat/>
    <w:uiPriority w:val="0"/>
    <w:rPr>
      <w:rFonts w:ascii="Times New Roman" w:hAnsi="Times New Roman" w:eastAsia="Times New Roman" w:cs="Times New Roman"/>
    </w:rPr>
  </w:style>
  <w:style w:type="paragraph" w:customStyle="1" w:styleId="72">
    <w:name w:val="Подпись к таблице"/>
    <w:basedOn w:val="1"/>
    <w:link w:val="71"/>
    <w:qFormat/>
    <w:uiPriority w:val="0"/>
    <w:pPr>
      <w:widowControl w:val="0"/>
      <w:spacing w:after="0" w:line="240" w:lineRule="auto"/>
    </w:pPr>
    <w:rPr>
      <w:rFonts w:ascii="Times New Roman" w:hAnsi="Times New Roman" w:eastAsia="Times New Roman" w:cs="Times New Roman"/>
      <w:sz w:val="20"/>
    </w:rPr>
  </w:style>
  <w:style w:type="character" w:customStyle="1" w:styleId="73">
    <w:name w:val="Другое_"/>
    <w:basedOn w:val="3"/>
    <w:link w:val="74"/>
    <w:qFormat/>
    <w:uiPriority w:val="0"/>
    <w:rPr>
      <w:rFonts w:ascii="Times New Roman" w:hAnsi="Times New Roman" w:eastAsia="Times New Roman" w:cs="Times New Roman"/>
    </w:rPr>
  </w:style>
  <w:style w:type="paragraph" w:customStyle="1" w:styleId="74">
    <w:name w:val="Другое"/>
    <w:basedOn w:val="1"/>
    <w:link w:val="73"/>
    <w:qFormat/>
    <w:uiPriority w:val="0"/>
    <w:pPr>
      <w:widowControl w:val="0"/>
      <w:spacing w:after="0" w:line="240" w:lineRule="auto"/>
      <w:ind w:firstLine="400"/>
    </w:pPr>
    <w:rPr>
      <w:rFonts w:ascii="Times New Roman" w:hAnsi="Times New Roman" w:eastAsia="Times New Roman" w:cs="Times New Roman"/>
      <w:sz w:val="20"/>
    </w:rPr>
  </w:style>
  <w:style w:type="character" w:customStyle="1" w:styleId="75">
    <w:name w:val="Основной текст (4)_"/>
    <w:basedOn w:val="3"/>
    <w:link w:val="76"/>
    <w:qFormat/>
    <w:uiPriority w:val="0"/>
    <w:rPr>
      <w:rFonts w:ascii="Arial" w:hAnsi="Arial" w:eastAsia="Arial" w:cs="Arial"/>
      <w:b/>
      <w:bCs/>
      <w:sz w:val="22"/>
    </w:rPr>
  </w:style>
  <w:style w:type="paragraph" w:customStyle="1" w:styleId="76">
    <w:name w:val="Основной текст (4)"/>
    <w:basedOn w:val="1"/>
    <w:link w:val="75"/>
    <w:qFormat/>
    <w:uiPriority w:val="0"/>
    <w:pPr>
      <w:widowControl w:val="0"/>
      <w:spacing w:after="130" w:line="240" w:lineRule="auto"/>
    </w:pPr>
    <w:rPr>
      <w:rFonts w:ascii="Arial" w:hAnsi="Arial" w:eastAsia="Arial" w:cs="Arial"/>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AE834-4C24-46B8-A85A-B6BD4BA2BBA2}">
  <ds:schemaRefs/>
</ds:datastoreItem>
</file>

<file path=docProps/app.xml><?xml version="1.0" encoding="utf-8"?>
<Properties xmlns="http://schemas.openxmlformats.org/officeDocument/2006/extended-properties" xmlns:vt="http://schemas.openxmlformats.org/officeDocument/2006/docPropsVTypes">
  <Template>Normal</Template>
  <Pages>94</Pages>
  <Words>26531</Words>
  <Characters>151229</Characters>
  <Lines>1260</Lines>
  <Paragraphs>354</Paragraphs>
  <TotalTime>603</TotalTime>
  <ScaleCrop>false</ScaleCrop>
  <LinksUpToDate>false</LinksUpToDate>
  <CharactersWithSpaces>177406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2022-04-28T16:19:00Z</dcterms:created>
  <dc:creator>Пинтер Галина Ивановна</dc:creator>
  <cp:lastModifiedBy>Ирина Николаевна</cp:lastModifiedBy>
  <cp:lastPrinted>2024-10-22T08:13:35Z</cp:lastPrinted>
  <dcterms:modified xsi:type="dcterms:W3CDTF">2024-10-22T08:13:46Z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1049-12.2.0.18607</vt:lpwstr>
  </property>
  <property fmtid="{D5CDD505-2E9C-101B-9397-08002B2CF9AE}" pid="9" name="ICV">
    <vt:lpwstr>DF8DC8FF6BC74A89924E0CBCBE98BA51_12</vt:lpwstr>
  </property>
</Properties>
</file>